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44494" w14:textId="2209BFA7" w:rsidR="004F52D3" w:rsidRPr="000E57C2" w:rsidRDefault="00357935" w:rsidP="004F52D3">
      <w:pPr>
        <w:pStyle w:val="Rubrik"/>
        <w:rPr>
          <w:rFonts w:ascii="Arial" w:hAnsi="Arial" w:cs="Arial"/>
        </w:rPr>
      </w:pPr>
      <w:r w:rsidRPr="004F52D3">
        <w:t xml:space="preserve"> </w:t>
      </w:r>
      <w:r w:rsidR="00F657F8">
        <w:t xml:space="preserve">Anläggning av </w:t>
      </w:r>
      <w:r w:rsidR="00E209B8">
        <w:t>Våtmark Lejden</w:t>
      </w:r>
      <w:r w:rsidR="00F657F8">
        <w:t>s gård</w:t>
      </w:r>
    </w:p>
    <w:p w14:paraId="3E77AF8B" w14:textId="33BA903A" w:rsidR="004F52D3" w:rsidRPr="001F5A54" w:rsidRDefault="004F52D3" w:rsidP="004F52D3">
      <w:pPr>
        <w:rPr>
          <w:rFonts w:ascii="Arial" w:hAnsi="Arial" w:cs="Arial"/>
        </w:rPr>
      </w:pPr>
      <w:r w:rsidRPr="001F5A54">
        <w:rPr>
          <w:rFonts w:ascii="Arial" w:hAnsi="Arial" w:cs="Arial"/>
        </w:rPr>
        <w:t xml:space="preserve">Länsstyrelsen </w:t>
      </w:r>
      <w:r w:rsidR="00E304A3" w:rsidRPr="001F5A54">
        <w:rPr>
          <w:rFonts w:ascii="Arial" w:hAnsi="Arial" w:cs="Arial"/>
        </w:rPr>
        <w:t>AB-län</w:t>
      </w:r>
      <w:r w:rsidRPr="001F5A54">
        <w:rPr>
          <w:rFonts w:ascii="Arial" w:hAnsi="Arial" w:cs="Arial"/>
          <w:lang w:bidi="sv-SE"/>
        </w:rPr>
        <w:t> | </w:t>
      </w:r>
      <w:r w:rsidR="00E304A3" w:rsidRPr="001F5A54">
        <w:rPr>
          <w:rFonts w:ascii="Arial" w:hAnsi="Arial" w:cs="Arial"/>
          <w:lang w:bidi="sv-SE"/>
        </w:rPr>
        <w:t xml:space="preserve">Martin </w:t>
      </w:r>
      <w:proofErr w:type="spellStart"/>
      <w:r w:rsidR="00E304A3" w:rsidRPr="001F5A54">
        <w:rPr>
          <w:rFonts w:ascii="Arial" w:hAnsi="Arial" w:cs="Arial"/>
          <w:lang w:bidi="sv-SE"/>
        </w:rPr>
        <w:t>Olgemar</w:t>
      </w:r>
      <w:proofErr w:type="spellEnd"/>
      <w:r w:rsidRPr="001F5A54">
        <w:rPr>
          <w:rFonts w:ascii="Arial" w:hAnsi="Arial" w:cs="Arial"/>
          <w:lang w:bidi="sv-SE"/>
        </w:rPr>
        <w:t> | </w:t>
      </w:r>
      <w:r w:rsidR="00E304A3" w:rsidRPr="001F5A54">
        <w:rPr>
          <w:rFonts w:ascii="Arial" w:hAnsi="Arial" w:cs="Arial"/>
        </w:rPr>
        <w:t>martin.olgemar@lansstyrelsen.se</w:t>
      </w:r>
    </w:p>
    <w:p w14:paraId="10962FCE" w14:textId="4B48F186" w:rsidR="004F52D3" w:rsidRPr="000E57C2" w:rsidRDefault="004F52D3" w:rsidP="004F52D3">
      <w:pPr>
        <w:rPr>
          <w:rFonts w:ascii="Arial" w:hAnsi="Arial" w:cs="Arial"/>
        </w:rPr>
      </w:pPr>
      <w:r w:rsidRPr="001F5A54">
        <w:rPr>
          <w:rFonts w:ascii="Arial" w:hAnsi="Arial" w:cs="Arial"/>
          <w:lang w:bidi="sv-SE"/>
        </w:rPr>
        <w:t>| </w:t>
      </w:r>
      <w:r w:rsidR="00544F50" w:rsidRPr="001F5A54">
        <w:rPr>
          <w:rFonts w:ascii="Arial" w:hAnsi="Arial" w:cs="Arial"/>
          <w:lang w:bidi="sv-SE"/>
        </w:rPr>
        <w:t>Sigtuna</w:t>
      </w:r>
      <w:r w:rsidRPr="001F5A54">
        <w:rPr>
          <w:rFonts w:ascii="Arial" w:hAnsi="Arial" w:cs="Arial"/>
          <w:lang w:bidi="sv-SE"/>
        </w:rPr>
        <w:t> | </w:t>
      </w:r>
      <w:r w:rsidR="001F5A54" w:rsidRPr="001F5A54">
        <w:rPr>
          <w:rFonts w:ascii="Arial" w:hAnsi="Arial" w:cs="Arial"/>
          <w:lang w:bidi="sv-SE"/>
        </w:rPr>
        <w:t>Norrströms ARO</w:t>
      </w:r>
    </w:p>
    <w:p w14:paraId="6CB4B02D" w14:textId="222E837B" w:rsidR="004F52D3" w:rsidRPr="003842B5" w:rsidRDefault="002E14AD" w:rsidP="004F52D3">
      <w:pPr>
        <w:rPr>
          <w:rFonts w:ascii="Garamond" w:hAnsi="Garamond" w:cs="Arial"/>
          <w:sz w:val="28"/>
          <w:szCs w:val="28"/>
        </w:rPr>
      </w:pPr>
      <w:r>
        <w:rPr>
          <w:rFonts w:ascii="Arial" w:hAnsi="Arial" w:cs="Arial"/>
          <w:i/>
          <w:noProof/>
        </w:rPr>
        <w:drawing>
          <wp:inline distT="0" distB="0" distL="0" distR="0" wp14:anchorId="78E65556" wp14:editId="019308AE">
            <wp:extent cx="5829300" cy="4371824"/>
            <wp:effectExtent l="0" t="0" r="0" b="0"/>
            <wp:docPr id="574761629" name="Bildobjekt 1" descr="En bild som visar utomhus, gräs, himmel,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61629" name="Bildobjekt 1" descr="En bild som visar utomhus, gräs, himmel, moln&#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1080" cy="4388159"/>
                    </a:xfrm>
                    <a:prstGeom prst="rect">
                      <a:avLst/>
                    </a:prstGeom>
                  </pic:spPr>
                </pic:pic>
              </a:graphicData>
            </a:graphic>
          </wp:inline>
        </w:drawing>
      </w:r>
      <w:r w:rsidR="00375074">
        <w:rPr>
          <w:rFonts w:ascii="Arial" w:hAnsi="Arial" w:cs="Arial"/>
          <w:i/>
        </w:rPr>
        <w:t xml:space="preserve">                 </w:t>
      </w:r>
      <w:r w:rsidR="004F52D3" w:rsidRPr="003842B5">
        <w:rPr>
          <w:rFonts w:ascii="Garamond" w:hAnsi="Garamond" w:cs="Arial"/>
          <w:i/>
          <w:sz w:val="28"/>
          <w:szCs w:val="28"/>
        </w:rPr>
        <w:t>Bild:</w:t>
      </w:r>
      <w:r w:rsidR="003842B5">
        <w:rPr>
          <w:rFonts w:ascii="Garamond" w:hAnsi="Garamond" w:cs="Arial"/>
          <w:i/>
          <w:sz w:val="28"/>
          <w:szCs w:val="28"/>
        </w:rPr>
        <w:t xml:space="preserve"> </w:t>
      </w:r>
      <w:r w:rsidR="00035753" w:rsidRPr="003842B5">
        <w:rPr>
          <w:rFonts w:ascii="Garamond" w:hAnsi="Garamond" w:cs="Arial"/>
          <w:i/>
          <w:sz w:val="28"/>
          <w:szCs w:val="28"/>
        </w:rPr>
        <w:t>Marken där våtmarken är tänkt att grävas ur, är idag en blöt åkermark</w:t>
      </w:r>
      <w:r w:rsidR="004F52D3" w:rsidRPr="003842B5">
        <w:rPr>
          <w:rFonts w:ascii="Garamond" w:hAnsi="Garamond" w:cs="Arial"/>
          <w:i/>
          <w:sz w:val="28"/>
          <w:szCs w:val="28"/>
        </w:rPr>
        <w:t xml:space="preserve">. </w:t>
      </w:r>
      <w:r w:rsidR="00375074" w:rsidRPr="003842B5">
        <w:rPr>
          <w:rFonts w:ascii="Garamond" w:hAnsi="Garamond" w:cs="Arial"/>
          <w:i/>
          <w:sz w:val="28"/>
          <w:szCs w:val="28"/>
        </w:rPr>
        <w:t>Foto Sören Eriksson</w:t>
      </w:r>
      <w:r w:rsidR="004F52D3" w:rsidRPr="003842B5">
        <w:rPr>
          <w:rFonts w:ascii="Garamond" w:hAnsi="Garamond" w:cs="Arial"/>
          <w:sz w:val="28"/>
          <w:szCs w:val="28"/>
        </w:rPr>
        <w:t xml:space="preserve">  </w:t>
      </w:r>
    </w:p>
    <w:p w14:paraId="6AD78CFB" w14:textId="77777777" w:rsidR="004F52D3" w:rsidRPr="000E57C2" w:rsidRDefault="004F52D3" w:rsidP="004F52D3">
      <w:pPr>
        <w:pStyle w:val="Rubrik1"/>
        <w:rPr>
          <w:rFonts w:ascii="Arial" w:hAnsi="Arial" w:cs="Arial"/>
        </w:rPr>
      </w:pPr>
      <w:r w:rsidRPr="000E57C2">
        <w:rPr>
          <w:rFonts w:ascii="Arial" w:hAnsi="Arial" w:cs="Arial"/>
        </w:rPr>
        <w:t>Projektområde</w:t>
      </w:r>
    </w:p>
    <w:p w14:paraId="6A4862E8" w14:textId="05616977" w:rsidR="004F52D3" w:rsidRPr="00502343" w:rsidRDefault="00DF6524" w:rsidP="004F52D3">
      <w:pPr>
        <w:rPr>
          <w:rFonts w:ascii="Times New Roman" w:hAnsi="Times New Roman" w:cs="Times New Roman"/>
          <w:iCs/>
          <w:sz w:val="24"/>
          <w:szCs w:val="24"/>
        </w:rPr>
      </w:pPr>
      <w:r w:rsidRPr="00502343">
        <w:rPr>
          <w:rFonts w:ascii="Times New Roman" w:hAnsi="Times New Roman" w:cs="Times New Roman"/>
          <w:iCs/>
          <w:sz w:val="24"/>
          <w:szCs w:val="24"/>
        </w:rPr>
        <w:t xml:space="preserve">Lejdens gård drivs av Naturgruppen, som har ett stort antal betesdjur, som de skickar ut för naturvårdsbete på sommaren till andra värdefulla marker. </w:t>
      </w:r>
      <w:r w:rsidR="003F2E75" w:rsidRPr="00502343">
        <w:rPr>
          <w:rFonts w:ascii="Times New Roman" w:hAnsi="Times New Roman" w:cs="Times New Roman"/>
          <w:iCs/>
          <w:sz w:val="24"/>
          <w:szCs w:val="24"/>
        </w:rPr>
        <w:t xml:space="preserve">Kring själva gården är det mer </w:t>
      </w:r>
      <w:proofErr w:type="spellStart"/>
      <w:r w:rsidR="003F2E75" w:rsidRPr="00502343">
        <w:rPr>
          <w:rFonts w:ascii="Times New Roman" w:hAnsi="Times New Roman" w:cs="Times New Roman"/>
          <w:iCs/>
          <w:sz w:val="24"/>
          <w:szCs w:val="24"/>
        </w:rPr>
        <w:t>vinterhagar</w:t>
      </w:r>
      <w:proofErr w:type="spellEnd"/>
      <w:r w:rsidR="003F2E75" w:rsidRPr="00502343">
        <w:rPr>
          <w:rFonts w:ascii="Times New Roman" w:hAnsi="Times New Roman" w:cs="Times New Roman"/>
          <w:iCs/>
          <w:sz w:val="24"/>
          <w:szCs w:val="24"/>
        </w:rPr>
        <w:t xml:space="preserve"> och rasthagar, där korna och bufflarna går. Här blir det </w:t>
      </w:r>
      <w:proofErr w:type="spellStart"/>
      <w:r w:rsidR="003F2E75" w:rsidRPr="00502343">
        <w:rPr>
          <w:rFonts w:ascii="Times New Roman" w:hAnsi="Times New Roman" w:cs="Times New Roman"/>
          <w:iCs/>
          <w:sz w:val="24"/>
          <w:szCs w:val="24"/>
        </w:rPr>
        <w:t>hårtbetat</w:t>
      </w:r>
      <w:proofErr w:type="spellEnd"/>
      <w:r w:rsidR="003F2E75" w:rsidRPr="00502343">
        <w:rPr>
          <w:rFonts w:ascii="Times New Roman" w:hAnsi="Times New Roman" w:cs="Times New Roman"/>
          <w:iCs/>
          <w:sz w:val="24"/>
          <w:szCs w:val="24"/>
        </w:rPr>
        <w:t xml:space="preserve"> och upptrampat</w:t>
      </w:r>
      <w:r w:rsidR="00A85FBF" w:rsidRPr="00502343">
        <w:rPr>
          <w:rFonts w:ascii="Times New Roman" w:hAnsi="Times New Roman" w:cs="Times New Roman"/>
          <w:iCs/>
          <w:sz w:val="24"/>
          <w:szCs w:val="24"/>
        </w:rPr>
        <w:t xml:space="preserve"> närmast lagården och lösdriften. Hela skiftet norr om lösdriften är blöt åkermark, där vattnet trycker på, dels från </w:t>
      </w:r>
      <w:proofErr w:type="gramStart"/>
      <w:r w:rsidR="00A85FBF" w:rsidRPr="00502343">
        <w:rPr>
          <w:rFonts w:ascii="Times New Roman" w:hAnsi="Times New Roman" w:cs="Times New Roman"/>
          <w:iCs/>
          <w:sz w:val="24"/>
          <w:szCs w:val="24"/>
        </w:rPr>
        <w:t>skogen och dels</w:t>
      </w:r>
      <w:proofErr w:type="gramEnd"/>
      <w:r w:rsidR="00A85FBF" w:rsidRPr="00502343">
        <w:rPr>
          <w:rFonts w:ascii="Times New Roman" w:hAnsi="Times New Roman" w:cs="Times New Roman"/>
          <w:iCs/>
          <w:sz w:val="24"/>
          <w:szCs w:val="24"/>
        </w:rPr>
        <w:t xml:space="preserve"> från närliggande åkermark. </w:t>
      </w:r>
      <w:r w:rsidR="00B208BB" w:rsidRPr="00502343">
        <w:rPr>
          <w:rFonts w:ascii="Times New Roman" w:hAnsi="Times New Roman" w:cs="Times New Roman"/>
          <w:iCs/>
          <w:sz w:val="24"/>
          <w:szCs w:val="24"/>
        </w:rPr>
        <w:t>Vattnet rinne</w:t>
      </w:r>
      <w:r w:rsidR="00293371" w:rsidRPr="00502343">
        <w:rPr>
          <w:rFonts w:ascii="Times New Roman" w:hAnsi="Times New Roman" w:cs="Times New Roman"/>
          <w:iCs/>
          <w:sz w:val="24"/>
          <w:szCs w:val="24"/>
        </w:rPr>
        <w:t>r</w:t>
      </w:r>
      <w:r w:rsidR="00B208BB" w:rsidRPr="00502343">
        <w:rPr>
          <w:rFonts w:ascii="Times New Roman" w:hAnsi="Times New Roman" w:cs="Times New Roman"/>
          <w:iCs/>
          <w:sz w:val="24"/>
          <w:szCs w:val="24"/>
        </w:rPr>
        <w:t xml:space="preserve"> sedan vidare ut i ett större dike, och vidare söderut mot </w:t>
      </w:r>
      <w:proofErr w:type="spellStart"/>
      <w:r w:rsidR="00B208BB" w:rsidRPr="00502343">
        <w:rPr>
          <w:rFonts w:ascii="Times New Roman" w:hAnsi="Times New Roman" w:cs="Times New Roman"/>
          <w:iCs/>
          <w:sz w:val="24"/>
          <w:szCs w:val="24"/>
        </w:rPr>
        <w:t>Sigridsholmssjön</w:t>
      </w:r>
      <w:proofErr w:type="spellEnd"/>
      <w:r w:rsidR="00B208BB" w:rsidRPr="00502343">
        <w:rPr>
          <w:rFonts w:ascii="Times New Roman" w:hAnsi="Times New Roman" w:cs="Times New Roman"/>
          <w:iCs/>
          <w:sz w:val="24"/>
          <w:szCs w:val="24"/>
        </w:rPr>
        <w:t xml:space="preserve">. </w:t>
      </w:r>
      <w:r w:rsidR="00293371" w:rsidRPr="00502343">
        <w:rPr>
          <w:rFonts w:ascii="Times New Roman" w:hAnsi="Times New Roman" w:cs="Times New Roman"/>
          <w:iCs/>
          <w:sz w:val="24"/>
          <w:szCs w:val="24"/>
        </w:rPr>
        <w:t>Hela området har en brist på vatten i landskapet, då markerna är hårt dikade. Att skapa fler småvatten bör därför gynna biologisk mångfald i närområdet kring gården</w:t>
      </w:r>
      <w:r w:rsidR="00301FE7" w:rsidRPr="00502343">
        <w:rPr>
          <w:rFonts w:ascii="Times New Roman" w:hAnsi="Times New Roman" w:cs="Times New Roman"/>
          <w:iCs/>
          <w:sz w:val="24"/>
          <w:szCs w:val="24"/>
        </w:rPr>
        <w:t xml:space="preserve">. Organismgrupper som groddjur, fåglar trollsländor </w:t>
      </w:r>
      <w:proofErr w:type="gramStart"/>
      <w:r w:rsidR="00301FE7" w:rsidRPr="00502343">
        <w:rPr>
          <w:rFonts w:ascii="Times New Roman" w:hAnsi="Times New Roman" w:cs="Times New Roman"/>
          <w:iCs/>
          <w:sz w:val="24"/>
          <w:szCs w:val="24"/>
        </w:rPr>
        <w:t>etc.</w:t>
      </w:r>
      <w:proofErr w:type="gramEnd"/>
      <w:r w:rsidR="00301FE7" w:rsidRPr="00502343">
        <w:rPr>
          <w:rFonts w:ascii="Times New Roman" w:hAnsi="Times New Roman" w:cs="Times New Roman"/>
          <w:iCs/>
          <w:sz w:val="24"/>
          <w:szCs w:val="24"/>
        </w:rPr>
        <w:t xml:space="preserve"> bör gynnas av åtgärden. Marken är uppgödslad sedan tidigare, vilket också skapar ett behov av att få vattnet att stanna upp, innan det rinner vidare ut i större diken. </w:t>
      </w:r>
    </w:p>
    <w:p w14:paraId="49DE5FBE" w14:textId="77777777" w:rsidR="004F52D3" w:rsidRPr="000E57C2" w:rsidRDefault="004F52D3" w:rsidP="004F52D3">
      <w:pPr>
        <w:pStyle w:val="Rubrik1"/>
        <w:rPr>
          <w:rFonts w:ascii="Arial" w:hAnsi="Arial" w:cs="Arial"/>
        </w:rPr>
      </w:pPr>
      <w:r w:rsidRPr="000E57C2">
        <w:rPr>
          <w:rFonts w:ascii="Arial" w:hAnsi="Arial" w:cs="Arial"/>
        </w:rPr>
        <w:lastRenderedPageBreak/>
        <w:t>Vad vi vill förbättra</w:t>
      </w:r>
    </w:p>
    <w:p w14:paraId="730BEAC4" w14:textId="1904BF7C" w:rsidR="004F52D3" w:rsidRPr="00935D7D" w:rsidRDefault="009C76A1" w:rsidP="00D0111C">
      <w:pPr>
        <w:pStyle w:val="Punktlista"/>
        <w:numPr>
          <w:ilvl w:val="0"/>
          <w:numId w:val="0"/>
        </w:numPr>
        <w:rPr>
          <w:rFonts w:ascii="Times New Roman" w:hAnsi="Times New Roman" w:cs="Times New Roman"/>
          <w:iCs/>
          <w:sz w:val="24"/>
          <w:szCs w:val="24"/>
        </w:rPr>
      </w:pPr>
      <w:r w:rsidRPr="00935D7D">
        <w:rPr>
          <w:rFonts w:ascii="Times New Roman" w:hAnsi="Times New Roman" w:cs="Times New Roman"/>
          <w:iCs/>
          <w:sz w:val="24"/>
          <w:szCs w:val="24"/>
        </w:rPr>
        <w:t xml:space="preserve">Anlägga en våtmark </w:t>
      </w:r>
      <w:r w:rsidR="00972FD3" w:rsidRPr="00935D7D">
        <w:rPr>
          <w:rFonts w:ascii="Times New Roman" w:hAnsi="Times New Roman" w:cs="Times New Roman"/>
          <w:iCs/>
          <w:sz w:val="24"/>
          <w:szCs w:val="24"/>
        </w:rPr>
        <w:t xml:space="preserve">på mark där gårdens vattenbufflar har sina </w:t>
      </w:r>
      <w:proofErr w:type="spellStart"/>
      <w:r w:rsidR="00972FD3" w:rsidRPr="00935D7D">
        <w:rPr>
          <w:rFonts w:ascii="Times New Roman" w:hAnsi="Times New Roman" w:cs="Times New Roman"/>
          <w:iCs/>
          <w:sz w:val="24"/>
          <w:szCs w:val="24"/>
        </w:rPr>
        <w:t>vinterhagar</w:t>
      </w:r>
      <w:proofErr w:type="spellEnd"/>
      <w:r w:rsidR="00972FD3" w:rsidRPr="00935D7D">
        <w:rPr>
          <w:rFonts w:ascii="Times New Roman" w:hAnsi="Times New Roman" w:cs="Times New Roman"/>
          <w:iCs/>
          <w:sz w:val="24"/>
          <w:szCs w:val="24"/>
        </w:rPr>
        <w:t xml:space="preserve">. </w:t>
      </w:r>
      <w:r w:rsidR="005640ED" w:rsidRPr="00935D7D">
        <w:rPr>
          <w:rFonts w:ascii="Times New Roman" w:hAnsi="Times New Roman" w:cs="Times New Roman"/>
          <w:iCs/>
          <w:sz w:val="24"/>
          <w:szCs w:val="24"/>
        </w:rPr>
        <w:t>Naturgruppen, som driver g</w:t>
      </w:r>
      <w:r w:rsidR="00972FD3" w:rsidRPr="00935D7D">
        <w:rPr>
          <w:rFonts w:ascii="Times New Roman" w:hAnsi="Times New Roman" w:cs="Times New Roman"/>
          <w:iCs/>
          <w:sz w:val="24"/>
          <w:szCs w:val="24"/>
        </w:rPr>
        <w:t>ården</w:t>
      </w:r>
      <w:r w:rsidR="005640ED" w:rsidRPr="00935D7D">
        <w:rPr>
          <w:rFonts w:ascii="Times New Roman" w:hAnsi="Times New Roman" w:cs="Times New Roman"/>
          <w:iCs/>
          <w:sz w:val="24"/>
          <w:szCs w:val="24"/>
        </w:rPr>
        <w:t>,</w:t>
      </w:r>
      <w:r w:rsidR="00972FD3" w:rsidRPr="00935D7D">
        <w:rPr>
          <w:rFonts w:ascii="Times New Roman" w:hAnsi="Times New Roman" w:cs="Times New Roman"/>
          <w:iCs/>
          <w:sz w:val="24"/>
          <w:szCs w:val="24"/>
        </w:rPr>
        <w:t xml:space="preserve"> har</w:t>
      </w:r>
      <w:r w:rsidR="00D0111C" w:rsidRPr="00935D7D">
        <w:rPr>
          <w:rFonts w:ascii="Times New Roman" w:hAnsi="Times New Roman" w:cs="Times New Roman"/>
          <w:iCs/>
          <w:sz w:val="24"/>
          <w:szCs w:val="24"/>
        </w:rPr>
        <w:t xml:space="preserve"> </w:t>
      </w:r>
      <w:r w:rsidR="00972FD3" w:rsidRPr="00935D7D">
        <w:rPr>
          <w:rFonts w:ascii="Times New Roman" w:hAnsi="Times New Roman" w:cs="Times New Roman"/>
          <w:iCs/>
          <w:sz w:val="24"/>
          <w:szCs w:val="24"/>
        </w:rPr>
        <w:t xml:space="preserve">specialiserat sig på att </w:t>
      </w:r>
      <w:r w:rsidR="00430BB1" w:rsidRPr="00935D7D">
        <w:rPr>
          <w:rFonts w:ascii="Times New Roman" w:hAnsi="Times New Roman" w:cs="Times New Roman"/>
          <w:iCs/>
          <w:sz w:val="24"/>
          <w:szCs w:val="24"/>
        </w:rPr>
        <w:t xml:space="preserve">hyra ut betesdjur till värdefulla betesmarker och strandängar, med nöt, bufflar och får. </w:t>
      </w:r>
      <w:r w:rsidR="00D0111C" w:rsidRPr="00935D7D">
        <w:rPr>
          <w:rFonts w:ascii="Times New Roman" w:hAnsi="Times New Roman" w:cs="Times New Roman"/>
          <w:iCs/>
          <w:sz w:val="24"/>
          <w:szCs w:val="24"/>
        </w:rPr>
        <w:t xml:space="preserve">Just vad gäller bete kring våtmarker är gårdens besättning av bufflar viktig och en ökande del av verksamheten. Därför vill gården anlägga en våtmark hemma på gården för att kunna se vilka bufflar som </w:t>
      </w:r>
      <w:r w:rsidR="00F76B11" w:rsidRPr="00935D7D">
        <w:rPr>
          <w:rFonts w:ascii="Times New Roman" w:hAnsi="Times New Roman" w:cs="Times New Roman"/>
          <w:iCs/>
          <w:sz w:val="24"/>
          <w:szCs w:val="24"/>
        </w:rPr>
        <w:t>föredrar våtmarke</w:t>
      </w:r>
      <w:r w:rsidR="00C11E36">
        <w:rPr>
          <w:rFonts w:ascii="Times New Roman" w:hAnsi="Times New Roman" w:cs="Times New Roman"/>
          <w:iCs/>
          <w:sz w:val="24"/>
          <w:szCs w:val="24"/>
        </w:rPr>
        <w:t xml:space="preserve">r och vilka som inte </w:t>
      </w:r>
      <w:proofErr w:type="spellStart"/>
      <w:r w:rsidR="00C11E36">
        <w:rPr>
          <w:rFonts w:ascii="Times New Roman" w:hAnsi="Times New Roman" w:cs="Times New Roman"/>
          <w:iCs/>
          <w:sz w:val="24"/>
          <w:szCs w:val="24"/>
        </w:rPr>
        <w:t>görd</w:t>
      </w:r>
      <w:proofErr w:type="spellEnd"/>
      <w:r w:rsidR="00C11E36">
        <w:rPr>
          <w:rFonts w:ascii="Times New Roman" w:hAnsi="Times New Roman" w:cs="Times New Roman"/>
          <w:iCs/>
          <w:sz w:val="24"/>
          <w:szCs w:val="24"/>
        </w:rPr>
        <w:t xml:space="preserve"> det, samt</w:t>
      </w:r>
      <w:r w:rsidR="00F76B11" w:rsidRPr="00935D7D">
        <w:rPr>
          <w:rFonts w:ascii="Times New Roman" w:hAnsi="Times New Roman" w:cs="Times New Roman"/>
          <w:iCs/>
          <w:sz w:val="24"/>
          <w:szCs w:val="24"/>
        </w:rPr>
        <w:t xml:space="preserve"> hur de kan lära varandra att beta ute i våtmarkerna. Så med denna åtgärd kan </w:t>
      </w:r>
      <w:r w:rsidR="00C11E36">
        <w:rPr>
          <w:rFonts w:ascii="Times New Roman" w:hAnsi="Times New Roman" w:cs="Times New Roman"/>
          <w:iCs/>
          <w:sz w:val="24"/>
          <w:szCs w:val="24"/>
        </w:rPr>
        <w:t>öka kunskapen i Sverige om bufflar</w:t>
      </w:r>
      <w:r w:rsidR="008D2AEB">
        <w:rPr>
          <w:rFonts w:ascii="Times New Roman" w:hAnsi="Times New Roman" w:cs="Times New Roman"/>
          <w:iCs/>
          <w:sz w:val="24"/>
          <w:szCs w:val="24"/>
        </w:rPr>
        <w:t>nas betesekologi</w:t>
      </w:r>
      <w:r w:rsidR="00C11E36">
        <w:rPr>
          <w:rFonts w:ascii="Times New Roman" w:hAnsi="Times New Roman" w:cs="Times New Roman"/>
          <w:iCs/>
          <w:sz w:val="24"/>
          <w:szCs w:val="24"/>
        </w:rPr>
        <w:t xml:space="preserve">, </w:t>
      </w:r>
      <w:r w:rsidR="00F76B11" w:rsidRPr="00935D7D">
        <w:rPr>
          <w:rFonts w:ascii="Times New Roman" w:hAnsi="Times New Roman" w:cs="Times New Roman"/>
          <w:iCs/>
          <w:sz w:val="24"/>
          <w:szCs w:val="24"/>
        </w:rPr>
        <w:t xml:space="preserve">avla på </w:t>
      </w:r>
      <w:r w:rsidR="00C11E36">
        <w:rPr>
          <w:rFonts w:ascii="Times New Roman" w:hAnsi="Times New Roman" w:cs="Times New Roman"/>
          <w:iCs/>
          <w:sz w:val="24"/>
          <w:szCs w:val="24"/>
        </w:rPr>
        <w:t xml:space="preserve">dess </w:t>
      </w:r>
      <w:r w:rsidR="00F76B11" w:rsidRPr="00935D7D">
        <w:rPr>
          <w:rFonts w:ascii="Times New Roman" w:hAnsi="Times New Roman" w:cs="Times New Roman"/>
          <w:iCs/>
          <w:sz w:val="24"/>
          <w:szCs w:val="24"/>
        </w:rPr>
        <w:t xml:space="preserve">förmåga att beta våtmarker och härmed öka nyttan av bufflarnas bete kring andra </w:t>
      </w:r>
      <w:r w:rsidR="008D2AEB">
        <w:rPr>
          <w:rFonts w:ascii="Times New Roman" w:hAnsi="Times New Roman" w:cs="Times New Roman"/>
          <w:iCs/>
          <w:sz w:val="24"/>
          <w:szCs w:val="24"/>
        </w:rPr>
        <w:t xml:space="preserve">värdefulla </w:t>
      </w:r>
      <w:r w:rsidR="00F76B11" w:rsidRPr="00935D7D">
        <w:rPr>
          <w:rFonts w:ascii="Times New Roman" w:hAnsi="Times New Roman" w:cs="Times New Roman"/>
          <w:iCs/>
          <w:sz w:val="24"/>
          <w:szCs w:val="24"/>
        </w:rPr>
        <w:t>våtmarker.</w:t>
      </w:r>
      <w:r w:rsidR="008D2AEB">
        <w:rPr>
          <w:rFonts w:ascii="Times New Roman" w:hAnsi="Times New Roman" w:cs="Times New Roman"/>
          <w:iCs/>
          <w:sz w:val="24"/>
          <w:szCs w:val="24"/>
        </w:rPr>
        <w:t xml:space="preserve"> Att beta våtmarker med vattenbufflar är en högaktuell fråga i Sverige, men är fortfarande i sin linda vad gäller entreprenörer och kunskap kring detta. Det finns bara en handfull besättningar i Mellansverige idag. </w:t>
      </w:r>
      <w:r w:rsidR="001977E2" w:rsidRPr="00935D7D">
        <w:rPr>
          <w:rFonts w:ascii="Times New Roman" w:hAnsi="Times New Roman" w:cs="Times New Roman"/>
          <w:iCs/>
          <w:sz w:val="24"/>
          <w:szCs w:val="24"/>
        </w:rPr>
        <w:t>Se</w:t>
      </w:r>
      <w:r w:rsidR="008D2AEB">
        <w:rPr>
          <w:rFonts w:ascii="Times New Roman" w:hAnsi="Times New Roman" w:cs="Times New Roman"/>
          <w:iCs/>
          <w:sz w:val="24"/>
          <w:szCs w:val="24"/>
        </w:rPr>
        <w:t>da</w:t>
      </w:r>
      <w:r w:rsidR="001977E2" w:rsidRPr="00935D7D">
        <w:rPr>
          <w:rFonts w:ascii="Times New Roman" w:hAnsi="Times New Roman" w:cs="Times New Roman"/>
          <w:iCs/>
          <w:sz w:val="24"/>
          <w:szCs w:val="24"/>
        </w:rPr>
        <w:t xml:space="preserve">n har gården </w:t>
      </w:r>
      <w:proofErr w:type="gramStart"/>
      <w:r w:rsidR="001977E2" w:rsidRPr="00935D7D">
        <w:rPr>
          <w:rFonts w:ascii="Times New Roman" w:hAnsi="Times New Roman" w:cs="Times New Roman"/>
          <w:iCs/>
          <w:sz w:val="24"/>
          <w:szCs w:val="24"/>
        </w:rPr>
        <w:t>mycket besökare</w:t>
      </w:r>
      <w:proofErr w:type="gramEnd"/>
      <w:r w:rsidR="001977E2" w:rsidRPr="00935D7D">
        <w:rPr>
          <w:rFonts w:ascii="Times New Roman" w:hAnsi="Times New Roman" w:cs="Times New Roman"/>
          <w:iCs/>
          <w:sz w:val="24"/>
          <w:szCs w:val="24"/>
        </w:rPr>
        <w:t xml:space="preserve"> och studiebesök och därför är våtmarken också betydelsefull ur pedagogisk aspekt. Härmed är projektets målsättning att öka nyttan av våtmarksbete och kunskapen kring detta </w:t>
      </w:r>
      <w:r w:rsidR="005640ED" w:rsidRPr="00935D7D">
        <w:rPr>
          <w:rFonts w:ascii="Times New Roman" w:hAnsi="Times New Roman" w:cs="Times New Roman"/>
          <w:iCs/>
          <w:sz w:val="24"/>
          <w:szCs w:val="24"/>
        </w:rPr>
        <w:t xml:space="preserve">vilket kommer värdefulla våtmarksområden till gagn. </w:t>
      </w:r>
    </w:p>
    <w:p w14:paraId="2B3A4CE0" w14:textId="77777777" w:rsidR="004F52D3" w:rsidRPr="000E57C2" w:rsidRDefault="004F52D3" w:rsidP="004F52D3">
      <w:pPr>
        <w:pStyle w:val="Rubrik1"/>
        <w:rPr>
          <w:rFonts w:ascii="Arial" w:hAnsi="Arial" w:cs="Arial"/>
        </w:rPr>
      </w:pPr>
      <w:r w:rsidRPr="000E57C2">
        <w:rPr>
          <w:rFonts w:ascii="Arial" w:hAnsi="Arial" w:cs="Arial"/>
        </w:rPr>
        <w:t>Planerade åtgärder och aktiviteter</w:t>
      </w:r>
    </w:p>
    <w:p w14:paraId="76A407F6" w14:textId="5C642CA2" w:rsidR="004F52D3" w:rsidRPr="00935D7D" w:rsidRDefault="00CF3CDC" w:rsidP="004F52D3">
      <w:pPr>
        <w:pStyle w:val="Punktlista"/>
        <w:numPr>
          <w:ilvl w:val="0"/>
          <w:numId w:val="0"/>
        </w:numPr>
        <w:rPr>
          <w:rFonts w:ascii="Times New Roman" w:hAnsi="Times New Roman" w:cs="Times New Roman"/>
          <w:iCs/>
          <w:sz w:val="24"/>
          <w:szCs w:val="24"/>
        </w:rPr>
      </w:pPr>
      <w:r w:rsidRPr="00935D7D">
        <w:rPr>
          <w:rFonts w:ascii="Times New Roman" w:hAnsi="Times New Roman" w:cs="Times New Roman"/>
          <w:iCs/>
          <w:sz w:val="24"/>
          <w:szCs w:val="24"/>
        </w:rPr>
        <w:t xml:space="preserve">Anläggning av en 0,27 ha stor våtmark i anslutning till gårdscentrat vid Lejdens gård. </w:t>
      </w:r>
      <w:r w:rsidR="00D3552A" w:rsidRPr="00935D7D">
        <w:rPr>
          <w:rFonts w:ascii="Times New Roman" w:hAnsi="Times New Roman" w:cs="Times New Roman"/>
          <w:iCs/>
          <w:sz w:val="24"/>
          <w:szCs w:val="24"/>
        </w:rPr>
        <w:t xml:space="preserve">Våtmarken anläggs på lerjord/åkermark som idag ofta är blöt och lerig. Avvattningen fungerar idag dåligt ut ifrån området, vilket gör att det ofta bildas stillastående vatten här på marken. </w:t>
      </w:r>
      <w:r w:rsidR="00EF0478" w:rsidRPr="00935D7D">
        <w:rPr>
          <w:rFonts w:ascii="Times New Roman" w:hAnsi="Times New Roman" w:cs="Times New Roman"/>
          <w:iCs/>
          <w:sz w:val="24"/>
          <w:szCs w:val="24"/>
        </w:rPr>
        <w:t xml:space="preserve">Det ökar näringsläckaget ut ifrån markerna, vilket hamnar i nedströms liggande recipient. </w:t>
      </w:r>
    </w:p>
    <w:p w14:paraId="4EF9534A" w14:textId="77777777" w:rsidR="00EF0478" w:rsidRPr="00935D7D" w:rsidRDefault="00EF0478" w:rsidP="004F52D3">
      <w:pPr>
        <w:pStyle w:val="Punktlista"/>
        <w:numPr>
          <w:ilvl w:val="0"/>
          <w:numId w:val="0"/>
        </w:numPr>
        <w:rPr>
          <w:rFonts w:ascii="Times New Roman" w:hAnsi="Times New Roman" w:cs="Times New Roman"/>
          <w:iCs/>
          <w:sz w:val="24"/>
          <w:szCs w:val="24"/>
        </w:rPr>
      </w:pPr>
    </w:p>
    <w:p w14:paraId="02447D38" w14:textId="0C49DCD4" w:rsidR="00EF0478" w:rsidRPr="00935D7D" w:rsidRDefault="00EF0478" w:rsidP="004F52D3">
      <w:pPr>
        <w:pStyle w:val="Punktlista"/>
        <w:numPr>
          <w:ilvl w:val="0"/>
          <w:numId w:val="0"/>
        </w:numPr>
        <w:rPr>
          <w:rFonts w:ascii="Times New Roman" w:hAnsi="Times New Roman" w:cs="Times New Roman"/>
          <w:iCs/>
          <w:sz w:val="24"/>
          <w:szCs w:val="24"/>
        </w:rPr>
      </w:pPr>
      <w:r w:rsidRPr="00935D7D">
        <w:rPr>
          <w:rFonts w:ascii="Times New Roman" w:hAnsi="Times New Roman" w:cs="Times New Roman"/>
          <w:iCs/>
          <w:sz w:val="24"/>
          <w:szCs w:val="24"/>
        </w:rPr>
        <w:t>Våtmarken grävs ur i sin helhet, med en mindre djupdel</w:t>
      </w:r>
      <w:r w:rsidR="006F42EB" w:rsidRPr="00935D7D">
        <w:rPr>
          <w:rFonts w:ascii="Times New Roman" w:hAnsi="Times New Roman" w:cs="Times New Roman"/>
          <w:iCs/>
          <w:sz w:val="24"/>
          <w:szCs w:val="24"/>
        </w:rPr>
        <w:t xml:space="preserve">, där ett vattendjup på 1,5-2 m uppnås. I ytterkanterna blir det grundare ytor, med 0,7-1 m vattendjup. </w:t>
      </w:r>
      <w:r w:rsidR="00923664" w:rsidRPr="00935D7D">
        <w:rPr>
          <w:rFonts w:ascii="Times New Roman" w:hAnsi="Times New Roman" w:cs="Times New Roman"/>
          <w:iCs/>
          <w:sz w:val="24"/>
          <w:szCs w:val="24"/>
        </w:rPr>
        <w:t xml:space="preserve">Runt hela våtmarken görs stränderna så flacka det går, för att tåla betesdjurens tramp och för att skapa breda strandzoner. </w:t>
      </w:r>
      <w:r w:rsidR="00A45DBD" w:rsidRPr="00935D7D">
        <w:rPr>
          <w:rFonts w:ascii="Times New Roman" w:hAnsi="Times New Roman" w:cs="Times New Roman"/>
          <w:iCs/>
          <w:sz w:val="24"/>
          <w:szCs w:val="24"/>
        </w:rPr>
        <w:t>I ena änden installeras ett utloppsrör, som styr vattennivåerna i dammen</w:t>
      </w:r>
      <w:r w:rsidR="0033206D">
        <w:rPr>
          <w:rFonts w:ascii="Times New Roman" w:hAnsi="Times New Roman" w:cs="Times New Roman"/>
          <w:iCs/>
          <w:sz w:val="24"/>
          <w:szCs w:val="24"/>
        </w:rPr>
        <w:t xml:space="preserve">. Röret förses med en 90-graders böj för att kunna höja och sänka vattennivåerna en del. 300 mm rör </w:t>
      </w:r>
      <w:r w:rsidR="00DF6524">
        <w:rPr>
          <w:rFonts w:ascii="Times New Roman" w:hAnsi="Times New Roman" w:cs="Times New Roman"/>
          <w:iCs/>
          <w:sz w:val="24"/>
          <w:szCs w:val="24"/>
        </w:rPr>
        <w:t xml:space="preserve">bör räcka, ev. att 200 mm räcker också. </w:t>
      </w:r>
    </w:p>
    <w:p w14:paraId="2689AC04" w14:textId="77777777" w:rsidR="00D35ADC" w:rsidRPr="00935D7D" w:rsidRDefault="00D35ADC" w:rsidP="004F52D3">
      <w:pPr>
        <w:pStyle w:val="Punktlista"/>
        <w:numPr>
          <w:ilvl w:val="0"/>
          <w:numId w:val="0"/>
        </w:numPr>
        <w:rPr>
          <w:rFonts w:ascii="Times New Roman" w:hAnsi="Times New Roman" w:cs="Times New Roman"/>
          <w:iCs/>
          <w:sz w:val="24"/>
          <w:szCs w:val="24"/>
        </w:rPr>
      </w:pPr>
    </w:p>
    <w:p w14:paraId="2449CE26" w14:textId="04FCC0B4" w:rsidR="00D35ADC" w:rsidRDefault="00D35ADC" w:rsidP="004F52D3">
      <w:pPr>
        <w:pStyle w:val="Punktlista"/>
        <w:numPr>
          <w:ilvl w:val="0"/>
          <w:numId w:val="0"/>
        </w:numPr>
        <w:rPr>
          <w:rFonts w:ascii="Times New Roman" w:hAnsi="Times New Roman" w:cs="Times New Roman"/>
          <w:iCs/>
          <w:sz w:val="24"/>
          <w:szCs w:val="24"/>
        </w:rPr>
      </w:pPr>
      <w:r w:rsidRPr="00935D7D">
        <w:rPr>
          <w:rFonts w:ascii="Times New Roman" w:hAnsi="Times New Roman" w:cs="Times New Roman"/>
          <w:iCs/>
          <w:sz w:val="24"/>
          <w:szCs w:val="24"/>
        </w:rPr>
        <w:t xml:space="preserve">Total schaktmängd beräknas till 3000 m3 </w:t>
      </w:r>
      <w:r w:rsidR="00246BB2" w:rsidRPr="00935D7D">
        <w:rPr>
          <w:rFonts w:ascii="Times New Roman" w:hAnsi="Times New Roman" w:cs="Times New Roman"/>
          <w:iCs/>
          <w:sz w:val="24"/>
          <w:szCs w:val="24"/>
        </w:rPr>
        <w:t>(</w:t>
      </w:r>
      <w:r w:rsidRPr="00935D7D">
        <w:rPr>
          <w:rFonts w:ascii="Times New Roman" w:hAnsi="Times New Roman" w:cs="Times New Roman"/>
          <w:iCs/>
          <w:sz w:val="24"/>
          <w:szCs w:val="24"/>
        </w:rPr>
        <w:t>fastkubik)</w:t>
      </w:r>
      <w:r w:rsidR="00246BB2" w:rsidRPr="00935D7D">
        <w:rPr>
          <w:rFonts w:ascii="Times New Roman" w:hAnsi="Times New Roman" w:cs="Times New Roman"/>
          <w:iCs/>
          <w:sz w:val="24"/>
          <w:szCs w:val="24"/>
        </w:rPr>
        <w:t>.</w:t>
      </w:r>
      <w:r w:rsidR="005B4095" w:rsidRPr="00935D7D">
        <w:rPr>
          <w:rFonts w:ascii="Times New Roman" w:hAnsi="Times New Roman" w:cs="Times New Roman"/>
          <w:iCs/>
          <w:sz w:val="24"/>
          <w:szCs w:val="24"/>
        </w:rPr>
        <w:t xml:space="preserve"> Lermassorna som grävs upp planeras ut på intilliggande åkermark</w:t>
      </w:r>
      <w:r w:rsidR="00002A69" w:rsidRPr="00935D7D">
        <w:rPr>
          <w:rFonts w:ascii="Times New Roman" w:hAnsi="Times New Roman" w:cs="Times New Roman"/>
          <w:iCs/>
          <w:sz w:val="24"/>
          <w:szCs w:val="24"/>
        </w:rPr>
        <w:t xml:space="preserve">, där de höjer upp övriga relativt låglänta partier runt våtmarken. En del massor kan även köras bort </w:t>
      </w:r>
      <w:r w:rsidR="00935D7D" w:rsidRPr="00935D7D">
        <w:rPr>
          <w:rFonts w:ascii="Times New Roman" w:hAnsi="Times New Roman" w:cs="Times New Roman"/>
          <w:iCs/>
          <w:sz w:val="24"/>
          <w:szCs w:val="24"/>
        </w:rPr>
        <w:t xml:space="preserve">från hagen. </w:t>
      </w:r>
    </w:p>
    <w:p w14:paraId="6DFA2B1C" w14:textId="77777777" w:rsidR="00EF77E7" w:rsidRDefault="00EF77E7" w:rsidP="004F52D3">
      <w:pPr>
        <w:pStyle w:val="Punktlista"/>
        <w:numPr>
          <w:ilvl w:val="0"/>
          <w:numId w:val="0"/>
        </w:numPr>
        <w:rPr>
          <w:rFonts w:ascii="Times New Roman" w:hAnsi="Times New Roman" w:cs="Times New Roman"/>
          <w:iCs/>
          <w:sz w:val="24"/>
          <w:szCs w:val="24"/>
        </w:rPr>
      </w:pPr>
    </w:p>
    <w:p w14:paraId="56550001" w14:textId="27D711D3" w:rsidR="00D11F23" w:rsidRDefault="00D11F23" w:rsidP="004F52D3">
      <w:pPr>
        <w:pStyle w:val="Punktlista"/>
        <w:numPr>
          <w:ilvl w:val="0"/>
          <w:numId w:val="0"/>
        </w:numPr>
        <w:rPr>
          <w:rFonts w:ascii="Times New Roman" w:hAnsi="Times New Roman" w:cs="Times New Roman"/>
          <w:iCs/>
          <w:sz w:val="24"/>
          <w:szCs w:val="24"/>
        </w:rPr>
      </w:pPr>
      <w:r>
        <w:rPr>
          <w:rFonts w:ascii="Times New Roman" w:hAnsi="Times New Roman" w:cs="Times New Roman"/>
          <w:iCs/>
          <w:sz w:val="24"/>
          <w:szCs w:val="24"/>
        </w:rPr>
        <w:t xml:space="preserve">Grävning görs under vintern 2023/2024 om det blir tjäle på marken, alternativt på sommaren då inga bufflar går i beteshagen alls över sommaren. </w:t>
      </w:r>
      <w:r w:rsidR="00D2064F">
        <w:rPr>
          <w:rFonts w:ascii="Times New Roman" w:hAnsi="Times New Roman" w:cs="Times New Roman"/>
          <w:iCs/>
          <w:sz w:val="24"/>
          <w:szCs w:val="24"/>
        </w:rPr>
        <w:t xml:space="preserve">Grävning med bandgrävare och traktor och kärra för att köra bort materialet. </w:t>
      </w:r>
    </w:p>
    <w:p w14:paraId="57D29A6C" w14:textId="4D58205C" w:rsidR="004D2EEA" w:rsidRPr="00300ECE" w:rsidRDefault="004D2EEA" w:rsidP="004D2EEA">
      <w:pPr>
        <w:pStyle w:val="Liststycke"/>
        <w:numPr>
          <w:ilvl w:val="0"/>
          <w:numId w:val="25"/>
        </w:numPr>
        <w:rPr>
          <w:rFonts w:ascii="Times New Roman" w:hAnsi="Times New Roman" w:cs="Times New Roman"/>
          <w:sz w:val="24"/>
          <w:szCs w:val="24"/>
        </w:rPr>
      </w:pPr>
      <w:r w:rsidRPr="00300ECE">
        <w:rPr>
          <w:rFonts w:ascii="Times New Roman" w:hAnsi="Times New Roman" w:cs="Times New Roman"/>
          <w:sz w:val="24"/>
          <w:szCs w:val="24"/>
        </w:rPr>
        <w:t xml:space="preserve">Våtmarksareal: 0,27 ha, inräknat vattenspeglar och strandzoner runt. </w:t>
      </w:r>
    </w:p>
    <w:p w14:paraId="457B11E4" w14:textId="396B15C8" w:rsidR="004D2EEA" w:rsidRPr="00300ECE" w:rsidRDefault="004D2EEA" w:rsidP="004D2EEA">
      <w:pPr>
        <w:pStyle w:val="Liststycke"/>
        <w:numPr>
          <w:ilvl w:val="0"/>
          <w:numId w:val="25"/>
        </w:numPr>
        <w:rPr>
          <w:rFonts w:ascii="Times New Roman" w:hAnsi="Times New Roman" w:cs="Times New Roman"/>
          <w:sz w:val="24"/>
          <w:szCs w:val="24"/>
        </w:rPr>
      </w:pPr>
      <w:r w:rsidRPr="00300ECE">
        <w:rPr>
          <w:rFonts w:ascii="Times New Roman" w:hAnsi="Times New Roman" w:cs="Times New Roman"/>
          <w:sz w:val="24"/>
          <w:szCs w:val="24"/>
        </w:rPr>
        <w:t xml:space="preserve">Vattenspegel: Ca 0,22 ha vid normalvatten.  Lite mer vid högvatten på våren. </w:t>
      </w:r>
    </w:p>
    <w:p w14:paraId="1D6A2229" w14:textId="6D4411F1" w:rsidR="004D2EEA" w:rsidRPr="00300ECE" w:rsidRDefault="004D2EEA" w:rsidP="004D2EEA">
      <w:pPr>
        <w:pStyle w:val="Liststycke"/>
        <w:numPr>
          <w:ilvl w:val="0"/>
          <w:numId w:val="25"/>
        </w:numPr>
        <w:rPr>
          <w:rFonts w:ascii="Times New Roman" w:hAnsi="Times New Roman" w:cs="Times New Roman"/>
          <w:sz w:val="24"/>
          <w:szCs w:val="24"/>
        </w:rPr>
      </w:pPr>
      <w:r w:rsidRPr="00300ECE">
        <w:rPr>
          <w:rFonts w:ascii="Times New Roman" w:hAnsi="Times New Roman" w:cs="Times New Roman"/>
          <w:sz w:val="24"/>
          <w:szCs w:val="24"/>
        </w:rPr>
        <w:t xml:space="preserve">Vattendjup upp mot </w:t>
      </w:r>
      <w:r w:rsidR="00300ECE" w:rsidRPr="00300ECE">
        <w:rPr>
          <w:rFonts w:ascii="Times New Roman" w:hAnsi="Times New Roman" w:cs="Times New Roman"/>
          <w:sz w:val="24"/>
          <w:szCs w:val="24"/>
        </w:rPr>
        <w:t xml:space="preserve">1,5-2m </w:t>
      </w:r>
      <w:r w:rsidRPr="00300ECE">
        <w:rPr>
          <w:rFonts w:ascii="Times New Roman" w:hAnsi="Times New Roman" w:cs="Times New Roman"/>
          <w:sz w:val="24"/>
          <w:szCs w:val="24"/>
        </w:rPr>
        <w:t xml:space="preserve">i djupare centrala delarna.  </w:t>
      </w:r>
      <w:r w:rsidR="00300ECE" w:rsidRPr="00300ECE">
        <w:rPr>
          <w:rFonts w:ascii="Times New Roman" w:hAnsi="Times New Roman" w:cs="Times New Roman"/>
          <w:sz w:val="24"/>
          <w:szCs w:val="24"/>
        </w:rPr>
        <w:t>0,7-1,0</w:t>
      </w:r>
      <w:r w:rsidR="00D2064F">
        <w:rPr>
          <w:rFonts w:ascii="Times New Roman" w:hAnsi="Times New Roman" w:cs="Times New Roman"/>
          <w:sz w:val="24"/>
          <w:szCs w:val="24"/>
        </w:rPr>
        <w:t>m</w:t>
      </w:r>
      <w:r w:rsidR="00300ECE" w:rsidRPr="00300ECE">
        <w:rPr>
          <w:rFonts w:ascii="Times New Roman" w:hAnsi="Times New Roman" w:cs="Times New Roman"/>
          <w:sz w:val="24"/>
          <w:szCs w:val="24"/>
        </w:rPr>
        <w:t xml:space="preserve"> i ytterkanterna</w:t>
      </w:r>
      <w:r w:rsidRPr="00300ECE">
        <w:rPr>
          <w:rFonts w:ascii="Times New Roman" w:hAnsi="Times New Roman" w:cs="Times New Roman"/>
          <w:sz w:val="24"/>
          <w:szCs w:val="24"/>
        </w:rPr>
        <w:t xml:space="preserve">. </w:t>
      </w:r>
    </w:p>
    <w:p w14:paraId="0BAD3991" w14:textId="4E6B3D96" w:rsidR="004D2EEA" w:rsidRPr="00300ECE" w:rsidRDefault="004D2EEA" w:rsidP="004D2EEA">
      <w:pPr>
        <w:pStyle w:val="Liststycke"/>
        <w:numPr>
          <w:ilvl w:val="0"/>
          <w:numId w:val="25"/>
        </w:numPr>
        <w:rPr>
          <w:rFonts w:ascii="Times New Roman" w:hAnsi="Times New Roman" w:cs="Times New Roman"/>
          <w:sz w:val="24"/>
          <w:szCs w:val="24"/>
        </w:rPr>
      </w:pPr>
      <w:r w:rsidRPr="00300ECE">
        <w:rPr>
          <w:rFonts w:ascii="Times New Roman" w:hAnsi="Times New Roman" w:cs="Times New Roman"/>
          <w:sz w:val="24"/>
          <w:szCs w:val="24"/>
        </w:rPr>
        <w:t>Vattennivåerna läggs på +</w:t>
      </w:r>
      <w:r w:rsidR="00300ECE" w:rsidRPr="00300ECE">
        <w:rPr>
          <w:rFonts w:ascii="Times New Roman" w:hAnsi="Times New Roman" w:cs="Times New Roman"/>
          <w:sz w:val="24"/>
          <w:szCs w:val="24"/>
        </w:rPr>
        <w:t>2</w:t>
      </w:r>
      <w:r w:rsidRPr="00300ECE">
        <w:rPr>
          <w:rFonts w:ascii="Times New Roman" w:hAnsi="Times New Roman" w:cs="Times New Roman"/>
          <w:sz w:val="24"/>
          <w:szCs w:val="24"/>
        </w:rPr>
        <w:t>5,</w:t>
      </w:r>
      <w:r w:rsidR="00300ECE" w:rsidRPr="00300ECE">
        <w:rPr>
          <w:rFonts w:ascii="Times New Roman" w:hAnsi="Times New Roman" w:cs="Times New Roman"/>
          <w:sz w:val="24"/>
          <w:szCs w:val="24"/>
        </w:rPr>
        <w:t>7-25,8</w:t>
      </w:r>
      <w:r w:rsidRPr="00300ECE">
        <w:rPr>
          <w:rFonts w:ascii="Times New Roman" w:hAnsi="Times New Roman" w:cs="Times New Roman"/>
          <w:sz w:val="24"/>
          <w:szCs w:val="24"/>
        </w:rPr>
        <w:t xml:space="preserve"> vid normalvatten.  </w:t>
      </w:r>
    </w:p>
    <w:p w14:paraId="0F862BC6" w14:textId="77777777" w:rsidR="004D2EEA" w:rsidRPr="00300ECE" w:rsidRDefault="004D2EEA" w:rsidP="004D2EEA">
      <w:pPr>
        <w:pStyle w:val="Liststycke"/>
        <w:numPr>
          <w:ilvl w:val="0"/>
          <w:numId w:val="25"/>
        </w:numPr>
        <w:rPr>
          <w:rFonts w:ascii="Times New Roman" w:hAnsi="Times New Roman" w:cs="Times New Roman"/>
          <w:sz w:val="24"/>
          <w:szCs w:val="24"/>
        </w:rPr>
      </w:pPr>
      <w:r w:rsidRPr="00300ECE">
        <w:rPr>
          <w:rFonts w:ascii="Times New Roman" w:hAnsi="Times New Roman" w:cs="Times New Roman"/>
          <w:sz w:val="24"/>
          <w:szCs w:val="24"/>
        </w:rPr>
        <w:t xml:space="preserve">Sommartid kommer nivåerna sjunka enbart vid längre torrperioder, upp mot 2-3 dm.  </w:t>
      </w:r>
    </w:p>
    <w:p w14:paraId="2949F1F8" w14:textId="77777777" w:rsidR="004D2EEA" w:rsidRDefault="004D2EEA" w:rsidP="004D2EEA">
      <w:pPr>
        <w:pStyle w:val="Liststycke"/>
      </w:pPr>
    </w:p>
    <w:p w14:paraId="38ABD7E1" w14:textId="3D993EC9" w:rsidR="00094347" w:rsidRDefault="00094347" w:rsidP="00094347">
      <w:pPr>
        <w:rPr>
          <w:color w:val="333333"/>
          <w:lang w:eastAsia="sv-SE"/>
        </w:rPr>
      </w:pPr>
      <w:r>
        <w:rPr>
          <w:rFonts w:ascii="Times New Roman" w:hAnsi="Times New Roman" w:cs="Times New Roman"/>
          <w:iCs/>
          <w:sz w:val="24"/>
          <w:szCs w:val="24"/>
        </w:rPr>
        <w:t xml:space="preserve">Alla höjder angivna </w:t>
      </w:r>
      <w:r>
        <w:rPr>
          <w:color w:val="333333"/>
          <w:lang w:eastAsia="sv-SE"/>
        </w:rPr>
        <w:t xml:space="preserve">i RH 2000. </w:t>
      </w:r>
      <w:proofErr w:type="spellStart"/>
      <w:r>
        <w:rPr>
          <w:color w:val="333333"/>
          <w:lang w:eastAsia="sv-SE"/>
        </w:rPr>
        <w:t>Sweref</w:t>
      </w:r>
      <w:proofErr w:type="spellEnd"/>
      <w:r>
        <w:rPr>
          <w:color w:val="333333"/>
          <w:lang w:eastAsia="sv-SE"/>
        </w:rPr>
        <w:t xml:space="preserve"> 99 TM. </w:t>
      </w:r>
    </w:p>
    <w:p w14:paraId="75C8B9EE" w14:textId="377E0EEF" w:rsidR="00AD0C0F" w:rsidRPr="00935D7D" w:rsidRDefault="00AD0C0F" w:rsidP="004F52D3">
      <w:pPr>
        <w:pStyle w:val="Punktlista"/>
        <w:numPr>
          <w:ilvl w:val="0"/>
          <w:numId w:val="0"/>
        </w:numPr>
        <w:rPr>
          <w:rFonts w:ascii="Times New Roman" w:hAnsi="Times New Roman" w:cs="Times New Roman"/>
          <w:iCs/>
          <w:sz w:val="24"/>
          <w:szCs w:val="24"/>
        </w:rPr>
      </w:pPr>
    </w:p>
    <w:p w14:paraId="31EF7302" w14:textId="77777777" w:rsidR="008D2AEB" w:rsidRDefault="00B055C2" w:rsidP="008D2AEB">
      <w:pPr>
        <w:rPr>
          <w:rFonts w:ascii="Times New Roman" w:hAnsi="Times New Roman" w:cs="Times New Roman"/>
          <w:iCs/>
          <w:sz w:val="24"/>
          <w:szCs w:val="24"/>
        </w:rPr>
      </w:pPr>
      <w:r w:rsidRPr="00B055C2">
        <w:rPr>
          <w:rFonts w:ascii="Times New Roman" w:hAnsi="Times New Roman" w:cs="Times New Roman"/>
          <w:i/>
          <w:noProof/>
          <w:sz w:val="24"/>
          <w:szCs w:val="24"/>
        </w:rPr>
        <w:lastRenderedPageBreak/>
        <w:drawing>
          <wp:inline distT="0" distB="0" distL="0" distR="0" wp14:anchorId="203BAB0E" wp14:editId="33B151E0">
            <wp:extent cx="8559241" cy="5637530"/>
            <wp:effectExtent l="0" t="6032" r="7302" b="7303"/>
            <wp:docPr id="105307830" name="Bildobjekt 1" descr="En bild som visar text, karta,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830" name="Bildobjekt 1" descr="En bild som visar text, karta, kartbok&#10;&#10;Automatiskt genererad beskrivning"/>
                    <pic:cNvPicPr/>
                  </pic:nvPicPr>
                  <pic:blipFill>
                    <a:blip r:embed="rId12"/>
                    <a:stretch>
                      <a:fillRect/>
                    </a:stretch>
                  </pic:blipFill>
                  <pic:spPr>
                    <a:xfrm rot="5400000">
                      <a:off x="0" y="0"/>
                      <a:ext cx="8569365" cy="5644198"/>
                    </a:xfrm>
                    <a:prstGeom prst="rect">
                      <a:avLst/>
                    </a:prstGeom>
                  </pic:spPr>
                </pic:pic>
              </a:graphicData>
            </a:graphic>
          </wp:inline>
        </w:drawing>
      </w:r>
      <w:r w:rsidR="008D2AEB" w:rsidRPr="008D2AEB">
        <w:rPr>
          <w:rFonts w:ascii="Times New Roman" w:hAnsi="Times New Roman" w:cs="Times New Roman"/>
          <w:iCs/>
          <w:sz w:val="24"/>
          <w:szCs w:val="24"/>
        </w:rPr>
        <w:t xml:space="preserve"> </w:t>
      </w:r>
    </w:p>
    <w:p w14:paraId="4A94E1C7" w14:textId="42D491FC" w:rsidR="00EF77E7" w:rsidRPr="00EF77E7" w:rsidRDefault="00EF77E7" w:rsidP="008D2AEB">
      <w:pPr>
        <w:rPr>
          <w:rFonts w:ascii="Times New Roman" w:hAnsi="Times New Roman" w:cs="Times New Roman"/>
          <w:i/>
          <w:sz w:val="24"/>
          <w:szCs w:val="24"/>
        </w:rPr>
      </w:pPr>
      <w:r w:rsidRPr="00EF77E7">
        <w:rPr>
          <w:rFonts w:ascii="Times New Roman" w:hAnsi="Times New Roman" w:cs="Times New Roman"/>
          <w:i/>
          <w:sz w:val="24"/>
          <w:szCs w:val="24"/>
        </w:rPr>
        <w:t>Ritning över planerad våtmark, inlagd på ortofoto.</w:t>
      </w:r>
    </w:p>
    <w:p w14:paraId="28B5908B" w14:textId="77777777" w:rsidR="008D2AEB" w:rsidRDefault="008D2AEB" w:rsidP="008D2AEB">
      <w:pPr>
        <w:rPr>
          <w:rFonts w:ascii="Times New Roman" w:hAnsi="Times New Roman" w:cs="Times New Roman"/>
          <w:iCs/>
          <w:sz w:val="24"/>
          <w:szCs w:val="24"/>
        </w:rPr>
      </w:pPr>
    </w:p>
    <w:p w14:paraId="6BA9C895" w14:textId="3B0DFF69" w:rsidR="00B055C2" w:rsidRPr="000E57C2" w:rsidRDefault="00B055C2" w:rsidP="004F52D3">
      <w:pPr>
        <w:pStyle w:val="Punktlista"/>
        <w:numPr>
          <w:ilvl w:val="0"/>
          <w:numId w:val="0"/>
        </w:numPr>
        <w:rPr>
          <w:rFonts w:ascii="Times New Roman" w:hAnsi="Times New Roman" w:cs="Times New Roman"/>
          <w:i/>
          <w:sz w:val="24"/>
          <w:szCs w:val="24"/>
        </w:rPr>
      </w:pPr>
    </w:p>
    <w:p w14:paraId="2F4DF254" w14:textId="299C4A68" w:rsidR="00B93287" w:rsidRDefault="00B93287" w:rsidP="004F52D3">
      <w:pPr>
        <w:pStyle w:val="Rubrik1"/>
        <w:rPr>
          <w:rFonts w:ascii="Arial" w:hAnsi="Arial" w:cs="Arial"/>
        </w:rPr>
      </w:pPr>
      <w:r>
        <w:rPr>
          <w:rFonts w:ascii="Arial" w:hAnsi="Arial" w:cs="Arial"/>
        </w:rPr>
        <w:t>Kostnad</w:t>
      </w:r>
    </w:p>
    <w:p w14:paraId="55D615AC" w14:textId="77777777" w:rsidR="00101EDB" w:rsidRDefault="00CB21D2" w:rsidP="00101EDB">
      <w:pPr>
        <w:spacing w:line="276" w:lineRule="auto"/>
        <w:rPr>
          <w:rFonts w:ascii="Times New Roman" w:hAnsi="Times New Roman" w:cs="Times New Roman"/>
          <w:sz w:val="24"/>
          <w:szCs w:val="24"/>
        </w:rPr>
      </w:pPr>
      <w:r w:rsidRPr="00FF7609">
        <w:rPr>
          <w:rFonts w:ascii="Times New Roman" w:hAnsi="Times New Roman" w:cs="Times New Roman"/>
          <w:sz w:val="24"/>
          <w:szCs w:val="24"/>
        </w:rPr>
        <w:t xml:space="preserve">Schaktning beräknas till ca 3000 m3, massorna läggs upp på sidorna om de grävda ytorna. Inga massor körs bort från området. </w:t>
      </w:r>
    </w:p>
    <w:p w14:paraId="127293B1" w14:textId="09A9E580" w:rsidR="00CB21D2" w:rsidRPr="00FF7609" w:rsidRDefault="00CB21D2" w:rsidP="00101EDB">
      <w:pPr>
        <w:spacing w:line="276" w:lineRule="auto"/>
        <w:rPr>
          <w:rFonts w:ascii="Times New Roman" w:hAnsi="Times New Roman" w:cs="Times New Roman"/>
          <w:sz w:val="24"/>
          <w:szCs w:val="24"/>
        </w:rPr>
      </w:pPr>
      <w:r w:rsidRPr="00FF7609">
        <w:rPr>
          <w:rFonts w:ascii="Times New Roman" w:hAnsi="Times New Roman" w:cs="Times New Roman"/>
          <w:sz w:val="24"/>
          <w:szCs w:val="24"/>
        </w:rPr>
        <w:t>Med en kostnad på 50 kr/m3 blir detta 1</w:t>
      </w:r>
      <w:r w:rsidR="00793E34" w:rsidRPr="00FF7609">
        <w:rPr>
          <w:rFonts w:ascii="Times New Roman" w:hAnsi="Times New Roman" w:cs="Times New Roman"/>
          <w:sz w:val="24"/>
          <w:szCs w:val="24"/>
        </w:rPr>
        <w:t>5</w:t>
      </w:r>
      <w:r w:rsidRPr="00FF7609">
        <w:rPr>
          <w:rFonts w:ascii="Times New Roman" w:hAnsi="Times New Roman" w:cs="Times New Roman"/>
          <w:sz w:val="24"/>
          <w:szCs w:val="24"/>
        </w:rPr>
        <w:t xml:space="preserve">0 000 kr för grävning. Tillkommer ca 10 000 kr i etablering. </w:t>
      </w:r>
    </w:p>
    <w:p w14:paraId="5098A220" w14:textId="1E4F39DB" w:rsidR="00CB21D2" w:rsidRPr="00FF7609" w:rsidRDefault="00CB21D2" w:rsidP="00101EDB">
      <w:pPr>
        <w:spacing w:line="276" w:lineRule="auto"/>
        <w:rPr>
          <w:rFonts w:ascii="Times New Roman" w:hAnsi="Times New Roman" w:cs="Times New Roman"/>
          <w:sz w:val="24"/>
          <w:szCs w:val="24"/>
        </w:rPr>
      </w:pPr>
      <w:r w:rsidRPr="00FF7609">
        <w:rPr>
          <w:rFonts w:ascii="Times New Roman" w:hAnsi="Times New Roman" w:cs="Times New Roman"/>
          <w:sz w:val="24"/>
          <w:szCs w:val="24"/>
        </w:rPr>
        <w:t xml:space="preserve">Inköpt tjänst för projektering och projektledning </w:t>
      </w:r>
      <w:r w:rsidR="00793E34" w:rsidRPr="00FF7609">
        <w:rPr>
          <w:rFonts w:ascii="Times New Roman" w:hAnsi="Times New Roman" w:cs="Times New Roman"/>
          <w:sz w:val="24"/>
          <w:szCs w:val="24"/>
        </w:rPr>
        <w:t>15</w:t>
      </w:r>
      <w:r w:rsidRPr="00FF7609">
        <w:rPr>
          <w:rFonts w:ascii="Times New Roman" w:hAnsi="Times New Roman" w:cs="Times New Roman"/>
          <w:sz w:val="24"/>
          <w:szCs w:val="24"/>
        </w:rPr>
        <w:t> 000.</w:t>
      </w:r>
    </w:p>
    <w:p w14:paraId="0A9081A4" w14:textId="7735EAFD" w:rsidR="00CB21D2" w:rsidRPr="00FF7609" w:rsidRDefault="00CB21D2" w:rsidP="00101EDB">
      <w:pPr>
        <w:spacing w:line="276" w:lineRule="auto"/>
        <w:rPr>
          <w:rFonts w:ascii="Times New Roman" w:hAnsi="Times New Roman" w:cs="Times New Roman"/>
          <w:sz w:val="24"/>
          <w:szCs w:val="24"/>
        </w:rPr>
      </w:pPr>
      <w:r w:rsidRPr="00FF7609">
        <w:rPr>
          <w:rFonts w:ascii="Times New Roman" w:hAnsi="Times New Roman" w:cs="Times New Roman"/>
          <w:sz w:val="24"/>
          <w:szCs w:val="24"/>
        </w:rPr>
        <w:t xml:space="preserve">Rör </w:t>
      </w:r>
      <w:r w:rsidR="006B471A" w:rsidRPr="00FF7609">
        <w:rPr>
          <w:rFonts w:ascii="Times New Roman" w:hAnsi="Times New Roman" w:cs="Times New Roman"/>
          <w:sz w:val="24"/>
          <w:szCs w:val="24"/>
        </w:rPr>
        <w:t xml:space="preserve">12m långt 300 mm rör plus böj. </w:t>
      </w:r>
      <w:r w:rsidR="00793E34" w:rsidRPr="00FF7609">
        <w:rPr>
          <w:rFonts w:ascii="Times New Roman" w:hAnsi="Times New Roman" w:cs="Times New Roman"/>
          <w:sz w:val="24"/>
          <w:szCs w:val="24"/>
        </w:rPr>
        <w:t>5</w:t>
      </w:r>
      <w:r w:rsidRPr="00FF7609">
        <w:rPr>
          <w:rFonts w:ascii="Times New Roman" w:hAnsi="Times New Roman" w:cs="Times New Roman"/>
          <w:sz w:val="24"/>
          <w:szCs w:val="24"/>
        </w:rPr>
        <w:t>000 kr</w:t>
      </w:r>
    </w:p>
    <w:p w14:paraId="5752479A" w14:textId="2037D507" w:rsidR="00793E34" w:rsidRPr="006653F1" w:rsidRDefault="00CB21D2" w:rsidP="00101EDB">
      <w:pPr>
        <w:spacing w:line="276" w:lineRule="auto"/>
        <w:rPr>
          <w:rFonts w:ascii="Times New Roman" w:hAnsi="Times New Roman" w:cs="Times New Roman"/>
          <w:b/>
          <w:bCs/>
          <w:sz w:val="24"/>
          <w:szCs w:val="24"/>
        </w:rPr>
      </w:pPr>
      <w:r w:rsidRPr="006653F1">
        <w:rPr>
          <w:rFonts w:ascii="Times New Roman" w:hAnsi="Times New Roman" w:cs="Times New Roman"/>
          <w:b/>
          <w:bCs/>
          <w:sz w:val="24"/>
          <w:szCs w:val="24"/>
        </w:rPr>
        <w:t xml:space="preserve">Totalkostnad </w:t>
      </w:r>
      <w:r w:rsidR="00793E34" w:rsidRPr="006653F1">
        <w:rPr>
          <w:rFonts w:ascii="Times New Roman" w:hAnsi="Times New Roman" w:cs="Times New Roman"/>
          <w:b/>
          <w:bCs/>
          <w:sz w:val="24"/>
          <w:szCs w:val="24"/>
        </w:rPr>
        <w:t>180</w:t>
      </w:r>
      <w:r w:rsidRPr="006653F1">
        <w:rPr>
          <w:rFonts w:ascii="Times New Roman" w:hAnsi="Times New Roman" w:cs="Times New Roman"/>
          <w:b/>
          <w:bCs/>
          <w:sz w:val="24"/>
          <w:szCs w:val="24"/>
        </w:rPr>
        <w:t> 000 kr</w:t>
      </w:r>
      <w:r w:rsidR="006B471A" w:rsidRPr="006653F1">
        <w:rPr>
          <w:rFonts w:ascii="Times New Roman" w:hAnsi="Times New Roman" w:cs="Times New Roman"/>
          <w:b/>
          <w:bCs/>
          <w:sz w:val="24"/>
          <w:szCs w:val="24"/>
        </w:rPr>
        <w:t xml:space="preserve"> ex moms. </w:t>
      </w:r>
    </w:p>
    <w:p w14:paraId="17787A02" w14:textId="77777777" w:rsidR="00793E34" w:rsidRPr="00FF7609" w:rsidRDefault="00793E34" w:rsidP="00101EDB">
      <w:pPr>
        <w:spacing w:line="276" w:lineRule="auto"/>
        <w:rPr>
          <w:rFonts w:ascii="Times New Roman" w:hAnsi="Times New Roman" w:cs="Times New Roman"/>
          <w:sz w:val="24"/>
          <w:szCs w:val="24"/>
        </w:rPr>
      </w:pPr>
    </w:p>
    <w:p w14:paraId="64CA2626" w14:textId="0A780350" w:rsidR="00CB21D2" w:rsidRPr="00FF7609" w:rsidRDefault="00793E34" w:rsidP="00101EDB">
      <w:pPr>
        <w:spacing w:line="276" w:lineRule="auto"/>
        <w:rPr>
          <w:rFonts w:ascii="Times New Roman" w:hAnsi="Times New Roman" w:cs="Times New Roman"/>
          <w:sz w:val="24"/>
          <w:szCs w:val="24"/>
        </w:rPr>
      </w:pPr>
      <w:r w:rsidRPr="00FF7609">
        <w:rPr>
          <w:rFonts w:ascii="Times New Roman" w:hAnsi="Times New Roman" w:cs="Times New Roman"/>
          <w:sz w:val="24"/>
          <w:szCs w:val="24"/>
        </w:rPr>
        <w:t>Ska man köra bort en del massor ökar kostnaden per kubik till 6</w:t>
      </w:r>
      <w:r w:rsidR="006B471A" w:rsidRPr="00FF7609">
        <w:rPr>
          <w:rFonts w:ascii="Times New Roman" w:hAnsi="Times New Roman" w:cs="Times New Roman"/>
          <w:sz w:val="24"/>
          <w:szCs w:val="24"/>
        </w:rPr>
        <w:t>5</w:t>
      </w:r>
      <w:r w:rsidRPr="00FF7609">
        <w:rPr>
          <w:rFonts w:ascii="Times New Roman" w:hAnsi="Times New Roman" w:cs="Times New Roman"/>
          <w:sz w:val="24"/>
          <w:szCs w:val="24"/>
        </w:rPr>
        <w:t>kr</w:t>
      </w:r>
      <w:r w:rsidR="000736EC" w:rsidRPr="00FF7609">
        <w:rPr>
          <w:rFonts w:ascii="Times New Roman" w:hAnsi="Times New Roman" w:cs="Times New Roman"/>
          <w:sz w:val="24"/>
          <w:szCs w:val="24"/>
        </w:rPr>
        <w:t xml:space="preserve">/m3. Med en beräkning om att 1000 m3 körs bort </w:t>
      </w:r>
      <w:r w:rsidR="006B471A" w:rsidRPr="00FF7609">
        <w:rPr>
          <w:rFonts w:ascii="Times New Roman" w:hAnsi="Times New Roman" w:cs="Times New Roman"/>
          <w:sz w:val="24"/>
          <w:szCs w:val="24"/>
        </w:rPr>
        <w:t xml:space="preserve">ökar grävkostnaden </w:t>
      </w:r>
      <w:proofErr w:type="gramStart"/>
      <w:r w:rsidR="006B471A" w:rsidRPr="00FF7609">
        <w:rPr>
          <w:rFonts w:ascii="Times New Roman" w:hAnsi="Times New Roman" w:cs="Times New Roman"/>
          <w:sz w:val="24"/>
          <w:szCs w:val="24"/>
        </w:rPr>
        <w:t xml:space="preserve">till </w:t>
      </w:r>
      <w:r w:rsidR="00CB21D2" w:rsidRPr="00FF7609">
        <w:rPr>
          <w:rFonts w:ascii="Times New Roman" w:hAnsi="Times New Roman" w:cs="Times New Roman"/>
          <w:sz w:val="24"/>
          <w:szCs w:val="24"/>
        </w:rPr>
        <w:t xml:space="preserve"> </w:t>
      </w:r>
      <w:r w:rsidR="006B471A" w:rsidRPr="00FF7609">
        <w:rPr>
          <w:rFonts w:ascii="Times New Roman" w:hAnsi="Times New Roman" w:cs="Times New Roman"/>
          <w:sz w:val="24"/>
          <w:szCs w:val="24"/>
        </w:rPr>
        <w:t>165000</w:t>
      </w:r>
      <w:proofErr w:type="gramEnd"/>
      <w:r w:rsidR="006B471A" w:rsidRPr="00FF7609">
        <w:rPr>
          <w:rFonts w:ascii="Times New Roman" w:hAnsi="Times New Roman" w:cs="Times New Roman"/>
          <w:sz w:val="24"/>
          <w:szCs w:val="24"/>
        </w:rPr>
        <w:t xml:space="preserve"> och totalkostnaden till 195 000 kr</w:t>
      </w:r>
      <w:r w:rsidR="00CB21D2" w:rsidRPr="00FF7609">
        <w:rPr>
          <w:rFonts w:ascii="Times New Roman" w:hAnsi="Times New Roman" w:cs="Times New Roman"/>
          <w:sz w:val="24"/>
          <w:szCs w:val="24"/>
        </w:rPr>
        <w:t xml:space="preserve"> </w:t>
      </w:r>
    </w:p>
    <w:p w14:paraId="6C5A4B56" w14:textId="77777777" w:rsidR="00B93287" w:rsidRDefault="00B93287" w:rsidP="004F52D3">
      <w:pPr>
        <w:pStyle w:val="Rubrik1"/>
        <w:rPr>
          <w:rFonts w:ascii="Arial" w:hAnsi="Arial" w:cs="Arial"/>
        </w:rPr>
      </w:pPr>
    </w:p>
    <w:p w14:paraId="785680E8" w14:textId="77777777" w:rsidR="00B93287" w:rsidRDefault="00B93287" w:rsidP="004F52D3">
      <w:pPr>
        <w:pStyle w:val="Rubrik1"/>
        <w:rPr>
          <w:rFonts w:ascii="Arial" w:hAnsi="Arial" w:cs="Arial"/>
        </w:rPr>
      </w:pPr>
    </w:p>
    <w:p w14:paraId="0DD2595D" w14:textId="5C565DBA" w:rsidR="004F52D3" w:rsidRPr="000E57C2" w:rsidRDefault="004F52D3" w:rsidP="004F52D3">
      <w:pPr>
        <w:pStyle w:val="Rubrik1"/>
        <w:rPr>
          <w:rFonts w:ascii="Arial" w:hAnsi="Arial" w:cs="Arial"/>
        </w:rPr>
      </w:pPr>
      <w:r w:rsidRPr="000E57C2">
        <w:rPr>
          <w:rFonts w:ascii="Arial" w:hAnsi="Arial" w:cs="Arial"/>
        </w:rPr>
        <w:t xml:space="preserve">Planerad uppföljning </w:t>
      </w:r>
    </w:p>
    <w:p w14:paraId="59BAF4F6" w14:textId="34F445BE" w:rsidR="004F52D3" w:rsidRPr="000E57C2" w:rsidRDefault="009107DE" w:rsidP="00101EDB">
      <w:pPr>
        <w:pStyle w:val="Punktlista"/>
        <w:numPr>
          <w:ilvl w:val="0"/>
          <w:numId w:val="0"/>
        </w:numPr>
        <w:spacing w:line="276" w:lineRule="auto"/>
        <w:rPr>
          <w:rFonts w:ascii="Times New Roman" w:hAnsi="Times New Roman" w:cs="Times New Roman"/>
          <w:i/>
          <w:sz w:val="24"/>
          <w:szCs w:val="24"/>
        </w:rPr>
      </w:pPr>
      <w:r w:rsidRPr="00094347">
        <w:rPr>
          <w:rFonts w:ascii="Times New Roman" w:hAnsi="Times New Roman" w:cs="Times New Roman"/>
          <w:iCs/>
          <w:sz w:val="24"/>
          <w:szCs w:val="24"/>
        </w:rPr>
        <w:t>Man kommer f</w:t>
      </w:r>
      <w:r w:rsidR="0059353A" w:rsidRPr="00094347">
        <w:rPr>
          <w:rFonts w:ascii="Times New Roman" w:hAnsi="Times New Roman" w:cs="Times New Roman"/>
          <w:iCs/>
          <w:sz w:val="24"/>
          <w:szCs w:val="24"/>
        </w:rPr>
        <w:t>ö</w:t>
      </w:r>
      <w:r w:rsidRPr="00094347">
        <w:rPr>
          <w:rFonts w:ascii="Times New Roman" w:hAnsi="Times New Roman" w:cs="Times New Roman"/>
          <w:iCs/>
          <w:sz w:val="24"/>
          <w:szCs w:val="24"/>
        </w:rPr>
        <w:t xml:space="preserve">lja hur bufflarna utnyttjar våtmarken, och härmed kunna avla på egenskaper som gör dem till bättre naturvårdsbetare. </w:t>
      </w:r>
      <w:r w:rsidR="0059353A" w:rsidRPr="00094347">
        <w:rPr>
          <w:rFonts w:ascii="Times New Roman" w:hAnsi="Times New Roman" w:cs="Times New Roman"/>
          <w:iCs/>
          <w:sz w:val="24"/>
          <w:szCs w:val="24"/>
        </w:rPr>
        <w:t xml:space="preserve">Våtmarken kommer skötas med stöd av skötselmedel från EU/Jordbruksverket, där man har mål om att hålla </w:t>
      </w:r>
      <w:r w:rsidR="002154B4" w:rsidRPr="00094347">
        <w:rPr>
          <w:rFonts w:ascii="Times New Roman" w:hAnsi="Times New Roman" w:cs="Times New Roman"/>
          <w:iCs/>
          <w:sz w:val="24"/>
          <w:szCs w:val="24"/>
        </w:rPr>
        <w:t>efter igenväxning och bibehålla en öppen vattenspegel</w:t>
      </w:r>
      <w:r w:rsidR="002154B4">
        <w:rPr>
          <w:rFonts w:ascii="Times New Roman" w:hAnsi="Times New Roman" w:cs="Times New Roman"/>
          <w:i/>
          <w:sz w:val="24"/>
          <w:szCs w:val="24"/>
        </w:rPr>
        <w:t xml:space="preserve">. </w:t>
      </w:r>
    </w:p>
    <w:p w14:paraId="745479B3" w14:textId="77777777" w:rsidR="004F52D3" w:rsidRPr="000E57C2" w:rsidRDefault="004F52D3" w:rsidP="002154B4">
      <w:pPr>
        <w:pStyle w:val="Rubrik1"/>
        <w:rPr>
          <w:rFonts w:ascii="Arial" w:hAnsi="Arial" w:cs="Arial"/>
        </w:rPr>
      </w:pPr>
      <w:r w:rsidRPr="000E57C2">
        <w:rPr>
          <w:rFonts w:ascii="Arial" w:hAnsi="Arial" w:cs="Arial"/>
        </w:rPr>
        <w:t>I samverkan med</w:t>
      </w:r>
    </w:p>
    <w:p w14:paraId="67CDBD4A" w14:textId="0E821171" w:rsidR="004F52D3" w:rsidRDefault="002154B4" w:rsidP="002154B4">
      <w:pPr>
        <w:pStyle w:val="Punktlista"/>
        <w:numPr>
          <w:ilvl w:val="0"/>
          <w:numId w:val="0"/>
        </w:numPr>
        <w:rPr>
          <w:rFonts w:ascii="Times New Roman" w:hAnsi="Times New Roman" w:cs="Times New Roman"/>
          <w:iCs/>
          <w:sz w:val="24"/>
          <w:szCs w:val="24"/>
        </w:rPr>
      </w:pPr>
      <w:r w:rsidRPr="00094347">
        <w:rPr>
          <w:rFonts w:ascii="Times New Roman" w:hAnsi="Times New Roman" w:cs="Times New Roman"/>
          <w:iCs/>
          <w:sz w:val="24"/>
          <w:szCs w:val="24"/>
        </w:rPr>
        <w:t xml:space="preserve">Markägarna </w:t>
      </w:r>
      <w:r w:rsidR="00DA7BB5" w:rsidRPr="00094347">
        <w:rPr>
          <w:rFonts w:ascii="Times New Roman" w:hAnsi="Times New Roman" w:cs="Times New Roman"/>
          <w:iCs/>
          <w:sz w:val="24"/>
          <w:szCs w:val="24"/>
        </w:rPr>
        <w:t>Luftfartsverket, arrendatorn Naturvårdsgruppen och Länsstyrelsen AB-län</w:t>
      </w:r>
      <w:r w:rsidR="004C3254" w:rsidRPr="00094347">
        <w:rPr>
          <w:rFonts w:ascii="Times New Roman" w:hAnsi="Times New Roman" w:cs="Times New Roman"/>
          <w:iCs/>
          <w:sz w:val="24"/>
          <w:szCs w:val="24"/>
        </w:rPr>
        <w:t xml:space="preserve"> är </w:t>
      </w:r>
      <w:proofErr w:type="spellStart"/>
      <w:r w:rsidR="004C3254" w:rsidRPr="00094347">
        <w:rPr>
          <w:rFonts w:ascii="Times New Roman" w:hAnsi="Times New Roman" w:cs="Times New Roman"/>
          <w:iCs/>
          <w:sz w:val="24"/>
          <w:szCs w:val="24"/>
        </w:rPr>
        <w:t>merverkande</w:t>
      </w:r>
      <w:proofErr w:type="spellEnd"/>
      <w:r w:rsidR="004C3254" w:rsidRPr="00094347">
        <w:rPr>
          <w:rFonts w:ascii="Times New Roman" w:hAnsi="Times New Roman" w:cs="Times New Roman"/>
          <w:iCs/>
          <w:sz w:val="24"/>
          <w:szCs w:val="24"/>
        </w:rPr>
        <w:t xml:space="preserve"> i projektet. </w:t>
      </w:r>
      <w:r w:rsidR="004F52D3" w:rsidRPr="00094347">
        <w:rPr>
          <w:rFonts w:ascii="Times New Roman" w:hAnsi="Times New Roman" w:cs="Times New Roman"/>
          <w:iCs/>
          <w:sz w:val="24"/>
          <w:szCs w:val="24"/>
        </w:rPr>
        <w:t xml:space="preserve"> </w:t>
      </w:r>
    </w:p>
    <w:p w14:paraId="3F0E2DAF" w14:textId="77777777" w:rsidR="00094347" w:rsidRPr="00094347" w:rsidRDefault="00094347" w:rsidP="002154B4">
      <w:pPr>
        <w:pStyle w:val="Punktlista"/>
        <w:numPr>
          <w:ilvl w:val="0"/>
          <w:numId w:val="0"/>
        </w:numPr>
        <w:rPr>
          <w:rFonts w:ascii="Times New Roman" w:hAnsi="Times New Roman" w:cs="Times New Roman"/>
          <w:iCs/>
          <w:sz w:val="24"/>
          <w:szCs w:val="24"/>
        </w:rPr>
      </w:pPr>
    </w:p>
    <w:p w14:paraId="7C3C0E8E" w14:textId="77777777" w:rsidR="00094347" w:rsidRDefault="00094347" w:rsidP="00094347">
      <w:pPr>
        <w:rPr>
          <w:color w:val="333333"/>
          <w:lang w:eastAsia="sv-SE"/>
        </w:rPr>
      </w:pPr>
      <w:r>
        <w:rPr>
          <w:color w:val="333333"/>
          <w:lang w:eastAsia="sv-SE"/>
        </w:rPr>
        <w:t>Projektplan framtagen av: Sören Eriksson, Sören Eriksson Naturvård AB</w:t>
      </w:r>
    </w:p>
    <w:p w14:paraId="27075F10" w14:textId="77777777" w:rsidR="00094347" w:rsidRDefault="00094347" w:rsidP="00094347">
      <w:pPr>
        <w:rPr>
          <w:color w:val="333333"/>
          <w:lang w:eastAsia="sv-SE"/>
        </w:rPr>
      </w:pPr>
      <w:r>
        <w:rPr>
          <w:color w:val="333333"/>
          <w:lang w:eastAsia="sv-SE"/>
        </w:rPr>
        <w:t>Datum: 20231120</w:t>
      </w:r>
    </w:p>
    <w:p w14:paraId="5AE3A410" w14:textId="77777777" w:rsidR="004F52D3" w:rsidRPr="000E57C2" w:rsidRDefault="004F52D3" w:rsidP="002154B4">
      <w:pPr>
        <w:pStyle w:val="Punktlista"/>
        <w:numPr>
          <w:ilvl w:val="0"/>
          <w:numId w:val="0"/>
        </w:numPr>
        <w:rPr>
          <w:rFonts w:ascii="Times New Roman" w:hAnsi="Times New Roman" w:cs="Times New Roman"/>
          <w:i/>
          <w:sz w:val="24"/>
          <w:szCs w:val="24"/>
        </w:rPr>
      </w:pPr>
    </w:p>
    <w:p w14:paraId="493523FE" w14:textId="44B65F56" w:rsidR="00357935" w:rsidRPr="004F52D3" w:rsidRDefault="00357935" w:rsidP="004F52D3"/>
    <w:sectPr w:rsidR="00357935" w:rsidRPr="004F52D3" w:rsidSect="002E4210">
      <w:footerReference w:type="default" r:id="rId13"/>
      <w:headerReference w:type="first" r:id="rId14"/>
      <w:footerReference w:type="first" r:id="rId15"/>
      <w:pgSz w:w="11907" w:h="16839" w:code="9"/>
      <w:pgMar w:top="1008" w:right="1152" w:bottom="1152"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5E182" w14:textId="77777777" w:rsidR="002E4210" w:rsidRDefault="002E4210">
      <w:pPr>
        <w:spacing w:after="0"/>
      </w:pPr>
      <w:r>
        <w:separator/>
      </w:r>
    </w:p>
  </w:endnote>
  <w:endnote w:type="continuationSeparator" w:id="0">
    <w:p w14:paraId="39A921BB" w14:textId="77777777" w:rsidR="002E4210" w:rsidRDefault="002E42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Mincho Demibold"/>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43C5" w14:textId="77777777" w:rsidR="006270A9" w:rsidRDefault="009D5933">
    <w:pPr>
      <w:pStyle w:val="Sidfot"/>
    </w:pPr>
    <w:r>
      <w:rPr>
        <w:lang w:bidi="sv-SE"/>
      </w:rPr>
      <w:t xml:space="preserve">Sidan </w:t>
    </w:r>
    <w:r>
      <w:rPr>
        <w:lang w:bidi="sv-SE"/>
      </w:rPr>
      <w:fldChar w:fldCharType="begin"/>
    </w:r>
    <w:r>
      <w:rPr>
        <w:lang w:bidi="sv-SE"/>
      </w:rPr>
      <w:instrText xml:space="preserve"> PAGE   \* MERGEFORMAT </w:instrText>
    </w:r>
    <w:r>
      <w:rPr>
        <w:lang w:bidi="sv-SE"/>
      </w:rPr>
      <w:fldChar w:fldCharType="separate"/>
    </w:r>
    <w:r w:rsidR="007C6324">
      <w:rPr>
        <w:noProof/>
        <w:lang w:bidi="sv-SE"/>
      </w:rPr>
      <w:t>1</w:t>
    </w:r>
    <w:r>
      <w:rPr>
        <w:noProof/>
        <w:lang w:bidi="sv-S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FE67" w14:textId="77777777" w:rsidR="00E37A4A" w:rsidRDefault="00E37A4A" w:rsidP="00E37A4A">
    <w:pPr>
      <w:pStyle w:val="Sidfot"/>
      <w:jc w:val="center"/>
    </w:pPr>
    <w:r>
      <w:rPr>
        <w:noProof/>
      </w:rPr>
      <w:drawing>
        <wp:inline distT="0" distB="0" distL="0" distR="0" wp14:anchorId="5EEFE75C" wp14:editId="364F85A5">
          <wp:extent cx="1403498" cy="643655"/>
          <wp:effectExtent l="0" t="0" r="6350" b="4445"/>
          <wp:docPr id="7" name="Bildobjekt 7" descr="Logotype för Länsstyrel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Logotype för Länsstyrelser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751" cy="682294"/>
                  </a:xfrm>
                  <a:prstGeom prst="rect">
                    <a:avLst/>
                  </a:prstGeom>
                  <a:noFill/>
                  <a:ln>
                    <a:noFill/>
                  </a:ln>
                </pic:spPr>
              </pic:pic>
            </a:graphicData>
          </a:graphic>
        </wp:inline>
      </w:drawing>
    </w:r>
  </w:p>
  <w:p w14:paraId="60966CCA" w14:textId="77777777" w:rsidR="00E37A4A" w:rsidRDefault="00E37A4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B4AC0" w14:textId="77777777" w:rsidR="002E4210" w:rsidRDefault="002E4210">
      <w:pPr>
        <w:spacing w:after="0"/>
      </w:pPr>
      <w:r>
        <w:separator/>
      </w:r>
    </w:p>
  </w:footnote>
  <w:footnote w:type="continuationSeparator" w:id="0">
    <w:p w14:paraId="631BF32A" w14:textId="77777777" w:rsidR="002E4210" w:rsidRDefault="002E42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E0BB" w14:textId="77777777" w:rsidR="00514206" w:rsidRDefault="00514206">
    <w:pPr>
      <w:pStyle w:val="Sidhuvud"/>
      <w:jc w:val="right"/>
    </w:pPr>
  </w:p>
  <w:p w14:paraId="0943057B" w14:textId="77777777" w:rsidR="00514206" w:rsidRDefault="0051420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66D5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AF24D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386E0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0407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D76DE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0685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AA9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9629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B292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9E5B4C"/>
    <w:lvl w:ilvl="0">
      <w:start w:val="1"/>
      <w:numFmt w:val="bullet"/>
      <w:lvlText w:val="·"/>
      <w:lvlJc w:val="left"/>
      <w:pPr>
        <w:tabs>
          <w:tab w:val="num" w:pos="144"/>
        </w:tabs>
        <w:ind w:left="144" w:hanging="144"/>
      </w:pPr>
      <w:rPr>
        <w:rFonts w:ascii="Cambria" w:hAnsi="Cambria" w:hint="default"/>
      </w:rPr>
    </w:lvl>
  </w:abstractNum>
  <w:abstractNum w:abstractNumId="10" w15:restartNumberingAfterBreak="0">
    <w:nsid w:val="08E72B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A034AD0"/>
    <w:multiLevelType w:val="multilevel"/>
    <w:tmpl w:val="67B638B6"/>
    <w:lvl w:ilvl="0">
      <w:start w:val="1"/>
      <w:numFmt w:val="bullet"/>
      <w:pStyle w:val="Punktlista"/>
      <w:lvlText w:val="·"/>
      <w:lvlJc w:val="left"/>
      <w:pPr>
        <w:tabs>
          <w:tab w:val="num" w:pos="216"/>
        </w:tabs>
        <w:ind w:left="216" w:hanging="216"/>
      </w:pPr>
      <w:rPr>
        <w:rFonts w:ascii="Cambria" w:hAnsi="Cambria" w:hint="default"/>
      </w:rPr>
    </w:lvl>
    <w:lvl w:ilvl="1">
      <w:start w:val="1"/>
      <w:numFmt w:val="bullet"/>
      <w:lvlText w:val="o"/>
      <w:lvlJc w:val="left"/>
      <w:pPr>
        <w:tabs>
          <w:tab w:val="num" w:pos="648"/>
        </w:tabs>
        <w:ind w:left="648" w:hanging="216"/>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1512"/>
        </w:tabs>
        <w:ind w:left="1512" w:hanging="216"/>
      </w:pPr>
      <w:rPr>
        <w:rFonts w:ascii="Symbol" w:hAnsi="Symbol" w:hint="default"/>
      </w:rPr>
    </w:lvl>
    <w:lvl w:ilvl="4">
      <w:start w:val="1"/>
      <w:numFmt w:val="bullet"/>
      <w:lvlText w:val="o"/>
      <w:lvlJc w:val="left"/>
      <w:pPr>
        <w:tabs>
          <w:tab w:val="num" w:pos="1944"/>
        </w:tabs>
        <w:ind w:left="1944" w:hanging="216"/>
      </w:pPr>
      <w:rPr>
        <w:rFonts w:ascii="Courier New" w:hAnsi="Courier New" w:hint="default"/>
      </w:rPr>
    </w:lvl>
    <w:lvl w:ilvl="5">
      <w:start w:val="1"/>
      <w:numFmt w:val="bullet"/>
      <w:lvlText w:val=""/>
      <w:lvlJc w:val="left"/>
      <w:pPr>
        <w:tabs>
          <w:tab w:val="num" w:pos="2376"/>
        </w:tabs>
        <w:ind w:left="2376" w:hanging="216"/>
      </w:pPr>
      <w:rPr>
        <w:rFonts w:ascii="Wingdings" w:hAnsi="Wingdings" w:hint="default"/>
      </w:rPr>
    </w:lvl>
    <w:lvl w:ilvl="6">
      <w:start w:val="1"/>
      <w:numFmt w:val="bullet"/>
      <w:lvlText w:val=""/>
      <w:lvlJc w:val="left"/>
      <w:pPr>
        <w:tabs>
          <w:tab w:val="num" w:pos="2808"/>
        </w:tabs>
        <w:ind w:left="2808" w:hanging="216"/>
      </w:pPr>
      <w:rPr>
        <w:rFonts w:ascii="Symbol" w:hAnsi="Symbol" w:hint="default"/>
      </w:rPr>
    </w:lvl>
    <w:lvl w:ilvl="7">
      <w:start w:val="1"/>
      <w:numFmt w:val="bullet"/>
      <w:lvlText w:val="o"/>
      <w:lvlJc w:val="left"/>
      <w:pPr>
        <w:tabs>
          <w:tab w:val="num" w:pos="3240"/>
        </w:tabs>
        <w:ind w:left="3240" w:hanging="216"/>
      </w:pPr>
      <w:rPr>
        <w:rFonts w:ascii="Courier New" w:hAnsi="Courier New" w:hint="default"/>
      </w:rPr>
    </w:lvl>
    <w:lvl w:ilvl="8">
      <w:start w:val="1"/>
      <w:numFmt w:val="bullet"/>
      <w:lvlText w:val=""/>
      <w:lvlJc w:val="left"/>
      <w:pPr>
        <w:tabs>
          <w:tab w:val="num" w:pos="3672"/>
        </w:tabs>
        <w:ind w:left="3672" w:hanging="216"/>
      </w:pPr>
      <w:rPr>
        <w:rFonts w:ascii="Wingdings" w:hAnsi="Wingdings" w:hint="default"/>
      </w:rPr>
    </w:lvl>
  </w:abstractNum>
  <w:abstractNum w:abstractNumId="12" w15:restartNumberingAfterBreak="0">
    <w:nsid w:val="0E1D32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C864A0"/>
    <w:multiLevelType w:val="multilevel"/>
    <w:tmpl w:val="F42A8A2A"/>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2AD436E"/>
    <w:multiLevelType w:val="multilevel"/>
    <w:tmpl w:val="72A0CD5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7C606C"/>
    <w:multiLevelType w:val="hybridMultilevel"/>
    <w:tmpl w:val="F43C56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B683A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D801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2FC5048"/>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A965C5D"/>
    <w:multiLevelType w:val="hybridMultilevel"/>
    <w:tmpl w:val="A2FADC3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D9D5ECA"/>
    <w:multiLevelType w:val="multilevel"/>
    <w:tmpl w:val="2DB03242"/>
    <w:lvl w:ilvl="0">
      <w:start w:val="1"/>
      <w:numFmt w:val="decimal"/>
      <w:pStyle w:val="Numreradlista"/>
      <w:lvlText w:val="%1)"/>
      <w:lvlJc w:val="left"/>
      <w:pPr>
        <w:tabs>
          <w:tab w:val="num" w:pos="288"/>
        </w:tabs>
        <w:ind w:left="288" w:hanging="288"/>
      </w:pPr>
      <w:rPr>
        <w:rFonts w:hint="default"/>
      </w:rPr>
    </w:lvl>
    <w:lvl w:ilvl="1">
      <w:start w:val="1"/>
      <w:numFmt w:val="lowerLetter"/>
      <w:lvlText w:val="%2)"/>
      <w:lvlJc w:val="left"/>
      <w:pPr>
        <w:tabs>
          <w:tab w:val="num" w:pos="792"/>
        </w:tabs>
        <w:ind w:left="792" w:hanging="288"/>
      </w:pPr>
      <w:rPr>
        <w:rFonts w:hint="default"/>
      </w:rPr>
    </w:lvl>
    <w:lvl w:ilvl="2">
      <w:start w:val="1"/>
      <w:numFmt w:val="lowerRoman"/>
      <w:lvlText w:val="%3)"/>
      <w:lvlJc w:val="left"/>
      <w:pPr>
        <w:tabs>
          <w:tab w:val="num" w:pos="1296"/>
        </w:tabs>
        <w:ind w:left="1296" w:hanging="288"/>
      </w:pPr>
      <w:rPr>
        <w:rFonts w:hint="default"/>
      </w:rPr>
    </w:lvl>
    <w:lvl w:ilvl="3">
      <w:start w:val="1"/>
      <w:numFmt w:val="decimal"/>
      <w:lvlText w:val="(%4)"/>
      <w:lvlJc w:val="left"/>
      <w:pPr>
        <w:tabs>
          <w:tab w:val="num" w:pos="1800"/>
        </w:tabs>
        <w:ind w:left="1800" w:hanging="288"/>
      </w:pPr>
      <w:rPr>
        <w:rFonts w:hint="default"/>
      </w:rPr>
    </w:lvl>
    <w:lvl w:ilvl="4">
      <w:start w:val="1"/>
      <w:numFmt w:val="lowerLetter"/>
      <w:lvlText w:val="(%5)"/>
      <w:lvlJc w:val="left"/>
      <w:pPr>
        <w:tabs>
          <w:tab w:val="num" w:pos="2304"/>
        </w:tabs>
        <w:ind w:left="2304" w:hanging="288"/>
      </w:pPr>
      <w:rPr>
        <w:rFonts w:hint="default"/>
      </w:rPr>
    </w:lvl>
    <w:lvl w:ilvl="5">
      <w:start w:val="1"/>
      <w:numFmt w:val="lowerRoman"/>
      <w:lvlText w:val="(%6)"/>
      <w:lvlJc w:val="left"/>
      <w:pPr>
        <w:tabs>
          <w:tab w:val="num" w:pos="2808"/>
        </w:tabs>
        <w:ind w:left="2808" w:hanging="288"/>
      </w:pPr>
      <w:rPr>
        <w:rFonts w:hint="default"/>
      </w:rPr>
    </w:lvl>
    <w:lvl w:ilvl="6">
      <w:start w:val="1"/>
      <w:numFmt w:val="decimal"/>
      <w:lvlText w:val="%7."/>
      <w:lvlJc w:val="left"/>
      <w:pPr>
        <w:tabs>
          <w:tab w:val="num" w:pos="3312"/>
        </w:tabs>
        <w:ind w:left="3312" w:hanging="288"/>
      </w:pPr>
      <w:rPr>
        <w:rFonts w:hint="default"/>
      </w:rPr>
    </w:lvl>
    <w:lvl w:ilvl="7">
      <w:start w:val="1"/>
      <w:numFmt w:val="lowerLetter"/>
      <w:lvlText w:val="%8."/>
      <w:lvlJc w:val="left"/>
      <w:pPr>
        <w:tabs>
          <w:tab w:val="num" w:pos="3816"/>
        </w:tabs>
        <w:ind w:left="3816" w:hanging="288"/>
      </w:pPr>
      <w:rPr>
        <w:rFonts w:hint="default"/>
      </w:rPr>
    </w:lvl>
    <w:lvl w:ilvl="8">
      <w:start w:val="1"/>
      <w:numFmt w:val="lowerRoman"/>
      <w:lvlText w:val="%9."/>
      <w:lvlJc w:val="left"/>
      <w:pPr>
        <w:tabs>
          <w:tab w:val="num" w:pos="4320"/>
        </w:tabs>
        <w:ind w:left="4320" w:hanging="288"/>
      </w:pPr>
      <w:rPr>
        <w:rFonts w:hint="default"/>
      </w:rPr>
    </w:lvl>
  </w:abstractNum>
  <w:abstractNum w:abstractNumId="21" w15:restartNumberingAfterBreak="0">
    <w:nsid w:val="71866955"/>
    <w:multiLevelType w:val="multilevel"/>
    <w:tmpl w:val="01684A10"/>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583097540">
    <w:abstractNumId w:val="9"/>
  </w:num>
  <w:num w:numId="2" w16cid:durableId="98529143">
    <w:abstractNumId w:val="9"/>
    <w:lvlOverride w:ilvl="0">
      <w:startOverride w:val="1"/>
    </w:lvlOverride>
  </w:num>
  <w:num w:numId="3" w16cid:durableId="1815415767">
    <w:abstractNumId w:val="9"/>
    <w:lvlOverride w:ilvl="0">
      <w:startOverride w:val="1"/>
    </w:lvlOverride>
  </w:num>
  <w:num w:numId="4" w16cid:durableId="1023625914">
    <w:abstractNumId w:val="9"/>
    <w:lvlOverride w:ilvl="0">
      <w:startOverride w:val="1"/>
    </w:lvlOverride>
  </w:num>
  <w:num w:numId="5" w16cid:durableId="2076581977">
    <w:abstractNumId w:val="8"/>
  </w:num>
  <w:num w:numId="6" w16cid:durableId="683047943">
    <w:abstractNumId w:val="7"/>
  </w:num>
  <w:num w:numId="7" w16cid:durableId="2079670862">
    <w:abstractNumId w:val="6"/>
  </w:num>
  <w:num w:numId="8" w16cid:durableId="990451733">
    <w:abstractNumId w:val="5"/>
  </w:num>
  <w:num w:numId="9" w16cid:durableId="1217935764">
    <w:abstractNumId w:val="4"/>
  </w:num>
  <w:num w:numId="10" w16cid:durableId="1519197040">
    <w:abstractNumId w:val="3"/>
  </w:num>
  <w:num w:numId="11" w16cid:durableId="42875834">
    <w:abstractNumId w:val="2"/>
  </w:num>
  <w:num w:numId="12" w16cid:durableId="899289018">
    <w:abstractNumId w:val="1"/>
  </w:num>
  <w:num w:numId="13" w16cid:durableId="514348766">
    <w:abstractNumId w:val="0"/>
  </w:num>
  <w:num w:numId="14" w16cid:durableId="611978043">
    <w:abstractNumId w:val="13"/>
  </w:num>
  <w:num w:numId="15" w16cid:durableId="1760373871">
    <w:abstractNumId w:val="17"/>
  </w:num>
  <w:num w:numId="16" w16cid:durableId="926579057">
    <w:abstractNumId w:val="12"/>
  </w:num>
  <w:num w:numId="17" w16cid:durableId="2143032151">
    <w:abstractNumId w:val="16"/>
  </w:num>
  <w:num w:numId="18" w16cid:durableId="1245989104">
    <w:abstractNumId w:val="10"/>
  </w:num>
  <w:num w:numId="19" w16cid:durableId="1741556572">
    <w:abstractNumId w:val="21"/>
  </w:num>
  <w:num w:numId="20" w16cid:durableId="415518747">
    <w:abstractNumId w:val="18"/>
  </w:num>
  <w:num w:numId="21" w16cid:durableId="956057664">
    <w:abstractNumId w:val="11"/>
  </w:num>
  <w:num w:numId="22" w16cid:durableId="177693267">
    <w:abstractNumId w:val="14"/>
  </w:num>
  <w:num w:numId="23" w16cid:durableId="1912227042">
    <w:abstractNumId w:val="20"/>
  </w:num>
  <w:num w:numId="24" w16cid:durableId="1044259046">
    <w:abstractNumId w:val="19"/>
  </w:num>
  <w:num w:numId="25" w16cid:durableId="13164498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7D"/>
    <w:rsid w:val="00002A69"/>
    <w:rsid w:val="000173B5"/>
    <w:rsid w:val="00035753"/>
    <w:rsid w:val="000736EC"/>
    <w:rsid w:val="00094347"/>
    <w:rsid w:val="000A4F59"/>
    <w:rsid w:val="000B70E3"/>
    <w:rsid w:val="000C0200"/>
    <w:rsid w:val="000E57C2"/>
    <w:rsid w:val="000F5AC2"/>
    <w:rsid w:val="00101EDB"/>
    <w:rsid w:val="0012337D"/>
    <w:rsid w:val="00125DD4"/>
    <w:rsid w:val="00141A4C"/>
    <w:rsid w:val="0015568F"/>
    <w:rsid w:val="00184E0F"/>
    <w:rsid w:val="0018558D"/>
    <w:rsid w:val="001977E2"/>
    <w:rsid w:val="001B29CF"/>
    <w:rsid w:val="001F5A54"/>
    <w:rsid w:val="002154B4"/>
    <w:rsid w:val="00246BB2"/>
    <w:rsid w:val="0028220F"/>
    <w:rsid w:val="00293371"/>
    <w:rsid w:val="002E14AD"/>
    <w:rsid w:val="002E4210"/>
    <w:rsid w:val="00300ECE"/>
    <w:rsid w:val="00301FE7"/>
    <w:rsid w:val="0033206D"/>
    <w:rsid w:val="00344F1D"/>
    <w:rsid w:val="00356C14"/>
    <w:rsid w:val="00357935"/>
    <w:rsid w:val="00375074"/>
    <w:rsid w:val="003842B5"/>
    <w:rsid w:val="003F2E75"/>
    <w:rsid w:val="00414CD0"/>
    <w:rsid w:val="00417A57"/>
    <w:rsid w:val="00430BB1"/>
    <w:rsid w:val="004C3254"/>
    <w:rsid w:val="004D2EEA"/>
    <w:rsid w:val="004D7558"/>
    <w:rsid w:val="004F52D3"/>
    <w:rsid w:val="00502343"/>
    <w:rsid w:val="00514206"/>
    <w:rsid w:val="00515A66"/>
    <w:rsid w:val="00544F50"/>
    <w:rsid w:val="005640ED"/>
    <w:rsid w:val="00570B9B"/>
    <w:rsid w:val="00581B8C"/>
    <w:rsid w:val="0059353A"/>
    <w:rsid w:val="005B4095"/>
    <w:rsid w:val="005E6523"/>
    <w:rsid w:val="00617B26"/>
    <w:rsid w:val="006270A9"/>
    <w:rsid w:val="006653F1"/>
    <w:rsid w:val="00675956"/>
    <w:rsid w:val="00681034"/>
    <w:rsid w:val="00685E55"/>
    <w:rsid w:val="006B471A"/>
    <w:rsid w:val="006D5994"/>
    <w:rsid w:val="006F42EB"/>
    <w:rsid w:val="007349D7"/>
    <w:rsid w:val="00793E34"/>
    <w:rsid w:val="007A6940"/>
    <w:rsid w:val="007C6324"/>
    <w:rsid w:val="00816216"/>
    <w:rsid w:val="0087734B"/>
    <w:rsid w:val="008952A5"/>
    <w:rsid w:val="008D2AEB"/>
    <w:rsid w:val="00904BB7"/>
    <w:rsid w:val="009107DE"/>
    <w:rsid w:val="00923664"/>
    <w:rsid w:val="0093131B"/>
    <w:rsid w:val="00935D7D"/>
    <w:rsid w:val="00972FD3"/>
    <w:rsid w:val="009C76A1"/>
    <w:rsid w:val="009D5933"/>
    <w:rsid w:val="00A45DBD"/>
    <w:rsid w:val="00A81CF4"/>
    <w:rsid w:val="00A85FBF"/>
    <w:rsid w:val="00AD0C0F"/>
    <w:rsid w:val="00AD5D3B"/>
    <w:rsid w:val="00B055C2"/>
    <w:rsid w:val="00B208BB"/>
    <w:rsid w:val="00B8124E"/>
    <w:rsid w:val="00B93287"/>
    <w:rsid w:val="00BD768D"/>
    <w:rsid w:val="00BF6A0D"/>
    <w:rsid w:val="00C11E36"/>
    <w:rsid w:val="00C418BF"/>
    <w:rsid w:val="00C61F8E"/>
    <w:rsid w:val="00CB21D2"/>
    <w:rsid w:val="00CF3CDC"/>
    <w:rsid w:val="00D0111C"/>
    <w:rsid w:val="00D11F23"/>
    <w:rsid w:val="00D2064F"/>
    <w:rsid w:val="00D269E4"/>
    <w:rsid w:val="00D3552A"/>
    <w:rsid w:val="00D35ADC"/>
    <w:rsid w:val="00D42794"/>
    <w:rsid w:val="00D526D2"/>
    <w:rsid w:val="00D85751"/>
    <w:rsid w:val="00D916A1"/>
    <w:rsid w:val="00D96101"/>
    <w:rsid w:val="00DA5B21"/>
    <w:rsid w:val="00DA7BB5"/>
    <w:rsid w:val="00DB1245"/>
    <w:rsid w:val="00DE3261"/>
    <w:rsid w:val="00DF6524"/>
    <w:rsid w:val="00E209B8"/>
    <w:rsid w:val="00E304A3"/>
    <w:rsid w:val="00E37A4A"/>
    <w:rsid w:val="00E83E4B"/>
    <w:rsid w:val="00EC0F54"/>
    <w:rsid w:val="00EF0478"/>
    <w:rsid w:val="00EF77E7"/>
    <w:rsid w:val="00F0793C"/>
    <w:rsid w:val="00F657F8"/>
    <w:rsid w:val="00F76B11"/>
    <w:rsid w:val="00FB1086"/>
    <w:rsid w:val="00FF7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132E0"/>
  <w15:chartTrackingRefBased/>
  <w15:docId w15:val="{8D1F24A4-932A-4FBF-9B77-DF3B9062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04040" w:themeColor="text1" w:themeTint="BF"/>
        <w:sz w:val="22"/>
        <w:szCs w:val="22"/>
        <w:lang w:val="sv-SE" w:eastAsia="ja-JP"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iPriority="2" w:unhideWhenUsed="1" w:qFormat="1"/>
    <w:lsdException w:name="Signature" w:semiHidden="1" w:uiPriority="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iPriority="2"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9CF"/>
  </w:style>
  <w:style w:type="paragraph" w:styleId="Rubrik1">
    <w:name w:val="heading 1"/>
    <w:basedOn w:val="Normal"/>
    <w:link w:val="Rubrik1Char"/>
    <w:uiPriority w:val="9"/>
    <w:qFormat/>
    <w:rsid w:val="001B29CF"/>
    <w:pPr>
      <w:keepNext/>
      <w:keepLines/>
      <w:spacing w:before="320" w:after="100"/>
      <w:contextualSpacing/>
      <w:outlineLvl w:val="0"/>
    </w:pPr>
    <w:rPr>
      <w:rFonts w:asciiTheme="majorHAnsi" w:eastAsiaTheme="majorEastAsia" w:hAnsiTheme="majorHAnsi" w:cstheme="majorBidi"/>
      <w:b/>
      <w:color w:val="2A7B88" w:themeColor="accent1" w:themeShade="BF"/>
      <w:sz w:val="28"/>
      <w:szCs w:val="32"/>
    </w:rPr>
  </w:style>
  <w:style w:type="paragraph" w:styleId="Rubrik2">
    <w:name w:val="heading 2"/>
    <w:basedOn w:val="Normal"/>
    <w:next w:val="Normal"/>
    <w:link w:val="Rubrik2Char"/>
    <w:uiPriority w:val="9"/>
    <w:unhideWhenUsed/>
    <w:qFormat/>
    <w:rsid w:val="001B29CF"/>
    <w:pPr>
      <w:keepNext/>
      <w:keepLines/>
      <w:spacing w:before="60" w:after="40"/>
      <w:contextualSpacing/>
      <w:outlineLvl w:val="1"/>
    </w:pPr>
    <w:rPr>
      <w:rFonts w:asciiTheme="majorHAnsi" w:eastAsiaTheme="majorEastAsia" w:hAnsiTheme="majorHAnsi" w:cstheme="majorBidi"/>
      <w:b/>
      <w:caps/>
      <w:color w:val="262626" w:themeColor="text1" w:themeTint="D9"/>
      <w:sz w:val="24"/>
      <w:szCs w:val="26"/>
    </w:rPr>
  </w:style>
  <w:style w:type="paragraph" w:styleId="Rubrik8">
    <w:name w:val="heading 8"/>
    <w:basedOn w:val="Normal"/>
    <w:next w:val="Normal"/>
    <w:link w:val="Rubrik8Char"/>
    <w:uiPriority w:val="9"/>
    <w:semiHidden/>
    <w:unhideWhenUsed/>
    <w:qFormat/>
    <w:rsid w:val="0028220F"/>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8220F"/>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uiPriority w:val="1"/>
    <w:qFormat/>
    <w:rsid w:val="00C61F8E"/>
    <w:pPr>
      <w:pBdr>
        <w:bottom w:val="single" w:sz="12" w:space="4" w:color="39A5B7" w:themeColor="accent1"/>
      </w:pBdr>
      <w:spacing w:after="120"/>
      <w:contextualSpacing/>
    </w:pPr>
    <w:rPr>
      <w:rFonts w:asciiTheme="majorHAnsi" w:eastAsiaTheme="majorEastAsia" w:hAnsiTheme="majorHAnsi" w:cstheme="majorBidi"/>
      <w:color w:val="2A7B88" w:themeColor="accent1" w:themeShade="BF"/>
      <w:kern w:val="28"/>
      <w:sz w:val="56"/>
    </w:rPr>
  </w:style>
  <w:style w:type="character" w:customStyle="1" w:styleId="RubrikChar">
    <w:name w:val="Rubrik Char"/>
    <w:basedOn w:val="Standardstycketeckensnitt"/>
    <w:link w:val="Rubrik"/>
    <w:uiPriority w:val="1"/>
    <w:rsid w:val="00C61F8E"/>
    <w:rPr>
      <w:rFonts w:asciiTheme="majorHAnsi" w:eastAsiaTheme="majorEastAsia" w:hAnsiTheme="majorHAnsi" w:cstheme="majorBidi"/>
      <w:color w:val="2A7B88" w:themeColor="accent1" w:themeShade="BF"/>
      <w:kern w:val="28"/>
      <w:sz w:val="56"/>
    </w:rPr>
  </w:style>
  <w:style w:type="character" w:styleId="Platshllartext">
    <w:name w:val="Placeholder Text"/>
    <w:basedOn w:val="Standardstycketeckensnitt"/>
    <w:uiPriority w:val="99"/>
    <w:semiHidden/>
    <w:rsid w:val="00E83E4B"/>
    <w:rPr>
      <w:color w:val="393939" w:themeColor="text2" w:themeShade="BF"/>
    </w:rPr>
  </w:style>
  <w:style w:type="paragraph" w:styleId="Punktlista">
    <w:name w:val="List Bullet"/>
    <w:basedOn w:val="Normal"/>
    <w:uiPriority w:val="10"/>
    <w:unhideWhenUsed/>
    <w:qFormat/>
    <w:rsid w:val="0087734B"/>
    <w:pPr>
      <w:numPr>
        <w:numId w:val="21"/>
      </w:numPr>
      <w:spacing w:line="288" w:lineRule="auto"/>
      <w:contextualSpacing/>
    </w:pPr>
  </w:style>
  <w:style w:type="paragraph" w:styleId="Sidhuvud">
    <w:name w:val="header"/>
    <w:basedOn w:val="Normal"/>
    <w:link w:val="SidhuvudChar"/>
    <w:uiPriority w:val="99"/>
    <w:unhideWhenUsed/>
    <w:pPr>
      <w:spacing w:after="0"/>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rsid w:val="00681034"/>
    <w:pPr>
      <w:spacing w:after="0"/>
      <w:jc w:val="right"/>
    </w:pPr>
    <w:rPr>
      <w:color w:val="2A7B88" w:themeColor="accent1" w:themeShade="BF"/>
    </w:rPr>
  </w:style>
  <w:style w:type="character" w:customStyle="1" w:styleId="SidfotChar">
    <w:name w:val="Sidfot Char"/>
    <w:basedOn w:val="Standardstycketeckensnitt"/>
    <w:link w:val="Sidfot"/>
    <w:uiPriority w:val="99"/>
    <w:rsid w:val="00681034"/>
    <w:rPr>
      <w:color w:val="2A7B88" w:themeColor="accent1" w:themeShade="BF"/>
    </w:rPr>
  </w:style>
  <w:style w:type="character" w:customStyle="1" w:styleId="Rubrik1Char">
    <w:name w:val="Rubrik 1 Char"/>
    <w:basedOn w:val="Standardstycketeckensnitt"/>
    <w:link w:val="Rubrik1"/>
    <w:uiPriority w:val="9"/>
    <w:rsid w:val="001B29CF"/>
    <w:rPr>
      <w:rFonts w:asciiTheme="majorHAnsi" w:eastAsiaTheme="majorEastAsia" w:hAnsiTheme="majorHAnsi" w:cstheme="majorBidi"/>
      <w:b/>
      <w:color w:val="2A7B88" w:themeColor="accent1" w:themeShade="BF"/>
      <w:sz w:val="28"/>
      <w:szCs w:val="32"/>
    </w:rPr>
  </w:style>
  <w:style w:type="character" w:customStyle="1" w:styleId="Rubrik2Char">
    <w:name w:val="Rubrik 2 Char"/>
    <w:basedOn w:val="Standardstycketeckensnitt"/>
    <w:link w:val="Rubrik2"/>
    <w:uiPriority w:val="9"/>
    <w:rsid w:val="001B29CF"/>
    <w:rPr>
      <w:rFonts w:asciiTheme="majorHAnsi" w:eastAsiaTheme="majorEastAsia" w:hAnsiTheme="majorHAnsi" w:cstheme="majorBidi"/>
      <w:b/>
      <w:caps/>
      <w:color w:val="262626" w:themeColor="text1" w:themeTint="D9"/>
      <w:sz w:val="24"/>
      <w:szCs w:val="26"/>
    </w:rPr>
  </w:style>
  <w:style w:type="paragraph" w:styleId="Innehllsfrteckningsrubrik">
    <w:name w:val="TOC Heading"/>
    <w:basedOn w:val="Rubrik1"/>
    <w:next w:val="Normal"/>
    <w:uiPriority w:val="39"/>
    <w:semiHidden/>
    <w:unhideWhenUsed/>
    <w:qFormat/>
    <w:pPr>
      <w:contextualSpacing w:val="0"/>
      <w:outlineLvl w:val="9"/>
    </w:pPr>
  </w:style>
  <w:style w:type="character" w:styleId="Starkbetoning">
    <w:name w:val="Intense Emphasis"/>
    <w:basedOn w:val="Standardstycketeckensnitt"/>
    <w:uiPriority w:val="21"/>
    <w:semiHidden/>
    <w:unhideWhenUsed/>
    <w:qFormat/>
    <w:rPr>
      <w:i/>
      <w:iCs/>
      <w:color w:val="2A7B88" w:themeColor="accent1" w:themeShade="BF"/>
    </w:rPr>
  </w:style>
  <w:style w:type="character" w:styleId="Starkreferens">
    <w:name w:val="Intense Reference"/>
    <w:basedOn w:val="Standardstycketeckensnitt"/>
    <w:uiPriority w:val="32"/>
    <w:semiHidden/>
    <w:unhideWhenUsed/>
    <w:qFormat/>
    <w:rPr>
      <w:b/>
      <w:bCs/>
      <w:caps w:val="0"/>
      <w:smallCaps/>
      <w:color w:val="2A7B88" w:themeColor="accent1" w:themeShade="BF"/>
      <w:spacing w:val="5"/>
    </w:rPr>
  </w:style>
  <w:style w:type="paragraph" w:styleId="Starktcitat">
    <w:name w:val="Intense Quote"/>
    <w:basedOn w:val="Normal"/>
    <w:next w:val="Normal"/>
    <w:link w:val="StarktcitatChar"/>
    <w:uiPriority w:val="30"/>
    <w:semiHidden/>
    <w:unhideWhenUsed/>
    <w:qFormat/>
    <w:pPr>
      <w:pBdr>
        <w:top w:val="single" w:sz="4" w:space="10" w:color="2A7B88" w:themeColor="accent1" w:themeShade="BF"/>
        <w:bottom w:val="single" w:sz="4" w:space="10" w:color="2A7B88" w:themeColor="accent1" w:themeShade="BF"/>
      </w:pBdr>
      <w:spacing w:before="360" w:after="360"/>
      <w:ind w:left="864" w:right="864"/>
      <w:jc w:val="center"/>
    </w:pPr>
    <w:rPr>
      <w:i/>
      <w:iCs/>
      <w:color w:val="2A7B88" w:themeColor="accent1" w:themeShade="BF"/>
    </w:rPr>
  </w:style>
  <w:style w:type="character" w:customStyle="1" w:styleId="StarktcitatChar">
    <w:name w:val="Starkt citat Char"/>
    <w:basedOn w:val="Standardstycketeckensnitt"/>
    <w:link w:val="Starktcitat"/>
    <w:uiPriority w:val="30"/>
    <w:semiHidden/>
    <w:rPr>
      <w:i/>
      <w:iCs/>
      <w:color w:val="2A7B88" w:themeColor="accent1" w:themeShade="BF"/>
    </w:rPr>
  </w:style>
  <w:style w:type="paragraph" w:styleId="Numreradlista">
    <w:name w:val="List Number"/>
    <w:basedOn w:val="Normal"/>
    <w:uiPriority w:val="11"/>
    <w:qFormat/>
    <w:rsid w:val="0087734B"/>
    <w:pPr>
      <w:numPr>
        <w:numId w:val="23"/>
      </w:numPr>
      <w:spacing w:line="288" w:lineRule="auto"/>
      <w:contextualSpacing/>
    </w:pPr>
  </w:style>
  <w:style w:type="character" w:styleId="AnvndHyperlnk">
    <w:name w:val="FollowedHyperlink"/>
    <w:basedOn w:val="Standardstycketeckensnitt"/>
    <w:uiPriority w:val="99"/>
    <w:semiHidden/>
    <w:unhideWhenUsed/>
    <w:rsid w:val="00E83E4B"/>
    <w:rPr>
      <w:color w:val="7B4968" w:themeColor="accent5" w:themeShade="BF"/>
      <w:u w:val="single"/>
    </w:rPr>
  </w:style>
  <w:style w:type="character" w:styleId="Hyperlnk">
    <w:name w:val="Hyperlink"/>
    <w:basedOn w:val="Standardstycketeckensnitt"/>
    <w:uiPriority w:val="99"/>
    <w:semiHidden/>
    <w:unhideWhenUsed/>
    <w:rsid w:val="00E83E4B"/>
    <w:rPr>
      <w:color w:val="2A7B88" w:themeColor="accent1" w:themeShade="BF"/>
      <w:u w:val="single"/>
    </w:rPr>
  </w:style>
  <w:style w:type="paragraph" w:styleId="Brdtext3">
    <w:name w:val="Body Text 3"/>
    <w:basedOn w:val="Normal"/>
    <w:link w:val="Brdtext3Char"/>
    <w:uiPriority w:val="99"/>
    <w:semiHidden/>
    <w:unhideWhenUsed/>
    <w:rsid w:val="00E83E4B"/>
    <w:pPr>
      <w:spacing w:after="120"/>
    </w:pPr>
    <w:rPr>
      <w:szCs w:val="16"/>
    </w:rPr>
  </w:style>
  <w:style w:type="character" w:customStyle="1" w:styleId="Brdtext3Char">
    <w:name w:val="Brödtext 3 Char"/>
    <w:basedOn w:val="Standardstycketeckensnitt"/>
    <w:link w:val="Brdtext3"/>
    <w:uiPriority w:val="99"/>
    <w:semiHidden/>
    <w:rsid w:val="00E83E4B"/>
    <w:rPr>
      <w:szCs w:val="16"/>
    </w:rPr>
  </w:style>
  <w:style w:type="paragraph" w:styleId="Indragetstycke">
    <w:name w:val="Block Text"/>
    <w:basedOn w:val="Normal"/>
    <w:uiPriority w:val="99"/>
    <w:semiHidden/>
    <w:unhideWhenUsed/>
    <w:rsid w:val="00E83E4B"/>
    <w:pPr>
      <w:pBdr>
        <w:top w:val="single" w:sz="2" w:space="10" w:color="39A5B7" w:themeColor="accent1"/>
        <w:left w:val="single" w:sz="2" w:space="10" w:color="39A5B7" w:themeColor="accent1"/>
        <w:bottom w:val="single" w:sz="2" w:space="10" w:color="39A5B7" w:themeColor="accent1"/>
        <w:right w:val="single" w:sz="2" w:space="10" w:color="39A5B7" w:themeColor="accent1"/>
      </w:pBdr>
      <w:ind w:left="1152" w:right="1152"/>
    </w:pPr>
    <w:rPr>
      <w:i/>
      <w:iCs/>
      <w:color w:val="2A7B88" w:themeColor="accent1" w:themeShade="BF"/>
    </w:rPr>
  </w:style>
  <w:style w:type="paragraph" w:styleId="Brdtextmedindrag3">
    <w:name w:val="Body Text Indent 3"/>
    <w:basedOn w:val="Normal"/>
    <w:link w:val="Brdtextmedindrag3Char"/>
    <w:uiPriority w:val="99"/>
    <w:semiHidden/>
    <w:unhideWhenUsed/>
    <w:rsid w:val="00E83E4B"/>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E83E4B"/>
    <w:rPr>
      <w:szCs w:val="16"/>
    </w:rPr>
  </w:style>
  <w:style w:type="character" w:styleId="Kommentarsreferens">
    <w:name w:val="annotation reference"/>
    <w:basedOn w:val="Standardstycketeckensnitt"/>
    <w:uiPriority w:val="99"/>
    <w:semiHidden/>
    <w:unhideWhenUsed/>
    <w:rsid w:val="0028220F"/>
    <w:rPr>
      <w:sz w:val="22"/>
      <w:szCs w:val="16"/>
    </w:rPr>
  </w:style>
  <w:style w:type="paragraph" w:styleId="Dokumentversikt">
    <w:name w:val="Document Map"/>
    <w:basedOn w:val="Normal"/>
    <w:link w:val="DokumentversiktChar"/>
    <w:uiPriority w:val="99"/>
    <w:semiHidden/>
    <w:unhideWhenUsed/>
    <w:rsid w:val="00E83E4B"/>
    <w:pPr>
      <w:spacing w:after="0"/>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E83E4B"/>
    <w:rPr>
      <w:rFonts w:ascii="Segoe UI" w:hAnsi="Segoe UI" w:cs="Segoe UI"/>
      <w:szCs w:val="16"/>
    </w:rPr>
  </w:style>
  <w:style w:type="character" w:customStyle="1" w:styleId="Rubrik8Char">
    <w:name w:val="Rubrik 8 Char"/>
    <w:basedOn w:val="Standardstycketeckensnitt"/>
    <w:link w:val="Rubrik8"/>
    <w:uiPriority w:val="9"/>
    <w:semiHidden/>
    <w:rsid w:val="0028220F"/>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rsid w:val="0028220F"/>
    <w:rPr>
      <w:rFonts w:asciiTheme="majorHAnsi" w:eastAsiaTheme="majorEastAsia" w:hAnsiTheme="majorHAnsi" w:cstheme="majorBidi"/>
      <w:i/>
      <w:iCs/>
      <w:color w:val="272727" w:themeColor="text1" w:themeTint="D8"/>
      <w:szCs w:val="21"/>
    </w:rPr>
  </w:style>
  <w:style w:type="paragraph" w:styleId="Beskrivning">
    <w:name w:val="caption"/>
    <w:basedOn w:val="Normal"/>
    <w:next w:val="Normal"/>
    <w:uiPriority w:val="35"/>
    <w:semiHidden/>
    <w:unhideWhenUsed/>
    <w:qFormat/>
    <w:rsid w:val="0028220F"/>
    <w:pPr>
      <w:spacing w:after="200"/>
    </w:pPr>
    <w:rPr>
      <w:i/>
      <w:iCs/>
      <w:color w:val="4D4D4D" w:themeColor="text2"/>
      <w:szCs w:val="18"/>
    </w:rPr>
  </w:style>
  <w:style w:type="paragraph" w:styleId="Ballongtext">
    <w:name w:val="Balloon Text"/>
    <w:basedOn w:val="Normal"/>
    <w:link w:val="BallongtextChar"/>
    <w:uiPriority w:val="99"/>
    <w:semiHidden/>
    <w:unhideWhenUsed/>
    <w:rsid w:val="0028220F"/>
    <w:pPr>
      <w:spacing w:after="0"/>
    </w:pPr>
    <w:rPr>
      <w:rFonts w:ascii="Segoe UI" w:hAnsi="Segoe UI" w:cs="Segoe UI"/>
      <w:szCs w:val="18"/>
    </w:rPr>
  </w:style>
  <w:style w:type="character" w:customStyle="1" w:styleId="BallongtextChar">
    <w:name w:val="Ballongtext Char"/>
    <w:basedOn w:val="Standardstycketeckensnitt"/>
    <w:link w:val="Ballongtext"/>
    <w:uiPriority w:val="99"/>
    <w:semiHidden/>
    <w:rsid w:val="0028220F"/>
    <w:rPr>
      <w:rFonts w:ascii="Segoe UI" w:hAnsi="Segoe UI" w:cs="Segoe UI"/>
      <w:szCs w:val="18"/>
    </w:rPr>
  </w:style>
  <w:style w:type="paragraph" w:styleId="Kommentarer">
    <w:name w:val="annotation text"/>
    <w:basedOn w:val="Normal"/>
    <w:link w:val="KommentarerChar"/>
    <w:uiPriority w:val="99"/>
    <w:semiHidden/>
    <w:unhideWhenUsed/>
    <w:rsid w:val="0028220F"/>
    <w:rPr>
      <w:szCs w:val="20"/>
    </w:rPr>
  </w:style>
  <w:style w:type="character" w:customStyle="1" w:styleId="KommentarerChar">
    <w:name w:val="Kommentarer Char"/>
    <w:basedOn w:val="Standardstycketeckensnitt"/>
    <w:link w:val="Kommentarer"/>
    <w:uiPriority w:val="99"/>
    <w:semiHidden/>
    <w:rsid w:val="0028220F"/>
    <w:rPr>
      <w:szCs w:val="20"/>
    </w:rPr>
  </w:style>
  <w:style w:type="paragraph" w:styleId="Kommentarsmne">
    <w:name w:val="annotation subject"/>
    <w:basedOn w:val="Kommentarer"/>
    <w:next w:val="Kommentarer"/>
    <w:link w:val="KommentarsmneChar"/>
    <w:uiPriority w:val="99"/>
    <w:semiHidden/>
    <w:unhideWhenUsed/>
    <w:rsid w:val="0028220F"/>
    <w:rPr>
      <w:b/>
      <w:bCs/>
    </w:rPr>
  </w:style>
  <w:style w:type="character" w:customStyle="1" w:styleId="KommentarsmneChar">
    <w:name w:val="Kommentarsämne Char"/>
    <w:basedOn w:val="KommentarerChar"/>
    <w:link w:val="Kommentarsmne"/>
    <w:uiPriority w:val="99"/>
    <w:semiHidden/>
    <w:rsid w:val="0028220F"/>
    <w:rPr>
      <w:b/>
      <w:bCs/>
      <w:szCs w:val="20"/>
    </w:rPr>
  </w:style>
  <w:style w:type="paragraph" w:styleId="Slutnotstext">
    <w:name w:val="endnote text"/>
    <w:basedOn w:val="Normal"/>
    <w:link w:val="SlutnotstextChar"/>
    <w:uiPriority w:val="99"/>
    <w:semiHidden/>
    <w:unhideWhenUsed/>
    <w:rsid w:val="0028220F"/>
    <w:pPr>
      <w:spacing w:after="0"/>
    </w:pPr>
    <w:rPr>
      <w:szCs w:val="20"/>
    </w:rPr>
  </w:style>
  <w:style w:type="character" w:customStyle="1" w:styleId="SlutnotstextChar">
    <w:name w:val="Slutnotstext Char"/>
    <w:basedOn w:val="Standardstycketeckensnitt"/>
    <w:link w:val="Slutnotstext"/>
    <w:uiPriority w:val="99"/>
    <w:semiHidden/>
    <w:rsid w:val="0028220F"/>
    <w:rPr>
      <w:szCs w:val="20"/>
    </w:rPr>
  </w:style>
  <w:style w:type="paragraph" w:styleId="Avsndaradress-brev">
    <w:name w:val="envelope return"/>
    <w:basedOn w:val="Normal"/>
    <w:uiPriority w:val="99"/>
    <w:semiHidden/>
    <w:unhideWhenUsed/>
    <w:rsid w:val="0028220F"/>
    <w:pPr>
      <w:spacing w:after="0"/>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28220F"/>
    <w:pPr>
      <w:spacing w:after="0"/>
    </w:pPr>
    <w:rPr>
      <w:szCs w:val="20"/>
    </w:rPr>
  </w:style>
  <w:style w:type="character" w:customStyle="1" w:styleId="FotnotstextChar">
    <w:name w:val="Fotnotstext Char"/>
    <w:basedOn w:val="Standardstycketeckensnitt"/>
    <w:link w:val="Fotnotstext"/>
    <w:uiPriority w:val="99"/>
    <w:semiHidden/>
    <w:rsid w:val="0028220F"/>
    <w:rPr>
      <w:szCs w:val="20"/>
    </w:rPr>
  </w:style>
  <w:style w:type="character" w:styleId="HTML-kod">
    <w:name w:val="HTML Code"/>
    <w:basedOn w:val="Standardstycketeckensnitt"/>
    <w:uiPriority w:val="99"/>
    <w:semiHidden/>
    <w:unhideWhenUsed/>
    <w:rsid w:val="0028220F"/>
    <w:rPr>
      <w:rFonts w:ascii="Consolas" w:hAnsi="Consolas"/>
      <w:sz w:val="22"/>
      <w:szCs w:val="20"/>
    </w:rPr>
  </w:style>
  <w:style w:type="character" w:styleId="HTML-tangentbord">
    <w:name w:val="HTML Keyboard"/>
    <w:basedOn w:val="Standardstycketeckensnitt"/>
    <w:uiPriority w:val="99"/>
    <w:semiHidden/>
    <w:unhideWhenUsed/>
    <w:rsid w:val="0028220F"/>
    <w:rPr>
      <w:rFonts w:ascii="Consolas" w:hAnsi="Consolas"/>
      <w:sz w:val="22"/>
      <w:szCs w:val="20"/>
    </w:rPr>
  </w:style>
  <w:style w:type="paragraph" w:styleId="HTML-frformaterad">
    <w:name w:val="HTML Preformatted"/>
    <w:basedOn w:val="Normal"/>
    <w:link w:val="HTML-frformateradChar"/>
    <w:uiPriority w:val="99"/>
    <w:semiHidden/>
    <w:unhideWhenUsed/>
    <w:rsid w:val="0028220F"/>
    <w:pPr>
      <w:spacing w:after="0"/>
    </w:pPr>
    <w:rPr>
      <w:rFonts w:ascii="Consolas" w:hAnsi="Consolas"/>
      <w:szCs w:val="20"/>
    </w:rPr>
  </w:style>
  <w:style w:type="character" w:customStyle="1" w:styleId="HTML-frformateradChar">
    <w:name w:val="HTML - förformaterad Char"/>
    <w:basedOn w:val="Standardstycketeckensnitt"/>
    <w:link w:val="HTML-frformaterad"/>
    <w:uiPriority w:val="99"/>
    <w:semiHidden/>
    <w:rsid w:val="0028220F"/>
    <w:rPr>
      <w:rFonts w:ascii="Consolas" w:hAnsi="Consolas"/>
      <w:szCs w:val="20"/>
    </w:rPr>
  </w:style>
  <w:style w:type="character" w:styleId="HTML-skrivmaskin">
    <w:name w:val="HTML Typewriter"/>
    <w:basedOn w:val="Standardstycketeckensnitt"/>
    <w:uiPriority w:val="99"/>
    <w:semiHidden/>
    <w:unhideWhenUsed/>
    <w:rsid w:val="0028220F"/>
    <w:rPr>
      <w:rFonts w:ascii="Consolas" w:hAnsi="Consolas"/>
      <w:sz w:val="22"/>
      <w:szCs w:val="20"/>
    </w:rPr>
  </w:style>
  <w:style w:type="paragraph" w:styleId="Makrotext">
    <w:name w:val="macro"/>
    <w:link w:val="MakrotextChar"/>
    <w:uiPriority w:val="99"/>
    <w:semiHidden/>
    <w:unhideWhenUsed/>
    <w:rsid w:val="00282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Char">
    <w:name w:val="Makrotext Char"/>
    <w:basedOn w:val="Standardstycketeckensnitt"/>
    <w:link w:val="Makrotext"/>
    <w:uiPriority w:val="99"/>
    <w:semiHidden/>
    <w:rsid w:val="0028220F"/>
    <w:rPr>
      <w:rFonts w:ascii="Consolas" w:hAnsi="Consolas"/>
      <w:szCs w:val="20"/>
    </w:rPr>
  </w:style>
  <w:style w:type="paragraph" w:styleId="Oformateradtext">
    <w:name w:val="Plain Text"/>
    <w:basedOn w:val="Normal"/>
    <w:link w:val="OformateradtextChar"/>
    <w:uiPriority w:val="99"/>
    <w:semiHidden/>
    <w:unhideWhenUsed/>
    <w:rsid w:val="0028220F"/>
    <w:pPr>
      <w:spacing w:after="0"/>
    </w:pPr>
    <w:rPr>
      <w:rFonts w:ascii="Consolas" w:hAnsi="Consolas"/>
      <w:szCs w:val="21"/>
    </w:rPr>
  </w:style>
  <w:style w:type="character" w:customStyle="1" w:styleId="OformateradtextChar">
    <w:name w:val="Oformaterad text Char"/>
    <w:basedOn w:val="Standardstycketeckensnitt"/>
    <w:link w:val="Oformateradtext"/>
    <w:uiPriority w:val="99"/>
    <w:semiHidden/>
    <w:rsid w:val="0028220F"/>
    <w:rPr>
      <w:rFonts w:ascii="Consolas" w:hAnsi="Consolas"/>
      <w:szCs w:val="21"/>
    </w:rPr>
  </w:style>
  <w:style w:type="paragraph" w:styleId="Brdtext">
    <w:name w:val="Body Text"/>
    <w:basedOn w:val="Normal"/>
    <w:link w:val="BrdtextChar"/>
    <w:uiPriority w:val="99"/>
    <w:semiHidden/>
    <w:unhideWhenUsed/>
    <w:rsid w:val="00EC0F54"/>
    <w:pPr>
      <w:spacing w:after="120"/>
    </w:pPr>
  </w:style>
  <w:style w:type="character" w:customStyle="1" w:styleId="BrdtextChar">
    <w:name w:val="Brödtext Char"/>
    <w:basedOn w:val="Standardstycketeckensnitt"/>
    <w:link w:val="Brdtext"/>
    <w:uiPriority w:val="99"/>
    <w:semiHidden/>
    <w:rsid w:val="00EC0F54"/>
  </w:style>
  <w:style w:type="paragraph" w:customStyle="1" w:styleId="Default">
    <w:name w:val="Default"/>
    <w:rsid w:val="00D916A1"/>
    <w:pPr>
      <w:autoSpaceDE w:val="0"/>
      <w:autoSpaceDN w:val="0"/>
      <w:adjustRightInd w:val="0"/>
      <w:spacing w:after="0"/>
    </w:pPr>
    <w:rPr>
      <w:rFonts w:ascii="Times New Roman" w:hAnsi="Times New Roman" w:cs="Times New Roman"/>
      <w:color w:val="000000"/>
      <w:sz w:val="24"/>
      <w:szCs w:val="24"/>
    </w:rPr>
  </w:style>
  <w:style w:type="paragraph" w:styleId="Liststycke">
    <w:name w:val="List Paragraph"/>
    <w:basedOn w:val="Normal"/>
    <w:uiPriority w:val="34"/>
    <w:qFormat/>
    <w:rsid w:val="004D2EEA"/>
    <w:pPr>
      <w:spacing w:after="160" w:line="259" w:lineRule="auto"/>
      <w:ind w:left="720"/>
      <w:contextualSpacing/>
    </w:pPr>
    <w:rPr>
      <w:rFonts w:eastAsiaTheme="minorHAns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0223-001\AppData\Roaming\Microsoft\Templates\Meritf&#246;rteckning%20(f&#228;rg).dotx" TargetMode="External"/></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c4_mnesomr_x00e5_de xmlns="2de1d792-d51e-407c-9af2-0b6c853576fd">
      <Value>Administrativ</Value>
    </_x00c4_mnesomr_x00e5_de>
    <Internt xmlns="2de1d792-d51e-407c-9af2-0b6c853576fd">Administrativa handlingar</Internt>
    <Dok_x0020_typ xmlns="2de1d792-d51e-407c-9af2-0b6c853576fd">Projektbanken</Dok_x0020_typ>
    <M_x00f6_te xmlns="2de1d792-d51e-407c-9af2-0b6c853576fd" xsi:nil="true"/>
    <Nyckleord xmlns="2de1d792-d51e-407c-9af2-0b6c853576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8DFE0E51377D842BD0360CF43927866" ma:contentTypeVersion="9" ma:contentTypeDescription="Skapa ett nytt dokument." ma:contentTypeScope="" ma:versionID="4769a6b4a88e0602ff7fe6a73026b8d6">
  <xsd:schema xmlns:xsd="http://www.w3.org/2001/XMLSchema" xmlns:xs="http://www.w3.org/2001/XMLSchema" xmlns:p="http://schemas.microsoft.com/office/2006/metadata/properties" xmlns:ns2="2de1d792-d51e-407c-9af2-0b6c853576fd" targetNamespace="http://schemas.microsoft.com/office/2006/metadata/properties" ma:root="true" ma:fieldsID="ef07a8dd97875936fa47b2159c906f15" ns2:_="">
    <xsd:import namespace="2de1d792-d51e-407c-9af2-0b6c853576fd"/>
    <xsd:element name="properties">
      <xsd:complexType>
        <xsd:sequence>
          <xsd:element name="documentManagement">
            <xsd:complexType>
              <xsd:all>
                <xsd:element ref="ns2:Dok_x0020_typ"/>
                <xsd:element ref="ns2:_x00c4_mnesomr_x00e5_de" minOccurs="0"/>
                <xsd:element ref="ns2:Nyckleord" minOccurs="0"/>
                <xsd:element ref="ns2:Internt"/>
                <xsd:element ref="ns2:M_x00f6_te" minOccurs="0"/>
                <xsd:element ref="ns2:M_x00f6_te_x003a_Starttid_x002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1d792-d51e-407c-9af2-0b6c853576fd" elementFormDefault="qualified">
    <xsd:import namespace="http://schemas.microsoft.com/office/2006/documentManagement/types"/>
    <xsd:import namespace="http://schemas.microsoft.com/office/infopath/2007/PartnerControls"/>
    <xsd:element name="Dok_x0020_typ" ma:index="8" ma:displayName="Dok typ" ma:default="Rapport" ma:description="Viken typ av dokument det är" ma:format="RadioButtons" ma:internalName="Dok_x0020_typ">
      <xsd:simpleType>
        <xsd:restriction base="dms:Choice">
          <xsd:enumeration value="Rapport"/>
          <xsd:enumeration value="Inbjudan"/>
          <xsd:enumeration value="Anteckningar"/>
          <xsd:enumeration value="Dagordning"/>
          <xsd:enumeration value="Presentation"/>
          <xsd:enumeration value="Projektbanken"/>
          <xsd:enumeration value="Geodata"/>
        </xsd:restriction>
      </xsd:simpleType>
    </xsd:element>
    <xsd:element name="_x00c4_mnesomr_x00e5_de" ma:index="9" nillable="true" ma:displayName="Ämnesområde" ma:description="Vilka ämnen berörs av dokumentet" ma:internalName="_x00c4_mnesomr_x00e5_de">
      <xsd:complexType>
        <xsd:complexContent>
          <xsd:extension base="dms:MultiChoice">
            <xsd:sequence>
              <xsd:element name="Value" maxOccurs="unbounded" minOccurs="0" nillable="true">
                <xsd:simpleType>
                  <xsd:restriction base="dms:Choice">
                    <xsd:enumeration value="Restaurering allmänt"/>
                    <xsd:enumeration value="Restaurering av vattendrag"/>
                    <xsd:enumeration value="Restaurering av sjöar"/>
                    <xsd:enumeration value="Restaurering av kust och hav"/>
                    <xsd:enumeration value="Hydrologi"/>
                    <xsd:enumeration value="Hydromorfologi"/>
                    <xsd:enumeration value="Administrativ"/>
                    <xsd:enumeration value="Uppföljning"/>
                    <xsd:enumeration value="Kulturmiljö"/>
                  </xsd:restriction>
                </xsd:simpleType>
              </xsd:element>
            </xsd:sequence>
          </xsd:extension>
        </xsd:complexContent>
      </xsd:complexType>
    </xsd:element>
    <xsd:element name="Nyckleord" ma:index="10" nillable="true" ma:displayName="Nyckelord" ma:description="Fria nyckelord för dokument, kan användas för filtrering" ma:internalName="Nyckleord">
      <xsd:simpleType>
        <xsd:restriction base="dms:Note">
          <xsd:maxLength value="255"/>
        </xsd:restriction>
      </xsd:simpleType>
    </xsd:element>
    <xsd:element name="Internt" ma:index="11" ma:displayName="Internt" ma:default="Övrigt material" ma:format="RadioButtons" ma:internalName="Internt">
      <xsd:simpleType>
        <xsd:restriction base="dms:Choice">
          <xsd:enumeration value="Administrativa handlingar"/>
          <xsd:enumeration value="Övrigt material"/>
        </xsd:restriction>
      </xsd:simpleType>
    </xsd:element>
    <xsd:element name="M_x00f6_te" ma:index="12" nillable="true" ma:displayName="Möte" ma:description="Välj ett möte från kalendern" ma:list="{d7353313-905b-435f-a5e9-5f140c6ce4cd}" ma:internalName="M_x00f6_te" ma:readOnly="false" ma:showField="Title">
      <xsd:simpleType>
        <xsd:restriction base="dms:Lookup"/>
      </xsd:simpleType>
    </xsd:element>
    <xsd:element name="M_x00f6_te_x003a_Starttid_x002c_" ma:index="13" nillable="true" ma:displayName="Möte:Starttid," ma:list="{d7353313-905b-435f-a5e9-5f140c6ce4cd}" ma:internalName="M_x00f6_te_x003a_Starttid_x002c_" ma:readOnly="true" ma:showField="EventDate" ma:web="ea037bcd-7c42-4a1c-84d5-730fc1821e68">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F94CA-176A-45E4-9517-A362D2696B8B}">
  <ds:schemaRefs>
    <ds:schemaRef ds:uri="http://schemas.microsoft.com/office/2006/metadata/properties"/>
    <ds:schemaRef ds:uri="http://schemas.microsoft.com/office/infopath/2007/PartnerControls"/>
    <ds:schemaRef ds:uri="2de1d792-d51e-407c-9af2-0b6c853576fd"/>
  </ds:schemaRefs>
</ds:datastoreItem>
</file>

<file path=customXml/itemProps2.xml><?xml version="1.0" encoding="utf-8"?>
<ds:datastoreItem xmlns:ds="http://schemas.openxmlformats.org/officeDocument/2006/customXml" ds:itemID="{C69F29AC-FD96-4D34-8217-130AA33ED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1d792-d51e-407c-9af2-0b6c85357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A28116-FB09-4746-ACB6-851E73624EED}">
  <ds:schemaRefs>
    <ds:schemaRef ds:uri="http://schemas.openxmlformats.org/officeDocument/2006/bibliography"/>
  </ds:schemaRefs>
</ds:datastoreItem>
</file>

<file path=customXml/itemProps4.xml><?xml version="1.0" encoding="utf-8"?>
<ds:datastoreItem xmlns:ds="http://schemas.openxmlformats.org/officeDocument/2006/customXml" ds:itemID="{FB4F559C-2652-4DBB-B0C0-77B20A9071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Meritförteckning (färg)</Template>
  <TotalTime>138</TotalTime>
  <Pages>4</Pages>
  <Words>842</Words>
  <Characters>4467</Characters>
  <Application>Microsoft Office Word</Application>
  <DocSecurity>0</DocSecurity>
  <Lines>37</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Projektbeskrivning mall version1.0</vt: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Projektbeskrivning mall version1.0</dc:title>
  <dc:creator>Ibbe Mathias</dc:creator>
  <cp:keywords/>
  <cp:lastModifiedBy>Sören Eriksson</cp:lastModifiedBy>
  <cp:revision>61</cp:revision>
  <dcterms:created xsi:type="dcterms:W3CDTF">2023-11-17T11:49:00Z</dcterms:created>
  <dcterms:modified xsi:type="dcterms:W3CDTF">2024-03-28T06:26:00Z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0x01010018DFE0E51377D842BD0360CF43927866</vt:lpwstr>
  </property>
</Properties>
</file>