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0E47" w14:textId="36E4F98F" w:rsidR="00CC3A6B" w:rsidRDefault="006B28C1" w:rsidP="00873126">
      <w:pPr>
        <w:pStyle w:val="Rubrik1"/>
        <w:rPr>
          <w:rFonts w:ascii="Times New Roman" w:hAnsi="Times New Roman" w:cs="Times New Roman"/>
          <w:b/>
          <w:bCs/>
          <w:color w:val="000000" w:themeColor="text1"/>
          <w:sz w:val="36"/>
          <w:szCs w:val="36"/>
          <w:lang w:val="sv-SE"/>
        </w:rPr>
      </w:pPr>
      <w:r w:rsidRPr="00873126">
        <w:rPr>
          <w:rFonts w:ascii="Times New Roman" w:hAnsi="Times New Roman" w:cs="Times New Roman"/>
          <w:b/>
          <w:bCs/>
          <w:color w:val="000000" w:themeColor="text1"/>
          <w:sz w:val="36"/>
          <w:szCs w:val="36"/>
          <w:lang w:val="sv-SE"/>
        </w:rPr>
        <w:t>Anteckningar</w:t>
      </w:r>
      <w:r w:rsidR="00046C94" w:rsidRPr="00873126">
        <w:rPr>
          <w:rFonts w:ascii="Times New Roman" w:hAnsi="Times New Roman" w:cs="Times New Roman"/>
          <w:b/>
          <w:bCs/>
          <w:color w:val="000000" w:themeColor="text1"/>
          <w:sz w:val="36"/>
          <w:szCs w:val="36"/>
          <w:lang w:val="sv-SE"/>
        </w:rPr>
        <w:t xml:space="preserve">: </w:t>
      </w:r>
      <w:r w:rsidR="004C63AF" w:rsidRPr="00873126">
        <w:rPr>
          <w:rFonts w:ascii="Times New Roman" w:hAnsi="Times New Roman" w:cs="Times New Roman"/>
          <w:b/>
          <w:bCs/>
          <w:color w:val="000000" w:themeColor="text1"/>
          <w:sz w:val="36"/>
          <w:szCs w:val="36"/>
          <w:lang w:val="sv-SE"/>
        </w:rPr>
        <w:t xml:space="preserve">Södermanlands </w:t>
      </w:r>
      <w:r w:rsidR="000129B4" w:rsidRPr="00873126">
        <w:rPr>
          <w:rFonts w:ascii="Times New Roman" w:hAnsi="Times New Roman" w:cs="Times New Roman"/>
          <w:b/>
          <w:bCs/>
          <w:color w:val="000000" w:themeColor="text1"/>
          <w:sz w:val="36"/>
          <w:szCs w:val="36"/>
          <w:lang w:val="sv-SE"/>
        </w:rPr>
        <w:t>m</w:t>
      </w:r>
      <w:r w:rsidR="004C63AF" w:rsidRPr="00873126">
        <w:rPr>
          <w:rFonts w:ascii="Times New Roman" w:hAnsi="Times New Roman" w:cs="Times New Roman"/>
          <w:b/>
          <w:bCs/>
          <w:color w:val="000000" w:themeColor="text1"/>
          <w:sz w:val="36"/>
          <w:szCs w:val="36"/>
          <w:lang w:val="sv-SE"/>
        </w:rPr>
        <w:t>iljö- och klimatråd</w:t>
      </w:r>
    </w:p>
    <w:p w14:paraId="0946A291" w14:textId="77777777" w:rsidR="00873126" w:rsidRPr="00873126" w:rsidRDefault="00873126" w:rsidP="00873126">
      <w:pPr>
        <w:rPr>
          <w:lang w:val="sv-SE"/>
        </w:rPr>
      </w:pPr>
    </w:p>
    <w:p w14:paraId="4C2E35A0" w14:textId="014046CF" w:rsidR="004C63AF" w:rsidRPr="009F7AC7" w:rsidRDefault="00A20FE1" w:rsidP="009F7AC7">
      <w:pPr>
        <w:rPr>
          <w:rFonts w:ascii="Times New Roman" w:hAnsi="Times New Roman"/>
          <w:lang w:val="sv-SE"/>
        </w:rPr>
      </w:pPr>
      <w:r w:rsidRPr="00A20FE1">
        <w:rPr>
          <w:rFonts w:ascii="Times New Roman" w:hAnsi="Times New Roman"/>
          <w:b/>
          <w:noProof/>
          <w:sz w:val="36"/>
          <w:szCs w:val="36"/>
          <w:lang w:val="sv-SE"/>
        </w:rPr>
        <mc:AlternateContent>
          <mc:Choice Requires="wps">
            <w:drawing>
              <wp:anchor distT="45720" distB="45720" distL="114300" distR="114300" simplePos="0" relativeHeight="251659264" behindDoc="0" locked="0" layoutInCell="1" allowOverlap="1" wp14:anchorId="6ED9EB20" wp14:editId="364B2FB6">
                <wp:simplePos x="0" y="0"/>
                <wp:positionH relativeFrom="column">
                  <wp:posOffset>4235450</wp:posOffset>
                </wp:positionH>
                <wp:positionV relativeFrom="paragraph">
                  <wp:posOffset>163195</wp:posOffset>
                </wp:positionV>
                <wp:extent cx="1863725" cy="1308100"/>
                <wp:effectExtent l="0" t="0" r="0" b="635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308100"/>
                        </a:xfrm>
                        <a:prstGeom prst="rect">
                          <a:avLst/>
                        </a:prstGeom>
                        <a:noFill/>
                        <a:ln w="9525">
                          <a:noFill/>
                          <a:miter lim="800000"/>
                          <a:headEnd/>
                          <a:tailEnd/>
                        </a:ln>
                      </wps:spPr>
                      <wps:txbx>
                        <w:txbxContent>
                          <w:p w14:paraId="1ABC713D" w14:textId="7E7148A3" w:rsidR="00075C80" w:rsidRPr="00516CC9" w:rsidRDefault="00075C80" w:rsidP="00CC3A6B">
                            <w:pPr>
                              <w:ind w:left="284"/>
                              <w:jc w:val="center"/>
                              <w:rPr>
                                <w:rFonts w:ascii="Abadi" w:hAnsi="Abadi"/>
                                <w:b/>
                                <w:bCs/>
                                <w:i/>
                                <w:iCs/>
                                <w:sz w:val="28"/>
                                <w:szCs w:val="28"/>
                                <w:lang w:val="sv-SE"/>
                              </w:rPr>
                            </w:pPr>
                            <w:r w:rsidRPr="00516CC9">
                              <w:rPr>
                                <w:rFonts w:ascii="Abadi" w:hAnsi="Abadi"/>
                                <w:b/>
                                <w:bCs/>
                                <w:i/>
                                <w:iCs/>
                                <w:sz w:val="28"/>
                                <w:szCs w:val="28"/>
                                <w:lang w:val="sv-SE"/>
                              </w:rPr>
                              <w:t>”</w:t>
                            </w:r>
                            <w:r w:rsidRPr="00516CC9">
                              <w:rPr>
                                <w:rFonts w:ascii="Garamond" w:hAnsi="Garamond"/>
                                <w:b/>
                                <w:bCs/>
                                <w:i/>
                                <w:iCs/>
                                <w:sz w:val="28"/>
                                <w:szCs w:val="28"/>
                                <w:lang w:val="sv-SE"/>
                              </w:rPr>
                              <w:t>Södermanlands lokala värden bevaras och stärks genom enat miljö- och klimatarbete</w:t>
                            </w:r>
                            <w:r w:rsidRPr="00516CC9">
                              <w:rPr>
                                <w:rFonts w:ascii="Abadi" w:hAnsi="Abadi"/>
                                <w:b/>
                                <w:bCs/>
                                <w:i/>
                                <w:iCs/>
                                <w:sz w:val="28"/>
                                <w:szCs w:val="28"/>
                                <w:lang w:val="sv-SE"/>
                              </w:rPr>
                              <w:t>.”</w:t>
                            </w:r>
                          </w:p>
                          <w:p w14:paraId="07341A2E" w14:textId="69C92272" w:rsidR="00075C80" w:rsidRPr="00ED6F92" w:rsidRDefault="00075C80">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9EB20" id="_x0000_t202" coordsize="21600,21600" o:spt="202" path="m,l,21600r21600,l21600,xe">
                <v:stroke joinstyle="miter"/>
                <v:path gradientshapeok="t" o:connecttype="rect"/>
              </v:shapetype>
              <v:shape id="Textruta 2" o:spid="_x0000_s1026" type="#_x0000_t202" alt="&quot;&quot;" style="position:absolute;margin-left:333.5pt;margin-top:12.85pt;width:146.75pt;height:1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" filled="f" stroked="f">
                <v:textbox>
                  <w:txbxContent>
                    <w:p w14:paraId="1ABC713D" w14:textId="7E7148A3" w:rsidR="00075C80" w:rsidRPr="00516CC9" w:rsidRDefault="00075C80" w:rsidP="00CC3A6B">
                      <w:pPr>
                        <w:ind w:left="284"/>
                        <w:jc w:val="center"/>
                        <w:rPr>
                          <w:rFonts w:ascii="Abadi" w:hAnsi="Abadi"/>
                          <w:b/>
                          <w:bCs/>
                          <w:i/>
                          <w:iCs/>
                          <w:sz w:val="28"/>
                          <w:szCs w:val="28"/>
                          <w:lang w:val="sv-SE"/>
                        </w:rPr>
                      </w:pPr>
                      <w:r w:rsidRPr="00516CC9">
                        <w:rPr>
                          <w:rFonts w:ascii="Abadi" w:hAnsi="Abadi"/>
                          <w:b/>
                          <w:bCs/>
                          <w:i/>
                          <w:iCs/>
                          <w:sz w:val="28"/>
                          <w:szCs w:val="28"/>
                          <w:lang w:val="sv-SE"/>
                        </w:rPr>
                        <w:t>”</w:t>
                      </w:r>
                      <w:r w:rsidRPr="00516CC9">
                        <w:rPr>
                          <w:rFonts w:ascii="Garamond" w:hAnsi="Garamond"/>
                          <w:b/>
                          <w:bCs/>
                          <w:i/>
                          <w:iCs/>
                          <w:sz w:val="28"/>
                          <w:szCs w:val="28"/>
                          <w:lang w:val="sv-SE"/>
                        </w:rPr>
                        <w:t>Södermanlands lokala värden bevaras och stärks genom enat miljö- och klimatarbete</w:t>
                      </w:r>
                      <w:r w:rsidRPr="00516CC9">
                        <w:rPr>
                          <w:rFonts w:ascii="Abadi" w:hAnsi="Abadi"/>
                          <w:b/>
                          <w:bCs/>
                          <w:i/>
                          <w:iCs/>
                          <w:sz w:val="28"/>
                          <w:szCs w:val="28"/>
                          <w:lang w:val="sv-SE"/>
                        </w:rPr>
                        <w:t>.”</w:t>
                      </w:r>
                    </w:p>
                    <w:p w14:paraId="07341A2E" w14:textId="69C92272" w:rsidR="00075C80" w:rsidRPr="00ED6F92" w:rsidRDefault="00075C80">
                      <w:pPr>
                        <w:rPr>
                          <w:lang w:val="sv-SE"/>
                        </w:rPr>
                      </w:pPr>
                    </w:p>
                  </w:txbxContent>
                </v:textbox>
                <w10:wrap type="square"/>
              </v:shape>
            </w:pict>
          </mc:Fallback>
        </mc:AlternateContent>
      </w:r>
      <w:r w:rsidR="004C63AF" w:rsidRPr="00A20FE1">
        <w:rPr>
          <w:rFonts w:ascii="Times New Roman" w:hAnsi="Times New Roman"/>
          <w:b/>
          <w:lang w:val="sv-SE"/>
        </w:rPr>
        <w:t>Tid:</w:t>
      </w:r>
      <w:r w:rsidR="004C63AF" w:rsidRPr="00A20FE1">
        <w:rPr>
          <w:rFonts w:ascii="Times New Roman" w:hAnsi="Times New Roman"/>
          <w:lang w:val="sv-SE"/>
        </w:rPr>
        <w:t xml:space="preserve"> 11</w:t>
      </w:r>
      <w:r w:rsidR="00F37FBD" w:rsidRPr="00A20FE1">
        <w:rPr>
          <w:rFonts w:ascii="Times New Roman" w:hAnsi="Times New Roman"/>
          <w:lang w:val="sv-SE"/>
        </w:rPr>
        <w:t xml:space="preserve"> november</w:t>
      </w:r>
      <w:r w:rsidR="004C63AF" w:rsidRPr="00A20FE1">
        <w:rPr>
          <w:rFonts w:ascii="Times New Roman" w:hAnsi="Times New Roman"/>
          <w:lang w:val="sv-SE"/>
        </w:rPr>
        <w:t xml:space="preserve"> 2021, </w:t>
      </w:r>
      <w:r w:rsidR="004C63AF" w:rsidRPr="00873126">
        <w:rPr>
          <w:rFonts w:ascii="Times New Roman" w:hAnsi="Times New Roman"/>
          <w:lang w:val="sv-SE"/>
        </w:rPr>
        <w:t>kl. 09.15-12.</w:t>
      </w:r>
      <w:r w:rsidR="00270E4D" w:rsidRPr="00873126">
        <w:rPr>
          <w:rFonts w:ascii="Times New Roman" w:hAnsi="Times New Roman"/>
          <w:lang w:val="sv-SE"/>
        </w:rPr>
        <w:t>15</w:t>
      </w:r>
      <w:r w:rsidR="004C63AF" w:rsidRPr="00A20FE1">
        <w:rPr>
          <w:rFonts w:ascii="Times New Roman" w:hAnsi="Times New Roman"/>
          <w:b/>
          <w:bCs/>
          <w:lang w:val="sv-SE"/>
        </w:rPr>
        <w:br/>
      </w:r>
      <w:r w:rsidR="004C63AF" w:rsidRPr="00A20FE1">
        <w:rPr>
          <w:rFonts w:ascii="Times New Roman" w:hAnsi="Times New Roman"/>
          <w:b/>
          <w:lang w:val="sv-SE"/>
        </w:rPr>
        <w:t xml:space="preserve">Plats: </w:t>
      </w:r>
      <w:r w:rsidR="004C63AF" w:rsidRPr="00A20FE1">
        <w:rPr>
          <w:rFonts w:ascii="Times New Roman" w:hAnsi="Times New Roman"/>
          <w:bCs/>
          <w:lang w:val="sv-SE"/>
        </w:rPr>
        <w:t xml:space="preserve">Residenset </w:t>
      </w:r>
      <w:r w:rsidR="000129B4" w:rsidRPr="00A20FE1">
        <w:rPr>
          <w:rFonts w:ascii="Times New Roman" w:hAnsi="Times New Roman"/>
          <w:bCs/>
          <w:lang w:val="sv-SE"/>
        </w:rPr>
        <w:t xml:space="preserve">Gröna salongen, </w:t>
      </w:r>
      <w:r w:rsidR="0016191C" w:rsidRPr="00A20FE1">
        <w:rPr>
          <w:rFonts w:ascii="Times New Roman" w:hAnsi="Times New Roman"/>
          <w:bCs/>
          <w:lang w:val="sv-SE"/>
        </w:rPr>
        <w:t xml:space="preserve">Stora torget </w:t>
      </w:r>
      <w:r w:rsidR="004C63AF" w:rsidRPr="00A20FE1">
        <w:rPr>
          <w:rFonts w:ascii="Times New Roman" w:hAnsi="Times New Roman"/>
          <w:bCs/>
          <w:lang w:val="sv-SE"/>
        </w:rPr>
        <w:t>Nyköping</w:t>
      </w:r>
      <w:r w:rsidR="009F7AC7">
        <w:rPr>
          <w:rFonts w:ascii="Times New Roman" w:hAnsi="Times New Roman"/>
          <w:i/>
          <w:lang w:val="sv-SE"/>
        </w:rPr>
        <w:t xml:space="preserve">. </w:t>
      </w:r>
    </w:p>
    <w:p w14:paraId="5AEFF83D" w14:textId="6439A578" w:rsidR="00A20FE1" w:rsidRDefault="004C63AF" w:rsidP="000129B4">
      <w:pPr>
        <w:ind w:right="-432"/>
        <w:rPr>
          <w:rFonts w:ascii="Times New Roman" w:hAnsi="Times New Roman"/>
          <w:lang w:val="sv-SE"/>
        </w:rPr>
      </w:pPr>
      <w:r w:rsidRPr="00A20FE1">
        <w:rPr>
          <w:rFonts w:ascii="Times New Roman" w:hAnsi="Times New Roman"/>
          <w:b/>
          <w:lang w:val="sv-SE"/>
        </w:rPr>
        <w:t>Ordförande</w:t>
      </w:r>
      <w:r w:rsidRPr="00A20FE1">
        <w:rPr>
          <w:rFonts w:ascii="Times New Roman" w:hAnsi="Times New Roman"/>
          <w:bCs/>
          <w:lang w:val="sv-SE"/>
        </w:rPr>
        <w:t>: Länsrådet</w:t>
      </w:r>
      <w:r w:rsidR="00063E24">
        <w:rPr>
          <w:rFonts w:ascii="Times New Roman" w:hAnsi="Times New Roman"/>
          <w:bCs/>
          <w:lang w:val="sv-SE"/>
        </w:rPr>
        <w:br/>
      </w:r>
      <w:r w:rsidRPr="00A20FE1">
        <w:rPr>
          <w:rFonts w:ascii="Times New Roman" w:hAnsi="Times New Roman"/>
          <w:b/>
          <w:lang w:val="sv-SE"/>
        </w:rPr>
        <w:t>Sekreterare</w:t>
      </w:r>
      <w:r w:rsidRPr="00A20FE1">
        <w:rPr>
          <w:rFonts w:ascii="Times New Roman" w:hAnsi="Times New Roman"/>
          <w:bCs/>
          <w:lang w:val="sv-SE"/>
        </w:rPr>
        <w:t xml:space="preserve">: Miljömålssamordnare, </w:t>
      </w:r>
      <w:r w:rsidR="002B1EE6" w:rsidRPr="00A20FE1">
        <w:rPr>
          <w:rFonts w:ascii="Times New Roman" w:hAnsi="Times New Roman"/>
          <w:bCs/>
          <w:lang w:val="sv-SE"/>
        </w:rPr>
        <w:t>l</w:t>
      </w:r>
      <w:r w:rsidRPr="00A20FE1">
        <w:rPr>
          <w:rFonts w:ascii="Times New Roman" w:hAnsi="Times New Roman"/>
          <w:bCs/>
          <w:lang w:val="sv-SE"/>
        </w:rPr>
        <w:t>änsstyrelsen</w:t>
      </w:r>
      <w:r w:rsidRPr="00A20FE1">
        <w:rPr>
          <w:rFonts w:ascii="Times New Roman" w:hAnsi="Times New Roman"/>
          <w:lang w:val="sv-SE"/>
        </w:rPr>
        <w:t xml:space="preserve"> </w:t>
      </w:r>
    </w:p>
    <w:p w14:paraId="5D5DCA6A" w14:textId="2A4AD450" w:rsidR="00063E24" w:rsidRDefault="00063E24" w:rsidP="000129B4">
      <w:pPr>
        <w:ind w:right="-432"/>
        <w:rPr>
          <w:rFonts w:ascii="Times New Roman" w:hAnsi="Times New Roman"/>
          <w:b/>
          <w:lang w:val="sv-SE"/>
        </w:rPr>
      </w:pPr>
      <w:r>
        <w:rPr>
          <w:rFonts w:ascii="Times New Roman" w:hAnsi="Times New Roman"/>
          <w:b/>
          <w:lang w:val="sv-SE"/>
        </w:rPr>
        <w:t>Närvarande</w:t>
      </w:r>
    </w:p>
    <w:p w14:paraId="6A0D5445" w14:textId="70851F2B" w:rsidR="00063E24" w:rsidRPr="00063E24" w:rsidRDefault="00063E24" w:rsidP="000129B4">
      <w:pPr>
        <w:ind w:right="-432"/>
        <w:rPr>
          <w:rFonts w:ascii="Times New Roman" w:hAnsi="Times New Roman"/>
          <w:bCs/>
          <w:lang w:val="sv-SE"/>
        </w:rPr>
      </w:pPr>
      <w:r w:rsidRPr="00063E24">
        <w:rPr>
          <w:rFonts w:ascii="Times New Roman" w:hAnsi="Times New Roman"/>
          <w:bCs/>
          <w:lang w:val="sv-SE"/>
        </w:rPr>
        <w:t>Strän</w:t>
      </w:r>
      <w:r>
        <w:rPr>
          <w:rFonts w:ascii="Times New Roman" w:hAnsi="Times New Roman"/>
          <w:bCs/>
          <w:lang w:val="sv-SE"/>
        </w:rPr>
        <w:t>gnäs kommun</w:t>
      </w:r>
      <w:r>
        <w:rPr>
          <w:rFonts w:ascii="Times New Roman" w:hAnsi="Times New Roman"/>
          <w:bCs/>
          <w:lang w:val="sv-SE"/>
        </w:rPr>
        <w:br/>
      </w:r>
      <w:r w:rsidRPr="00B16031">
        <w:rPr>
          <w:rFonts w:ascii="Times New Roman" w:hAnsi="Times New Roman"/>
          <w:lang w:val="sv-SE"/>
        </w:rPr>
        <w:t>Nyköpings kommun</w:t>
      </w:r>
      <w:r>
        <w:rPr>
          <w:rFonts w:ascii="Times New Roman" w:hAnsi="Times New Roman"/>
          <w:bCs/>
          <w:lang w:val="sv-SE"/>
        </w:rPr>
        <w:br/>
        <w:t>Eskilstunas kommun</w:t>
      </w:r>
      <w:r>
        <w:rPr>
          <w:rFonts w:ascii="Times New Roman" w:hAnsi="Times New Roman"/>
          <w:bCs/>
          <w:lang w:val="sv-SE"/>
        </w:rPr>
        <w:br/>
        <w:t>Gnesta kommun</w:t>
      </w:r>
      <w:r>
        <w:rPr>
          <w:rFonts w:ascii="Times New Roman" w:hAnsi="Times New Roman"/>
          <w:bCs/>
          <w:lang w:val="sv-SE"/>
        </w:rPr>
        <w:br/>
        <w:t>Flen kommun</w:t>
      </w:r>
      <w:r>
        <w:rPr>
          <w:rFonts w:ascii="Times New Roman" w:hAnsi="Times New Roman"/>
          <w:lang w:val="sv-SE"/>
        </w:rPr>
        <w:br/>
      </w:r>
      <w:proofErr w:type="spellStart"/>
      <w:r w:rsidRPr="00B16031">
        <w:rPr>
          <w:rFonts w:ascii="Times New Roman" w:hAnsi="Times New Roman"/>
          <w:lang w:val="sv-SE"/>
        </w:rPr>
        <w:t>BioDriv</w:t>
      </w:r>
      <w:proofErr w:type="spellEnd"/>
      <w:r w:rsidRPr="00B16031">
        <w:rPr>
          <w:rFonts w:ascii="Times New Roman" w:hAnsi="Times New Roman"/>
          <w:lang w:val="sv-SE"/>
        </w:rPr>
        <w:t xml:space="preserve"> Öst</w:t>
      </w:r>
      <w:r>
        <w:rPr>
          <w:rFonts w:ascii="Times New Roman" w:hAnsi="Times New Roman"/>
          <w:lang w:val="sv-SE"/>
        </w:rPr>
        <w:br/>
      </w:r>
      <w:proofErr w:type="spellStart"/>
      <w:r>
        <w:rPr>
          <w:rFonts w:ascii="Times New Roman" w:hAnsi="Times New Roman"/>
          <w:lang w:val="sv-SE"/>
        </w:rPr>
        <w:t>Agro</w:t>
      </w:r>
      <w:proofErr w:type="spellEnd"/>
      <w:r>
        <w:rPr>
          <w:rFonts w:ascii="Times New Roman" w:hAnsi="Times New Roman"/>
          <w:lang w:val="sv-SE"/>
        </w:rPr>
        <w:t xml:space="preserve"> Sörmland</w:t>
      </w:r>
      <w:r>
        <w:rPr>
          <w:rFonts w:ascii="Times New Roman" w:hAnsi="Times New Roman"/>
          <w:lang w:val="sv-SE"/>
        </w:rPr>
        <w:br/>
      </w:r>
      <w:r w:rsidRPr="00B16031">
        <w:rPr>
          <w:rFonts w:ascii="Times New Roman" w:hAnsi="Times New Roman"/>
          <w:lang w:val="sv-SE"/>
        </w:rPr>
        <w:t>Region Sörmland</w:t>
      </w:r>
      <w:r>
        <w:rPr>
          <w:rFonts w:ascii="Times New Roman" w:hAnsi="Times New Roman"/>
          <w:lang w:val="sv-SE"/>
        </w:rPr>
        <w:br/>
      </w:r>
      <w:r>
        <w:rPr>
          <w:rFonts w:ascii="Times New Roman" w:hAnsi="Times New Roman"/>
          <w:bCs/>
          <w:lang w:val="sv-SE"/>
        </w:rPr>
        <w:t>LRF Sörmland</w:t>
      </w:r>
      <w:r>
        <w:rPr>
          <w:rFonts w:ascii="Times New Roman" w:hAnsi="Times New Roman"/>
          <w:bCs/>
          <w:lang w:val="sv-SE"/>
        </w:rPr>
        <w:br/>
        <w:t>Skogsstyrelsen</w:t>
      </w:r>
      <w:r>
        <w:rPr>
          <w:rFonts w:ascii="Times New Roman" w:hAnsi="Times New Roman"/>
          <w:bCs/>
          <w:lang w:val="sv-SE"/>
        </w:rPr>
        <w:br/>
      </w:r>
      <w:r w:rsidRPr="00B16031">
        <w:rPr>
          <w:rFonts w:ascii="Times New Roman" w:hAnsi="Times New Roman"/>
          <w:lang w:val="sv-SE"/>
        </w:rPr>
        <w:t>Energikontoret i Mälardalen AB</w:t>
      </w:r>
      <w:r>
        <w:rPr>
          <w:rFonts w:ascii="Times New Roman" w:hAnsi="Times New Roman"/>
          <w:bCs/>
          <w:lang w:val="sv-SE"/>
        </w:rPr>
        <w:br/>
      </w:r>
      <w:r w:rsidRPr="00B16031">
        <w:rPr>
          <w:rFonts w:ascii="Times New Roman" w:hAnsi="Times New Roman"/>
          <w:lang w:val="sv-SE"/>
        </w:rPr>
        <w:t>Länsstyrelsen i Södermanlands län</w:t>
      </w:r>
    </w:p>
    <w:p w14:paraId="4CC5872E" w14:textId="77777777" w:rsidR="00B8704D" w:rsidRDefault="00605F42" w:rsidP="00063E24">
      <w:pPr>
        <w:ind w:right="-432"/>
        <w:rPr>
          <w:rFonts w:ascii="Times New Roman" w:hAnsi="Times New Roman"/>
          <w:b/>
          <w:bCs/>
          <w:sz w:val="28"/>
          <w:szCs w:val="28"/>
          <w:lang w:val="sv-SE"/>
        </w:rPr>
      </w:pPr>
      <w:proofErr w:type="spellStart"/>
      <w:r w:rsidRPr="00873126">
        <w:rPr>
          <w:rStyle w:val="Rubrik2Char"/>
        </w:rPr>
        <w:t>Mötesa</w:t>
      </w:r>
      <w:r w:rsidR="00A20FE1" w:rsidRPr="00873126">
        <w:rPr>
          <w:rStyle w:val="Rubrik2Char"/>
        </w:rPr>
        <w:t>genda</w:t>
      </w:r>
      <w:proofErr w:type="spellEnd"/>
      <w:r w:rsidR="00FE6C0C" w:rsidRPr="00D81463">
        <w:rPr>
          <w:rFonts w:ascii="Times New Roman" w:hAnsi="Times New Roman"/>
          <w:b/>
          <w:sz w:val="28"/>
          <w:szCs w:val="28"/>
          <w:lang w:val="sv-SE"/>
        </w:rPr>
        <w:br/>
      </w:r>
      <w:r w:rsidR="00A20FE1" w:rsidRPr="00D81463">
        <w:rPr>
          <w:rFonts w:ascii="Times New Roman" w:hAnsi="Times New Roman"/>
          <w:b/>
          <w:sz w:val="28"/>
          <w:szCs w:val="28"/>
          <w:lang w:val="sv-SE"/>
        </w:rPr>
        <w:br/>
      </w:r>
      <w:r w:rsidR="00B8704D" w:rsidRPr="00873126">
        <w:rPr>
          <w:rStyle w:val="Rubrik2Char"/>
        </w:rPr>
        <w:t xml:space="preserve">1. </w:t>
      </w:r>
      <w:proofErr w:type="spellStart"/>
      <w:r w:rsidR="002B1EE6" w:rsidRPr="00873126">
        <w:rPr>
          <w:rStyle w:val="Rubrik2Char"/>
        </w:rPr>
        <w:t>Genomgång</w:t>
      </w:r>
      <w:proofErr w:type="spellEnd"/>
      <w:r w:rsidR="002B1EE6" w:rsidRPr="00873126">
        <w:rPr>
          <w:rStyle w:val="Rubrik2Char"/>
        </w:rPr>
        <w:t xml:space="preserve"> </w:t>
      </w:r>
      <w:proofErr w:type="spellStart"/>
      <w:r w:rsidR="002B1EE6" w:rsidRPr="00873126">
        <w:rPr>
          <w:rStyle w:val="Rubrik2Char"/>
        </w:rPr>
        <w:t>och</w:t>
      </w:r>
      <w:proofErr w:type="spellEnd"/>
      <w:r w:rsidR="002B1EE6" w:rsidRPr="00873126">
        <w:rPr>
          <w:rStyle w:val="Rubrik2Char"/>
        </w:rPr>
        <w:t xml:space="preserve"> </w:t>
      </w:r>
      <w:proofErr w:type="spellStart"/>
      <w:r w:rsidR="002B1EE6" w:rsidRPr="00873126">
        <w:rPr>
          <w:rStyle w:val="Rubrik2Char"/>
        </w:rPr>
        <w:t>tillsynsvägledning</w:t>
      </w:r>
      <w:proofErr w:type="spellEnd"/>
      <w:r w:rsidR="002B1EE6" w:rsidRPr="00873126">
        <w:rPr>
          <w:rStyle w:val="Rubrik2Char"/>
        </w:rPr>
        <w:t xml:space="preserve"> av </w:t>
      </w:r>
      <w:proofErr w:type="spellStart"/>
      <w:r w:rsidR="002B1EE6" w:rsidRPr="00873126">
        <w:rPr>
          <w:rStyle w:val="Rubrik2Char"/>
        </w:rPr>
        <w:t>kommunernas</w:t>
      </w:r>
      <w:proofErr w:type="spellEnd"/>
      <w:r w:rsidR="002B1EE6" w:rsidRPr="00873126">
        <w:rPr>
          <w:rStyle w:val="Rubrik2Char"/>
        </w:rPr>
        <w:t xml:space="preserve"> </w:t>
      </w:r>
      <w:proofErr w:type="spellStart"/>
      <w:r w:rsidR="002B1EE6" w:rsidRPr="00873126">
        <w:rPr>
          <w:rStyle w:val="Rubrik2Char"/>
        </w:rPr>
        <w:t>tillsyn</w:t>
      </w:r>
      <w:proofErr w:type="spellEnd"/>
      <w:r w:rsidR="002B1EE6" w:rsidRPr="00873126">
        <w:rPr>
          <w:rStyle w:val="Rubrik2Char"/>
        </w:rPr>
        <w:t xml:space="preserve"> </w:t>
      </w:r>
      <w:proofErr w:type="spellStart"/>
      <w:r w:rsidR="002B1EE6" w:rsidRPr="00873126">
        <w:rPr>
          <w:rStyle w:val="Rubrik2Char"/>
        </w:rPr>
        <w:t>enligt</w:t>
      </w:r>
      <w:proofErr w:type="spellEnd"/>
      <w:r w:rsidR="002B1EE6" w:rsidRPr="00873126">
        <w:rPr>
          <w:rStyle w:val="Rubrik2Char"/>
        </w:rPr>
        <w:t xml:space="preserve"> </w:t>
      </w:r>
      <w:proofErr w:type="spellStart"/>
      <w:r w:rsidR="002B1EE6" w:rsidRPr="00873126">
        <w:rPr>
          <w:rStyle w:val="Rubrik2Char"/>
        </w:rPr>
        <w:t>miljöbalken</w:t>
      </w:r>
      <w:proofErr w:type="spellEnd"/>
      <w:r w:rsidR="001A3FE6" w:rsidRPr="00D81463">
        <w:rPr>
          <w:rFonts w:ascii="Times New Roman" w:hAnsi="Times New Roman"/>
          <w:b/>
          <w:bCs/>
          <w:sz w:val="28"/>
          <w:szCs w:val="28"/>
          <w:lang w:val="sv-SE"/>
        </w:rPr>
        <w:t xml:space="preserve"> </w:t>
      </w:r>
    </w:p>
    <w:p w14:paraId="72D5133F" w14:textId="299ED105" w:rsidR="002B1EE6" w:rsidRPr="001A3FE6" w:rsidRDefault="002B1EE6" w:rsidP="00063E24">
      <w:pPr>
        <w:ind w:right="-432"/>
        <w:rPr>
          <w:rFonts w:ascii="Times New Roman" w:hAnsi="Times New Roman"/>
          <w:sz w:val="28"/>
          <w:szCs w:val="28"/>
          <w:lang w:val="sv-SE"/>
        </w:rPr>
      </w:pPr>
      <w:r w:rsidRPr="00A20FE1">
        <w:rPr>
          <w:rFonts w:ascii="Times New Roman" w:hAnsi="Times New Roman"/>
          <w:lang w:val="sv-SE"/>
        </w:rPr>
        <w:t>Länsstyrelsens strukturella genomgång av styrdokument, prioriteringar, bemanning mm tillsammans med ansvarig politiker, chefstjänsteman på förvaltningen/</w:t>
      </w:r>
      <w:proofErr w:type="spellStart"/>
      <w:r w:rsidRPr="00A20FE1">
        <w:rPr>
          <w:rFonts w:ascii="Times New Roman" w:hAnsi="Times New Roman"/>
          <w:lang w:val="sv-SE"/>
        </w:rPr>
        <w:t>arna</w:t>
      </w:r>
      <w:proofErr w:type="spellEnd"/>
      <w:r w:rsidRPr="00A20FE1">
        <w:rPr>
          <w:rFonts w:ascii="Times New Roman" w:hAnsi="Times New Roman"/>
          <w:lang w:val="sv-SE"/>
        </w:rPr>
        <w:t xml:space="preserve"> och miljöchefer sker vart fjärde år. Länsstyrelsen </w:t>
      </w:r>
      <w:r w:rsidR="00063E24">
        <w:rPr>
          <w:rFonts w:ascii="Times New Roman" w:hAnsi="Times New Roman"/>
          <w:lang w:val="sv-SE"/>
        </w:rPr>
        <w:t>presenterade</w:t>
      </w:r>
      <w:r w:rsidRPr="00A20FE1">
        <w:rPr>
          <w:rFonts w:ascii="Times New Roman" w:hAnsi="Times New Roman"/>
          <w:lang w:val="sv-SE"/>
        </w:rPr>
        <w:t xml:space="preserve"> resultaten och likheter och skillnader mellan kommunerna och fortsatt planering.</w:t>
      </w:r>
    </w:p>
    <w:p w14:paraId="7DEB79F0" w14:textId="77777777" w:rsidR="00E215DF" w:rsidRDefault="000461C3" w:rsidP="00063E24">
      <w:pPr>
        <w:ind w:right="-432"/>
        <w:rPr>
          <w:rFonts w:ascii="Times New Roman" w:hAnsi="Times New Roman"/>
          <w:lang w:val="sv-SE"/>
        </w:rPr>
      </w:pPr>
      <w:r w:rsidRPr="000461C3">
        <w:rPr>
          <w:rFonts w:ascii="Times New Roman" w:hAnsi="Times New Roman"/>
          <w:lang w:val="sv-SE"/>
        </w:rPr>
        <w:t xml:space="preserve">Länsstyrelsen har som tillsynsvägledande myndighet enligt miljöbalken ett ansvar att följa upp, utvärdera och samordna kommunernas operativa tillsyn. Länsstyrelsen har även som uppgift att stödja den operativa tillsynsmyndigheten genom att identifiera förbättringsmöjligheter och lyfta fram goda exempel. Rekommendation från </w:t>
      </w:r>
      <w:r w:rsidR="0032416F">
        <w:rPr>
          <w:rFonts w:ascii="Times New Roman" w:hAnsi="Times New Roman"/>
          <w:lang w:val="sv-SE"/>
        </w:rPr>
        <w:t>Naturvårdsverket är att</w:t>
      </w:r>
      <w:r w:rsidRPr="000461C3">
        <w:rPr>
          <w:rFonts w:ascii="Times New Roman" w:hAnsi="Times New Roman"/>
          <w:lang w:val="sv-SE"/>
        </w:rPr>
        <w:t xml:space="preserve"> besök</w:t>
      </w:r>
      <w:r w:rsidR="0032416F">
        <w:rPr>
          <w:rFonts w:ascii="Times New Roman" w:hAnsi="Times New Roman"/>
          <w:lang w:val="sv-SE"/>
        </w:rPr>
        <w:t>a</w:t>
      </w:r>
      <w:r w:rsidRPr="000461C3">
        <w:rPr>
          <w:rFonts w:ascii="Times New Roman" w:hAnsi="Times New Roman"/>
          <w:lang w:val="sv-SE"/>
        </w:rPr>
        <w:t xml:space="preserve"> en gång per mandatperiod.</w:t>
      </w:r>
      <w:r w:rsidR="00E215DF">
        <w:rPr>
          <w:rFonts w:ascii="Times New Roman" w:hAnsi="Times New Roman"/>
          <w:lang w:val="sv-SE"/>
        </w:rPr>
        <w:t xml:space="preserve"> </w:t>
      </w:r>
    </w:p>
    <w:p w14:paraId="2A4E2771" w14:textId="2441CB19" w:rsidR="00E70B89" w:rsidRDefault="00E215DF" w:rsidP="00E215DF">
      <w:pPr>
        <w:ind w:right="-432"/>
        <w:rPr>
          <w:rFonts w:ascii="Times New Roman" w:hAnsi="Times New Roman"/>
          <w:lang w:val="sv-SE"/>
        </w:rPr>
      </w:pPr>
      <w:r>
        <w:rPr>
          <w:rFonts w:ascii="Times New Roman" w:hAnsi="Times New Roman"/>
          <w:lang w:val="sv-SE"/>
        </w:rPr>
        <w:lastRenderedPageBreak/>
        <w:t>Länsstyrelsen har varit på kommunbesök hos samtliga kommuner i och med revideringen, besök har skett under dec 2020 till mars 2021.</w:t>
      </w:r>
      <w:r>
        <w:rPr>
          <w:lang w:val="sv-SE"/>
        </w:rPr>
        <w:t xml:space="preserve"> </w:t>
      </w:r>
      <w:r w:rsidRPr="00E215DF">
        <w:rPr>
          <w:rFonts w:ascii="Times New Roman" w:hAnsi="Times New Roman"/>
          <w:lang w:val="sv-SE"/>
        </w:rPr>
        <w:t>Innan besöken har länsstyrelsen sammanställt de regler och lagar som finns inför möte</w:t>
      </w:r>
      <w:r w:rsidR="006B28C1">
        <w:rPr>
          <w:rFonts w:ascii="Times New Roman" w:hAnsi="Times New Roman"/>
          <w:lang w:val="sv-SE"/>
        </w:rPr>
        <w:t>n</w:t>
      </w:r>
      <w:r w:rsidRPr="00E215DF">
        <w:rPr>
          <w:rFonts w:ascii="Times New Roman" w:hAnsi="Times New Roman"/>
          <w:lang w:val="sv-SE"/>
        </w:rPr>
        <w:t xml:space="preserve"> med kommunerna. Miljöcheferna i kommunerna har därefter titta närmare på behovsutredningar. Ett problem </w:t>
      </w:r>
      <w:r w:rsidR="006B28C1">
        <w:rPr>
          <w:rFonts w:ascii="Times New Roman" w:hAnsi="Times New Roman"/>
          <w:lang w:val="sv-SE"/>
        </w:rPr>
        <w:t>som</w:t>
      </w:r>
      <w:r w:rsidRPr="00E215DF">
        <w:rPr>
          <w:rFonts w:ascii="Times New Roman" w:hAnsi="Times New Roman"/>
          <w:lang w:val="sv-SE"/>
        </w:rPr>
        <w:t xml:space="preserve"> miljökontoren </w:t>
      </w:r>
      <w:r w:rsidR="006B28C1">
        <w:rPr>
          <w:rFonts w:ascii="Times New Roman" w:hAnsi="Times New Roman"/>
          <w:lang w:val="sv-SE"/>
        </w:rPr>
        <w:t xml:space="preserve">har </w:t>
      </w:r>
      <w:r w:rsidRPr="00E215DF">
        <w:rPr>
          <w:rFonts w:ascii="Times New Roman" w:hAnsi="Times New Roman"/>
          <w:lang w:val="sv-SE"/>
        </w:rPr>
        <w:t>är att de är underbemannade men positivt är att mötena har lett till att kommunerna delar erfarenheter med varandra.</w:t>
      </w:r>
      <w:r>
        <w:rPr>
          <w:rFonts w:ascii="Times New Roman" w:hAnsi="Times New Roman"/>
          <w:lang w:val="sv-SE"/>
        </w:rPr>
        <w:t xml:space="preserve"> Efter kommunbesöken har resultatet</w:t>
      </w:r>
      <w:r w:rsidR="009D055E">
        <w:rPr>
          <w:rFonts w:ascii="Times New Roman" w:hAnsi="Times New Roman"/>
          <w:lang w:val="sv-SE"/>
        </w:rPr>
        <w:t xml:space="preserve"> </w:t>
      </w:r>
      <w:r>
        <w:rPr>
          <w:rFonts w:ascii="Times New Roman" w:hAnsi="Times New Roman"/>
          <w:lang w:val="sv-SE"/>
        </w:rPr>
        <w:t xml:space="preserve">presenterats </w:t>
      </w:r>
      <w:r w:rsidR="009D055E">
        <w:rPr>
          <w:rFonts w:ascii="Times New Roman" w:hAnsi="Times New Roman"/>
          <w:lang w:val="sv-SE"/>
        </w:rPr>
        <w:t xml:space="preserve">för ledningsgruppen </w:t>
      </w:r>
      <w:r w:rsidR="00872A79">
        <w:rPr>
          <w:rFonts w:ascii="Times New Roman" w:hAnsi="Times New Roman"/>
          <w:lang w:val="sv-SE"/>
        </w:rPr>
        <w:t>på länsstyrelsen</w:t>
      </w:r>
      <w:r>
        <w:rPr>
          <w:rFonts w:ascii="Times New Roman" w:hAnsi="Times New Roman"/>
          <w:lang w:val="sv-SE"/>
        </w:rPr>
        <w:t>, skedde</w:t>
      </w:r>
      <w:r w:rsidR="009D055E">
        <w:rPr>
          <w:rFonts w:ascii="Times New Roman" w:hAnsi="Times New Roman"/>
          <w:lang w:val="sv-SE"/>
        </w:rPr>
        <w:t xml:space="preserve"> i maj</w:t>
      </w:r>
      <w:r>
        <w:rPr>
          <w:rFonts w:ascii="Times New Roman" w:hAnsi="Times New Roman"/>
          <w:lang w:val="sv-SE"/>
        </w:rPr>
        <w:t xml:space="preserve"> i år. Å</w:t>
      </w:r>
      <w:r w:rsidR="009D055E">
        <w:rPr>
          <w:rFonts w:ascii="Times New Roman" w:hAnsi="Times New Roman"/>
          <w:lang w:val="sv-SE"/>
        </w:rPr>
        <w:t>terkoppl</w:t>
      </w:r>
      <w:r>
        <w:rPr>
          <w:rFonts w:ascii="Times New Roman" w:hAnsi="Times New Roman"/>
          <w:lang w:val="sv-SE"/>
        </w:rPr>
        <w:t xml:space="preserve">ing </w:t>
      </w:r>
      <w:r w:rsidR="009D055E">
        <w:rPr>
          <w:rFonts w:ascii="Times New Roman" w:hAnsi="Times New Roman"/>
          <w:lang w:val="sv-SE"/>
        </w:rPr>
        <w:t xml:space="preserve">till kommunerna </w:t>
      </w:r>
      <w:r>
        <w:rPr>
          <w:rFonts w:ascii="Times New Roman" w:hAnsi="Times New Roman"/>
          <w:lang w:val="sv-SE"/>
        </w:rPr>
        <w:t xml:space="preserve">har också skett </w:t>
      </w:r>
      <w:r w:rsidR="009D055E">
        <w:rPr>
          <w:rFonts w:ascii="Times New Roman" w:hAnsi="Times New Roman"/>
          <w:lang w:val="sv-SE"/>
        </w:rPr>
        <w:t>vid möten</w:t>
      </w:r>
      <w:r w:rsidR="00872A79">
        <w:rPr>
          <w:rFonts w:ascii="Times New Roman" w:hAnsi="Times New Roman"/>
          <w:lang w:val="sv-SE"/>
        </w:rPr>
        <w:t xml:space="preserve"> och </w:t>
      </w:r>
      <w:r w:rsidR="009D055E">
        <w:rPr>
          <w:rFonts w:ascii="Times New Roman" w:hAnsi="Times New Roman"/>
          <w:lang w:val="sv-SE"/>
        </w:rPr>
        <w:t>brev</w:t>
      </w:r>
      <w:r>
        <w:rPr>
          <w:rFonts w:ascii="Times New Roman" w:hAnsi="Times New Roman"/>
          <w:lang w:val="sv-SE"/>
        </w:rPr>
        <w:t xml:space="preserve">. Ett resultat som ses är att </w:t>
      </w:r>
      <w:r w:rsidR="009D055E">
        <w:rPr>
          <w:rFonts w:ascii="Times New Roman" w:hAnsi="Times New Roman"/>
          <w:lang w:val="sv-SE"/>
        </w:rPr>
        <w:t>det är flera frågor som behöver lösas på högre nivå</w:t>
      </w:r>
      <w:r w:rsidR="00872A79">
        <w:rPr>
          <w:rFonts w:ascii="Times New Roman" w:hAnsi="Times New Roman"/>
          <w:lang w:val="sv-SE"/>
        </w:rPr>
        <w:t>, p</w:t>
      </w:r>
      <w:r w:rsidR="009D055E">
        <w:rPr>
          <w:rFonts w:ascii="Times New Roman" w:hAnsi="Times New Roman"/>
          <w:lang w:val="sv-SE"/>
        </w:rPr>
        <w:t>olitisk</w:t>
      </w:r>
      <w:r w:rsidR="006B28C1">
        <w:rPr>
          <w:rFonts w:ascii="Times New Roman" w:hAnsi="Times New Roman"/>
          <w:lang w:val="sv-SE"/>
        </w:rPr>
        <w:t>t</w:t>
      </w:r>
      <w:r w:rsidR="009D055E">
        <w:rPr>
          <w:rFonts w:ascii="Times New Roman" w:hAnsi="Times New Roman"/>
          <w:lang w:val="sv-SE"/>
        </w:rPr>
        <w:t xml:space="preserve"> och strategiskt</w:t>
      </w:r>
      <w:r>
        <w:rPr>
          <w:rFonts w:ascii="Times New Roman" w:hAnsi="Times New Roman"/>
          <w:lang w:val="sv-SE"/>
        </w:rPr>
        <w:t>.</w:t>
      </w:r>
      <w:r w:rsidR="009D055E">
        <w:rPr>
          <w:rFonts w:ascii="Times New Roman" w:hAnsi="Times New Roman"/>
          <w:lang w:val="sv-SE"/>
        </w:rPr>
        <w:t xml:space="preserve"> </w:t>
      </w:r>
      <w:r w:rsidR="00F848D9">
        <w:rPr>
          <w:rFonts w:ascii="Times New Roman" w:hAnsi="Times New Roman"/>
          <w:lang w:val="sv-SE"/>
        </w:rPr>
        <w:t>Det finns en o</w:t>
      </w:r>
      <w:r w:rsidR="009D055E">
        <w:rPr>
          <w:rFonts w:ascii="Times New Roman" w:hAnsi="Times New Roman"/>
          <w:lang w:val="sv-SE"/>
        </w:rPr>
        <w:t xml:space="preserve">tydlighet i delegationsordningen ute i kommunerna. </w:t>
      </w:r>
      <w:r w:rsidR="00F848D9">
        <w:rPr>
          <w:rFonts w:ascii="Times New Roman" w:hAnsi="Times New Roman"/>
          <w:lang w:val="sv-SE"/>
        </w:rPr>
        <w:t>Det är också vanligt att det finns problem med j</w:t>
      </w:r>
      <w:r w:rsidR="009D055E">
        <w:rPr>
          <w:rFonts w:ascii="Times New Roman" w:hAnsi="Times New Roman"/>
          <w:lang w:val="sv-SE"/>
        </w:rPr>
        <w:t xml:space="preserve">äviga situationer för </w:t>
      </w:r>
      <w:r w:rsidR="0066561F">
        <w:rPr>
          <w:rFonts w:ascii="Times New Roman" w:hAnsi="Times New Roman"/>
          <w:lang w:val="sv-SE"/>
        </w:rPr>
        <w:t xml:space="preserve">drift och </w:t>
      </w:r>
      <w:r w:rsidR="009D055E">
        <w:rPr>
          <w:rFonts w:ascii="Times New Roman" w:hAnsi="Times New Roman"/>
          <w:lang w:val="sv-SE"/>
        </w:rPr>
        <w:t>tillsyn, så kan det inte vara</w:t>
      </w:r>
      <w:r w:rsidR="00F848D9">
        <w:rPr>
          <w:rFonts w:ascii="Times New Roman" w:hAnsi="Times New Roman"/>
          <w:lang w:val="sv-SE"/>
        </w:rPr>
        <w:t>. De</w:t>
      </w:r>
      <w:r>
        <w:rPr>
          <w:rFonts w:ascii="Times New Roman" w:hAnsi="Times New Roman"/>
          <w:lang w:val="sv-SE"/>
        </w:rPr>
        <w:t>t</w:t>
      </w:r>
      <w:r w:rsidR="00F848D9">
        <w:rPr>
          <w:rFonts w:ascii="Times New Roman" w:hAnsi="Times New Roman"/>
          <w:lang w:val="sv-SE"/>
        </w:rPr>
        <w:t xml:space="preserve"> </w:t>
      </w:r>
      <w:r w:rsidR="00872A79">
        <w:rPr>
          <w:rFonts w:ascii="Times New Roman" w:hAnsi="Times New Roman"/>
          <w:lang w:val="sv-SE"/>
        </w:rPr>
        <w:t xml:space="preserve">måste finnas tydliga riktlinjer för </w:t>
      </w:r>
      <w:r w:rsidR="00F848D9">
        <w:rPr>
          <w:rFonts w:ascii="Times New Roman" w:hAnsi="Times New Roman"/>
          <w:lang w:val="sv-SE"/>
        </w:rPr>
        <w:t>jäv</w:t>
      </w:r>
      <w:r w:rsidR="009D055E">
        <w:rPr>
          <w:rFonts w:ascii="Times New Roman" w:hAnsi="Times New Roman"/>
          <w:lang w:val="sv-SE"/>
        </w:rPr>
        <w:t xml:space="preserve">. </w:t>
      </w:r>
      <w:r w:rsidR="0066561F">
        <w:rPr>
          <w:rFonts w:ascii="Times New Roman" w:hAnsi="Times New Roman"/>
          <w:lang w:val="sv-SE"/>
        </w:rPr>
        <w:t xml:space="preserve">Otydligheter finns också kring delegationsordning hos kommunerna. </w:t>
      </w:r>
      <w:r w:rsidR="009D055E">
        <w:rPr>
          <w:rFonts w:ascii="Times New Roman" w:hAnsi="Times New Roman"/>
          <w:lang w:val="sv-SE"/>
        </w:rPr>
        <w:t>Handledningsdo</w:t>
      </w:r>
      <w:r w:rsidR="00C21232">
        <w:rPr>
          <w:rFonts w:ascii="Times New Roman" w:hAnsi="Times New Roman"/>
          <w:lang w:val="sv-SE"/>
        </w:rPr>
        <w:t>k</w:t>
      </w:r>
      <w:r w:rsidR="009D055E">
        <w:rPr>
          <w:rFonts w:ascii="Times New Roman" w:hAnsi="Times New Roman"/>
          <w:lang w:val="sv-SE"/>
        </w:rPr>
        <w:t xml:space="preserve">ument måste vara uppdaterade och </w:t>
      </w:r>
      <w:r w:rsidR="00C21232">
        <w:rPr>
          <w:rFonts w:ascii="Times New Roman" w:hAnsi="Times New Roman"/>
          <w:lang w:val="sv-SE"/>
        </w:rPr>
        <w:t>förståeliga</w:t>
      </w:r>
      <w:r w:rsidR="009D055E">
        <w:rPr>
          <w:rFonts w:ascii="Times New Roman" w:hAnsi="Times New Roman"/>
          <w:lang w:val="sv-SE"/>
        </w:rPr>
        <w:t xml:space="preserve">. </w:t>
      </w:r>
      <w:r w:rsidR="00F615DA">
        <w:rPr>
          <w:rFonts w:ascii="Times New Roman" w:hAnsi="Times New Roman"/>
          <w:lang w:val="sv-SE"/>
        </w:rPr>
        <w:t xml:space="preserve">Det finns </w:t>
      </w:r>
      <w:r w:rsidR="006B28C1">
        <w:rPr>
          <w:rFonts w:ascii="Times New Roman" w:hAnsi="Times New Roman"/>
          <w:lang w:val="sv-SE"/>
        </w:rPr>
        <w:t>även</w:t>
      </w:r>
      <w:r w:rsidR="00F615DA">
        <w:rPr>
          <w:rFonts w:ascii="Times New Roman" w:hAnsi="Times New Roman"/>
          <w:lang w:val="sv-SE"/>
        </w:rPr>
        <w:t xml:space="preserve"> p</w:t>
      </w:r>
      <w:r w:rsidR="00F615DA" w:rsidRPr="00F615DA">
        <w:rPr>
          <w:rFonts w:ascii="Times New Roman" w:hAnsi="Times New Roman"/>
          <w:lang w:val="sv-SE"/>
        </w:rPr>
        <w:t>roblem</w:t>
      </w:r>
      <w:r w:rsidR="00F615DA">
        <w:rPr>
          <w:rFonts w:ascii="Times New Roman" w:hAnsi="Times New Roman"/>
          <w:lang w:val="sv-SE"/>
        </w:rPr>
        <w:t xml:space="preserve"> mellan</w:t>
      </w:r>
      <w:r w:rsidR="00F615DA" w:rsidRPr="00F615DA">
        <w:rPr>
          <w:rFonts w:ascii="Times New Roman" w:hAnsi="Times New Roman"/>
          <w:lang w:val="sv-SE"/>
        </w:rPr>
        <w:t xml:space="preserve"> koppling</w:t>
      </w:r>
      <w:r w:rsidR="006B28C1">
        <w:rPr>
          <w:rFonts w:ascii="Times New Roman" w:hAnsi="Times New Roman"/>
          <w:lang w:val="sv-SE"/>
        </w:rPr>
        <w:t>en</w:t>
      </w:r>
      <w:r w:rsidR="00F615DA" w:rsidRPr="00F615DA">
        <w:rPr>
          <w:rFonts w:ascii="Times New Roman" w:hAnsi="Times New Roman"/>
          <w:lang w:val="sv-SE"/>
        </w:rPr>
        <w:t xml:space="preserve"> behovsutredning och tillsynsplan. Skillnaden i behov/resurser behöver tydliggöras. Länsstyrelsen bör vägleda kommunerna i detta arbete, </w:t>
      </w:r>
      <w:r w:rsidR="006B28C1">
        <w:rPr>
          <w:rFonts w:ascii="Times New Roman" w:hAnsi="Times New Roman"/>
          <w:lang w:val="sv-SE"/>
        </w:rPr>
        <w:t xml:space="preserve">vilket </w:t>
      </w:r>
      <w:r w:rsidR="00F615DA" w:rsidRPr="00F615DA">
        <w:rPr>
          <w:rFonts w:ascii="Times New Roman" w:hAnsi="Times New Roman"/>
          <w:lang w:val="sv-SE"/>
        </w:rPr>
        <w:t>efterfråga</w:t>
      </w:r>
      <w:r w:rsidR="006B28C1">
        <w:rPr>
          <w:rFonts w:ascii="Times New Roman" w:hAnsi="Times New Roman"/>
          <w:lang w:val="sv-SE"/>
        </w:rPr>
        <w:t>t</w:t>
      </w:r>
      <w:r w:rsidR="00F615DA" w:rsidRPr="00F615DA">
        <w:rPr>
          <w:rFonts w:ascii="Times New Roman" w:hAnsi="Times New Roman"/>
          <w:lang w:val="sv-SE"/>
        </w:rPr>
        <w:t>s av samtliga kommuner</w:t>
      </w:r>
      <w:r w:rsidR="00F615DA">
        <w:rPr>
          <w:rFonts w:ascii="Times New Roman" w:hAnsi="Times New Roman"/>
          <w:lang w:val="sv-SE"/>
        </w:rPr>
        <w:t xml:space="preserve">. </w:t>
      </w:r>
      <w:r w:rsidR="00F848D9">
        <w:rPr>
          <w:rFonts w:ascii="Times New Roman" w:hAnsi="Times New Roman"/>
          <w:lang w:val="sv-SE"/>
        </w:rPr>
        <w:t>Det är b</w:t>
      </w:r>
      <w:r w:rsidR="009D055E">
        <w:rPr>
          <w:rFonts w:ascii="Times New Roman" w:hAnsi="Times New Roman"/>
          <w:lang w:val="sv-SE"/>
        </w:rPr>
        <w:t>ra att lära av de kommuner som arbetar på ett bra sätt med detta</w:t>
      </w:r>
      <w:r w:rsidR="00F848D9">
        <w:rPr>
          <w:rFonts w:ascii="Times New Roman" w:hAnsi="Times New Roman"/>
          <w:lang w:val="sv-SE"/>
        </w:rPr>
        <w:t>, vilket också mötena lett till</w:t>
      </w:r>
      <w:r w:rsidR="009D055E">
        <w:rPr>
          <w:rFonts w:ascii="Times New Roman" w:hAnsi="Times New Roman"/>
          <w:lang w:val="sv-SE"/>
        </w:rPr>
        <w:t xml:space="preserve">. </w:t>
      </w:r>
    </w:p>
    <w:p w14:paraId="0BDFDAB6" w14:textId="0B827437" w:rsidR="00E70B89" w:rsidRPr="00E70B89" w:rsidRDefault="00E70B89" w:rsidP="00E70B89">
      <w:pPr>
        <w:ind w:right="-432"/>
        <w:rPr>
          <w:rFonts w:ascii="Times New Roman" w:hAnsi="Times New Roman"/>
          <w:lang w:val="sv-SE"/>
        </w:rPr>
      </w:pPr>
      <w:r w:rsidRPr="00FE6C0C">
        <w:rPr>
          <w:rFonts w:ascii="Times New Roman" w:hAnsi="Times New Roman"/>
          <w:b/>
          <w:bCs/>
          <w:lang w:val="sv-SE"/>
        </w:rPr>
        <w:t>Tillsyn inom särskilda områden</w:t>
      </w:r>
      <w:r>
        <w:rPr>
          <w:rFonts w:ascii="Times New Roman" w:hAnsi="Times New Roman"/>
          <w:lang w:val="sv-SE"/>
        </w:rPr>
        <w:t>: I kommunerna är k</w:t>
      </w:r>
      <w:r w:rsidR="009D055E">
        <w:rPr>
          <w:rFonts w:ascii="Times New Roman" w:hAnsi="Times New Roman"/>
          <w:lang w:val="sv-SE"/>
        </w:rPr>
        <w:t>ompetensen låg</w:t>
      </w:r>
      <w:r w:rsidR="00872A79">
        <w:rPr>
          <w:rFonts w:ascii="Times New Roman" w:hAnsi="Times New Roman"/>
          <w:lang w:val="sv-SE"/>
        </w:rPr>
        <w:t xml:space="preserve"> </w:t>
      </w:r>
      <w:r w:rsidR="009D055E">
        <w:rPr>
          <w:rFonts w:ascii="Times New Roman" w:hAnsi="Times New Roman"/>
          <w:lang w:val="sv-SE"/>
        </w:rPr>
        <w:t xml:space="preserve">kring </w:t>
      </w:r>
      <w:r w:rsidR="00C21232">
        <w:rPr>
          <w:rFonts w:ascii="Times New Roman" w:hAnsi="Times New Roman"/>
          <w:lang w:val="sv-SE"/>
        </w:rPr>
        <w:t>förorenade</w:t>
      </w:r>
      <w:r w:rsidR="009D055E">
        <w:rPr>
          <w:rFonts w:ascii="Times New Roman" w:hAnsi="Times New Roman"/>
          <w:lang w:val="sv-SE"/>
        </w:rPr>
        <w:t xml:space="preserve"> områden, </w:t>
      </w:r>
      <w:r w:rsidR="00F848D9">
        <w:rPr>
          <w:rFonts w:ascii="Times New Roman" w:hAnsi="Times New Roman"/>
          <w:lang w:val="sv-SE"/>
        </w:rPr>
        <w:t xml:space="preserve">även kring </w:t>
      </w:r>
      <w:r w:rsidR="009D055E">
        <w:rPr>
          <w:rFonts w:ascii="Times New Roman" w:hAnsi="Times New Roman"/>
          <w:lang w:val="sv-SE"/>
        </w:rPr>
        <w:t>strandskydd</w:t>
      </w:r>
      <w:r w:rsidR="00872A79">
        <w:rPr>
          <w:rFonts w:ascii="Times New Roman" w:hAnsi="Times New Roman"/>
          <w:lang w:val="sv-SE"/>
        </w:rPr>
        <w:t>s</w:t>
      </w:r>
      <w:r w:rsidR="00C21232">
        <w:rPr>
          <w:rFonts w:ascii="Times New Roman" w:hAnsi="Times New Roman"/>
          <w:lang w:val="sv-SE"/>
        </w:rPr>
        <w:t>dispenser</w:t>
      </w:r>
      <w:r w:rsidR="009D055E">
        <w:rPr>
          <w:rFonts w:ascii="Times New Roman" w:hAnsi="Times New Roman"/>
          <w:lang w:val="sv-SE"/>
        </w:rPr>
        <w:t>. F</w:t>
      </w:r>
      <w:r w:rsidR="00F848D9">
        <w:rPr>
          <w:rFonts w:ascii="Times New Roman" w:hAnsi="Times New Roman"/>
          <w:lang w:val="sv-SE"/>
        </w:rPr>
        <w:t>ör f</w:t>
      </w:r>
      <w:r w:rsidR="009D055E">
        <w:rPr>
          <w:rFonts w:ascii="Times New Roman" w:hAnsi="Times New Roman"/>
          <w:lang w:val="sv-SE"/>
        </w:rPr>
        <w:t>örorenade områden</w:t>
      </w:r>
      <w:r w:rsidR="00F848D9">
        <w:rPr>
          <w:rFonts w:ascii="Times New Roman" w:hAnsi="Times New Roman"/>
          <w:lang w:val="sv-SE"/>
        </w:rPr>
        <w:t xml:space="preserve"> behöver </w:t>
      </w:r>
      <w:r w:rsidR="009D055E">
        <w:rPr>
          <w:rFonts w:ascii="Times New Roman" w:hAnsi="Times New Roman"/>
          <w:lang w:val="sv-SE"/>
        </w:rPr>
        <w:t>tillsynen bli bättre</w:t>
      </w:r>
      <w:r w:rsidR="00F848D9">
        <w:rPr>
          <w:rFonts w:ascii="Times New Roman" w:hAnsi="Times New Roman"/>
          <w:lang w:val="sv-SE"/>
        </w:rPr>
        <w:t xml:space="preserve">. </w:t>
      </w:r>
      <w:r w:rsidRPr="00E70B89">
        <w:rPr>
          <w:rFonts w:ascii="Times New Roman" w:hAnsi="Times New Roman"/>
          <w:lang w:val="sv-SE"/>
        </w:rPr>
        <w:t>Många kommuner bedriver inte egeninitierad tillsyn av förorenad mark, det sker i bästa fall vid exploatering av nya områden och/eller ”ad hoc” vid olyckor och upptäckter vid grävarbeten</w:t>
      </w:r>
      <w:r>
        <w:rPr>
          <w:rFonts w:ascii="Times New Roman" w:hAnsi="Times New Roman"/>
          <w:lang w:val="sv-SE"/>
        </w:rPr>
        <w:t>. Kompetensen är även låg. Det gäller också f</w:t>
      </w:r>
      <w:r w:rsidR="00F848D9">
        <w:rPr>
          <w:rFonts w:ascii="Times New Roman" w:hAnsi="Times New Roman"/>
          <w:lang w:val="sv-SE"/>
        </w:rPr>
        <w:t xml:space="preserve">ör strandskydd och strandskyddsdispenser </w:t>
      </w:r>
      <w:r>
        <w:rPr>
          <w:rFonts w:ascii="Times New Roman" w:hAnsi="Times New Roman"/>
          <w:lang w:val="sv-SE"/>
        </w:rPr>
        <w:t>där</w:t>
      </w:r>
      <w:r w:rsidR="00F848D9">
        <w:rPr>
          <w:rFonts w:ascii="Times New Roman" w:hAnsi="Times New Roman"/>
          <w:lang w:val="sv-SE"/>
        </w:rPr>
        <w:t xml:space="preserve"> kompetensen</w:t>
      </w:r>
      <w:r>
        <w:rPr>
          <w:rFonts w:ascii="Times New Roman" w:hAnsi="Times New Roman"/>
          <w:lang w:val="sv-SE"/>
        </w:rPr>
        <w:t xml:space="preserve"> behöver</w:t>
      </w:r>
      <w:r w:rsidR="00F848D9">
        <w:rPr>
          <w:rFonts w:ascii="Times New Roman" w:hAnsi="Times New Roman"/>
          <w:lang w:val="sv-SE"/>
        </w:rPr>
        <w:t xml:space="preserve"> höjas om vad det egentligen </w:t>
      </w:r>
      <w:r>
        <w:rPr>
          <w:rFonts w:ascii="Times New Roman" w:hAnsi="Times New Roman"/>
          <w:lang w:val="sv-SE"/>
        </w:rPr>
        <w:t>står</w:t>
      </w:r>
      <w:r w:rsidR="00F848D9">
        <w:rPr>
          <w:rFonts w:ascii="Times New Roman" w:hAnsi="Times New Roman"/>
          <w:lang w:val="sv-SE"/>
        </w:rPr>
        <w:t xml:space="preserve"> i lagen</w:t>
      </w:r>
      <w:r w:rsidR="009D055E">
        <w:rPr>
          <w:rFonts w:ascii="Times New Roman" w:hAnsi="Times New Roman"/>
          <w:lang w:val="sv-SE"/>
        </w:rPr>
        <w:t xml:space="preserve">. </w:t>
      </w:r>
      <w:r w:rsidR="00F848D9">
        <w:rPr>
          <w:rFonts w:ascii="Times New Roman" w:hAnsi="Times New Roman"/>
          <w:lang w:val="sv-SE"/>
        </w:rPr>
        <w:t>Fyra</w:t>
      </w:r>
      <w:r w:rsidR="009D055E">
        <w:rPr>
          <w:rFonts w:ascii="Times New Roman" w:hAnsi="Times New Roman"/>
          <w:lang w:val="sv-SE"/>
        </w:rPr>
        <w:t xml:space="preserve"> kommuner har anmält särskilda behov</w:t>
      </w:r>
      <w:r w:rsidR="00F848D9">
        <w:rPr>
          <w:rFonts w:ascii="Times New Roman" w:hAnsi="Times New Roman"/>
          <w:lang w:val="sv-SE"/>
        </w:rPr>
        <w:t xml:space="preserve"> </w:t>
      </w:r>
      <w:r w:rsidR="006B28C1">
        <w:rPr>
          <w:rFonts w:ascii="Times New Roman" w:hAnsi="Times New Roman"/>
          <w:lang w:val="sv-SE"/>
        </w:rPr>
        <w:t>kring</w:t>
      </w:r>
      <w:r w:rsidR="00E215DF">
        <w:rPr>
          <w:rFonts w:ascii="Times New Roman" w:hAnsi="Times New Roman"/>
          <w:lang w:val="sv-SE"/>
        </w:rPr>
        <w:t xml:space="preserve"> tillsyn</w:t>
      </w:r>
      <w:r w:rsidR="009D055E">
        <w:rPr>
          <w:rFonts w:ascii="Times New Roman" w:hAnsi="Times New Roman"/>
          <w:lang w:val="sv-SE"/>
        </w:rPr>
        <w:t xml:space="preserve">, </w:t>
      </w:r>
      <w:r w:rsidR="00872A79">
        <w:rPr>
          <w:rFonts w:ascii="Times New Roman" w:hAnsi="Times New Roman"/>
          <w:lang w:val="sv-SE"/>
        </w:rPr>
        <w:t>länsstyrelsen</w:t>
      </w:r>
      <w:r w:rsidR="009D055E">
        <w:rPr>
          <w:rFonts w:ascii="Times New Roman" w:hAnsi="Times New Roman"/>
          <w:lang w:val="sv-SE"/>
        </w:rPr>
        <w:t xml:space="preserve"> </w:t>
      </w:r>
      <w:r w:rsidR="00F848D9">
        <w:rPr>
          <w:rFonts w:ascii="Times New Roman" w:hAnsi="Times New Roman"/>
          <w:lang w:val="sv-SE"/>
        </w:rPr>
        <w:t xml:space="preserve">har då </w:t>
      </w:r>
      <w:r w:rsidR="009D055E">
        <w:rPr>
          <w:rFonts w:ascii="Times New Roman" w:hAnsi="Times New Roman"/>
          <w:lang w:val="sv-SE"/>
        </w:rPr>
        <w:t>varit där och hjälp</w:t>
      </w:r>
      <w:r>
        <w:rPr>
          <w:rFonts w:ascii="Times New Roman" w:hAnsi="Times New Roman"/>
          <w:lang w:val="sv-SE"/>
        </w:rPr>
        <w:t>t</w:t>
      </w:r>
      <w:r w:rsidR="009D055E">
        <w:rPr>
          <w:rFonts w:ascii="Times New Roman" w:hAnsi="Times New Roman"/>
          <w:lang w:val="sv-SE"/>
        </w:rPr>
        <w:t xml:space="preserve">. </w:t>
      </w:r>
      <w:r w:rsidR="00F848D9">
        <w:rPr>
          <w:rFonts w:ascii="Times New Roman" w:hAnsi="Times New Roman"/>
          <w:lang w:val="sv-SE"/>
        </w:rPr>
        <w:t>Ett f</w:t>
      </w:r>
      <w:r w:rsidR="009D055E">
        <w:rPr>
          <w:rFonts w:ascii="Times New Roman" w:hAnsi="Times New Roman"/>
          <w:lang w:val="sv-SE"/>
        </w:rPr>
        <w:t xml:space="preserve">örslag </w:t>
      </w:r>
      <w:r w:rsidR="00F848D9">
        <w:rPr>
          <w:rFonts w:ascii="Times New Roman" w:hAnsi="Times New Roman"/>
          <w:lang w:val="sv-SE"/>
        </w:rPr>
        <w:t xml:space="preserve">som tagits fram </w:t>
      </w:r>
      <w:r w:rsidR="00872A79">
        <w:rPr>
          <w:rFonts w:ascii="Times New Roman" w:hAnsi="Times New Roman"/>
          <w:lang w:val="sv-SE"/>
        </w:rPr>
        <w:t xml:space="preserve">är </w:t>
      </w:r>
      <w:r w:rsidR="009D055E">
        <w:rPr>
          <w:rFonts w:ascii="Times New Roman" w:hAnsi="Times New Roman"/>
          <w:lang w:val="sv-SE"/>
        </w:rPr>
        <w:t>att disp</w:t>
      </w:r>
      <w:r w:rsidR="00F848D9">
        <w:rPr>
          <w:rFonts w:ascii="Times New Roman" w:hAnsi="Times New Roman"/>
          <w:lang w:val="sv-SE"/>
        </w:rPr>
        <w:t>ensgivningen</w:t>
      </w:r>
      <w:r w:rsidR="009D055E">
        <w:rPr>
          <w:rFonts w:ascii="Times New Roman" w:hAnsi="Times New Roman"/>
          <w:lang w:val="sv-SE"/>
        </w:rPr>
        <w:t xml:space="preserve"> </w:t>
      </w:r>
      <w:r w:rsidR="00F848D9">
        <w:rPr>
          <w:rFonts w:ascii="Times New Roman" w:hAnsi="Times New Roman"/>
          <w:lang w:val="sv-SE"/>
        </w:rPr>
        <w:t xml:space="preserve">för strandskydd </w:t>
      </w:r>
      <w:r w:rsidR="009D055E">
        <w:rPr>
          <w:rFonts w:ascii="Times New Roman" w:hAnsi="Times New Roman"/>
          <w:lang w:val="sv-SE"/>
        </w:rPr>
        <w:t>ska flyttas till miljökontoret istället för bygg</w:t>
      </w:r>
      <w:r w:rsidR="00F848D9">
        <w:rPr>
          <w:rFonts w:ascii="Times New Roman" w:hAnsi="Times New Roman"/>
          <w:lang w:val="sv-SE"/>
        </w:rPr>
        <w:t>nads</w:t>
      </w:r>
      <w:r w:rsidR="009D055E">
        <w:rPr>
          <w:rFonts w:ascii="Times New Roman" w:hAnsi="Times New Roman"/>
          <w:lang w:val="sv-SE"/>
        </w:rPr>
        <w:t>kontoren</w:t>
      </w:r>
      <w:r w:rsidR="00F848D9">
        <w:rPr>
          <w:rFonts w:ascii="Times New Roman" w:hAnsi="Times New Roman"/>
          <w:lang w:val="sv-SE"/>
        </w:rPr>
        <w:t>.</w:t>
      </w:r>
      <w:r w:rsidR="009D055E">
        <w:rPr>
          <w:rFonts w:ascii="Times New Roman" w:hAnsi="Times New Roman"/>
          <w:lang w:val="sv-SE"/>
        </w:rPr>
        <w:t xml:space="preserve"> </w:t>
      </w:r>
      <w:r>
        <w:rPr>
          <w:rFonts w:ascii="Times New Roman" w:hAnsi="Times New Roman"/>
          <w:lang w:val="sv-SE"/>
        </w:rPr>
        <w:br/>
      </w:r>
      <w:r>
        <w:rPr>
          <w:rFonts w:ascii="Times New Roman" w:hAnsi="Times New Roman"/>
          <w:lang w:val="sv-SE"/>
        </w:rPr>
        <w:br/>
      </w:r>
      <w:r w:rsidRPr="00E70B89">
        <w:rPr>
          <w:rFonts w:ascii="Times New Roman" w:hAnsi="Times New Roman"/>
          <w:lang w:val="sv-SE"/>
        </w:rPr>
        <w:t>Tillsyn av avlopp är också ett område som behöver ses över, då det läcker för mycket näring till våra vatten</w:t>
      </w:r>
      <w:r w:rsidR="006B28C1">
        <w:rPr>
          <w:rFonts w:ascii="Times New Roman" w:hAnsi="Times New Roman"/>
          <w:lang w:val="sv-SE"/>
        </w:rPr>
        <w:t>,</w:t>
      </w:r>
      <w:r w:rsidRPr="00E70B89">
        <w:rPr>
          <w:rFonts w:ascii="Times New Roman" w:hAnsi="Times New Roman"/>
          <w:lang w:val="sv-SE"/>
        </w:rPr>
        <w:t xml:space="preserve"> </w:t>
      </w:r>
      <w:r w:rsidR="00FA6164">
        <w:rPr>
          <w:rFonts w:ascii="Times New Roman" w:hAnsi="Times New Roman"/>
          <w:lang w:val="sv-SE"/>
        </w:rPr>
        <w:t>sådan</w:t>
      </w:r>
      <w:r w:rsidRPr="00E70B89">
        <w:rPr>
          <w:rFonts w:ascii="Times New Roman" w:hAnsi="Times New Roman"/>
          <w:lang w:val="sv-SE"/>
        </w:rPr>
        <w:t xml:space="preserve"> tillsynen faller på kommunerna. Många kommuner kommer inte att hinna med inventeringen och tillsynen av enskilda avlopp fram till </w:t>
      </w:r>
      <w:proofErr w:type="spellStart"/>
      <w:r w:rsidRPr="00E70B89">
        <w:rPr>
          <w:rFonts w:ascii="Times New Roman" w:hAnsi="Times New Roman"/>
          <w:lang w:val="sv-SE"/>
        </w:rPr>
        <w:t>målåret</w:t>
      </w:r>
      <w:proofErr w:type="spellEnd"/>
      <w:r w:rsidRPr="00E70B89">
        <w:rPr>
          <w:rFonts w:ascii="Times New Roman" w:hAnsi="Times New Roman"/>
          <w:lang w:val="sv-SE"/>
        </w:rPr>
        <w:t xml:space="preserve"> 2027</w:t>
      </w:r>
      <w:r>
        <w:rPr>
          <w:rFonts w:ascii="Times New Roman" w:hAnsi="Times New Roman"/>
          <w:lang w:val="sv-SE"/>
        </w:rPr>
        <w:t xml:space="preserve">. </w:t>
      </w:r>
      <w:r w:rsidRPr="00E70B89">
        <w:rPr>
          <w:rFonts w:ascii="Times New Roman" w:hAnsi="Times New Roman"/>
          <w:lang w:val="sv-SE"/>
        </w:rPr>
        <w:t xml:space="preserve">Finns kommuner som släpar efter tillsyn av avlopp, </w:t>
      </w:r>
      <w:r w:rsidR="006B28C1">
        <w:rPr>
          <w:rFonts w:ascii="Times New Roman" w:hAnsi="Times New Roman"/>
          <w:lang w:val="sv-SE"/>
        </w:rPr>
        <w:t xml:space="preserve">vilket </w:t>
      </w:r>
      <w:r w:rsidRPr="00E70B89">
        <w:rPr>
          <w:rFonts w:ascii="Times New Roman" w:hAnsi="Times New Roman"/>
          <w:lang w:val="sv-SE"/>
        </w:rPr>
        <w:t xml:space="preserve">får stora konsekvenser för våra vatten.  </w:t>
      </w:r>
    </w:p>
    <w:p w14:paraId="6752F889" w14:textId="76348D6B" w:rsidR="009D055E" w:rsidRDefault="00E70B89" w:rsidP="004C63AF">
      <w:pPr>
        <w:rPr>
          <w:rFonts w:ascii="Times New Roman" w:hAnsi="Times New Roman"/>
          <w:lang w:val="sv-SE"/>
        </w:rPr>
      </w:pPr>
      <w:r w:rsidRPr="00E70B89">
        <w:rPr>
          <w:rFonts w:ascii="Times New Roman" w:hAnsi="Times New Roman"/>
          <w:b/>
          <w:bCs/>
          <w:lang w:val="sv-SE"/>
        </w:rPr>
        <w:t>Framöver</w:t>
      </w:r>
      <w:r w:rsidR="004A0159" w:rsidRPr="00FE6C0C">
        <w:rPr>
          <w:rFonts w:ascii="Times New Roman" w:hAnsi="Times New Roman"/>
          <w:b/>
          <w:bCs/>
          <w:lang w:val="sv-SE"/>
        </w:rPr>
        <w:t>:</w:t>
      </w:r>
      <w:r w:rsidRPr="00E70B89">
        <w:rPr>
          <w:rFonts w:ascii="Times New Roman" w:hAnsi="Times New Roman"/>
          <w:lang w:val="sv-SE"/>
        </w:rPr>
        <w:t xml:space="preserve"> länsstyrelsen kommer att komma med förslag på förbättrade arbetssätt. </w:t>
      </w:r>
      <w:r w:rsidR="00E215DF" w:rsidRPr="00E215DF">
        <w:rPr>
          <w:rFonts w:ascii="Times New Roman" w:hAnsi="Times New Roman"/>
          <w:lang w:val="sv-SE"/>
        </w:rPr>
        <w:t>Möte med kommundirektörerna kommer ske hos länsstyrelsen i januari 2022, där bland annat detta kommer att presenteras.</w:t>
      </w:r>
    </w:p>
    <w:p w14:paraId="168AF8D8" w14:textId="50C76A3B" w:rsidR="009D055E" w:rsidRDefault="009D055E" w:rsidP="004C63AF">
      <w:pPr>
        <w:rPr>
          <w:rFonts w:ascii="Times New Roman" w:hAnsi="Times New Roman"/>
          <w:lang w:val="sv-SE"/>
        </w:rPr>
      </w:pPr>
      <w:r w:rsidRPr="00480EE1">
        <w:rPr>
          <w:rFonts w:ascii="Times New Roman" w:hAnsi="Times New Roman"/>
          <w:i/>
          <w:iCs/>
          <w:lang w:val="sv-SE"/>
        </w:rPr>
        <w:t>Kommentar</w:t>
      </w:r>
      <w:r>
        <w:rPr>
          <w:rFonts w:ascii="Times New Roman" w:hAnsi="Times New Roman"/>
          <w:lang w:val="sv-SE"/>
        </w:rPr>
        <w:t xml:space="preserve">, </w:t>
      </w:r>
      <w:r w:rsidR="00B66F49">
        <w:rPr>
          <w:rFonts w:ascii="Times New Roman" w:hAnsi="Times New Roman"/>
          <w:lang w:val="sv-SE"/>
        </w:rPr>
        <w:t xml:space="preserve">är det inte svårt </w:t>
      </w:r>
      <w:r w:rsidR="00E70B89">
        <w:rPr>
          <w:rFonts w:ascii="Times New Roman" w:hAnsi="Times New Roman"/>
          <w:lang w:val="sv-SE"/>
        </w:rPr>
        <w:t xml:space="preserve">arbeta med strandskyddsfrågor </w:t>
      </w:r>
      <w:r w:rsidR="00B66F49">
        <w:rPr>
          <w:rFonts w:ascii="Times New Roman" w:hAnsi="Times New Roman"/>
          <w:lang w:val="sv-SE"/>
        </w:rPr>
        <w:t xml:space="preserve">i och med läget på nationell nivå kring ändringar av strandskydd. </w:t>
      </w:r>
      <w:r w:rsidR="00872A79">
        <w:rPr>
          <w:rFonts w:ascii="Times New Roman" w:hAnsi="Times New Roman"/>
          <w:lang w:val="sv-SE"/>
        </w:rPr>
        <w:t xml:space="preserve">Nej, det behövs arbetas med det här ändå. </w:t>
      </w:r>
    </w:p>
    <w:p w14:paraId="7DE77AC9" w14:textId="5F64A9FA" w:rsidR="001F5597" w:rsidRDefault="001F5597" w:rsidP="004C63AF">
      <w:pPr>
        <w:rPr>
          <w:rFonts w:ascii="Times New Roman" w:hAnsi="Times New Roman"/>
          <w:lang w:val="sv-SE"/>
        </w:rPr>
      </w:pPr>
      <w:r w:rsidRPr="00480EE1">
        <w:rPr>
          <w:rFonts w:ascii="Times New Roman" w:hAnsi="Times New Roman"/>
          <w:i/>
          <w:iCs/>
          <w:lang w:val="sv-SE"/>
        </w:rPr>
        <w:t>Kommentar</w:t>
      </w:r>
      <w:r w:rsidR="00F848D9">
        <w:rPr>
          <w:rFonts w:ascii="Times New Roman" w:hAnsi="Times New Roman"/>
          <w:lang w:val="sv-SE"/>
        </w:rPr>
        <w:t>;</w:t>
      </w:r>
      <w:r>
        <w:rPr>
          <w:rFonts w:ascii="Times New Roman" w:hAnsi="Times New Roman"/>
          <w:lang w:val="sv-SE"/>
        </w:rPr>
        <w:t xml:space="preserve"> medborgarperspektiv, </w:t>
      </w:r>
      <w:r w:rsidR="00872A79">
        <w:rPr>
          <w:rFonts w:ascii="Times New Roman" w:hAnsi="Times New Roman"/>
          <w:lang w:val="sv-SE"/>
        </w:rPr>
        <w:t>har det</w:t>
      </w:r>
      <w:r>
        <w:rPr>
          <w:rFonts w:ascii="Times New Roman" w:hAnsi="Times New Roman"/>
          <w:lang w:val="sv-SE"/>
        </w:rPr>
        <w:t xml:space="preserve"> granskat</w:t>
      </w:r>
      <w:r w:rsidR="00872A79">
        <w:rPr>
          <w:rFonts w:ascii="Times New Roman" w:hAnsi="Times New Roman"/>
          <w:lang w:val="sv-SE"/>
        </w:rPr>
        <w:t>s</w:t>
      </w:r>
      <w:r>
        <w:rPr>
          <w:rFonts w:ascii="Times New Roman" w:hAnsi="Times New Roman"/>
          <w:lang w:val="sv-SE"/>
        </w:rPr>
        <w:t xml:space="preserve"> vad som finns på hemsidor</w:t>
      </w:r>
      <w:r w:rsidR="00F848D9">
        <w:rPr>
          <w:rFonts w:ascii="Times New Roman" w:hAnsi="Times New Roman"/>
          <w:lang w:val="sv-SE"/>
        </w:rPr>
        <w:t>? Till exempel</w:t>
      </w:r>
      <w:r>
        <w:rPr>
          <w:rFonts w:ascii="Times New Roman" w:hAnsi="Times New Roman"/>
          <w:lang w:val="sv-SE"/>
        </w:rPr>
        <w:t xml:space="preserve"> </w:t>
      </w:r>
      <w:r w:rsidR="00872A79">
        <w:rPr>
          <w:rFonts w:ascii="Times New Roman" w:hAnsi="Times New Roman"/>
          <w:lang w:val="sv-SE"/>
        </w:rPr>
        <w:t xml:space="preserve">var </w:t>
      </w:r>
      <w:r>
        <w:rPr>
          <w:rFonts w:ascii="Times New Roman" w:hAnsi="Times New Roman"/>
          <w:lang w:val="sv-SE"/>
        </w:rPr>
        <w:t xml:space="preserve">invånarna ska vända sig om </w:t>
      </w:r>
      <w:r w:rsidR="00872A79">
        <w:rPr>
          <w:rFonts w:ascii="Times New Roman" w:hAnsi="Times New Roman"/>
          <w:lang w:val="sv-SE"/>
        </w:rPr>
        <w:t xml:space="preserve">de upptäcker </w:t>
      </w:r>
      <w:r w:rsidR="00F848D9">
        <w:rPr>
          <w:rFonts w:ascii="Times New Roman" w:hAnsi="Times New Roman"/>
          <w:lang w:val="sv-SE"/>
        </w:rPr>
        <w:t>(miljö)</w:t>
      </w:r>
      <w:r>
        <w:rPr>
          <w:rFonts w:ascii="Times New Roman" w:hAnsi="Times New Roman"/>
          <w:lang w:val="sv-SE"/>
        </w:rPr>
        <w:t xml:space="preserve">problem. </w:t>
      </w:r>
      <w:r w:rsidR="00C21232">
        <w:rPr>
          <w:rFonts w:ascii="Times New Roman" w:hAnsi="Times New Roman"/>
          <w:lang w:val="sv-SE"/>
        </w:rPr>
        <w:t xml:space="preserve">Tack, bra kommentar. </w:t>
      </w:r>
    </w:p>
    <w:p w14:paraId="6ADD73E5" w14:textId="4DCF5D6A" w:rsidR="001F5597" w:rsidRDefault="001F5597" w:rsidP="004C63AF">
      <w:pPr>
        <w:rPr>
          <w:rFonts w:ascii="Times New Roman" w:hAnsi="Times New Roman"/>
          <w:lang w:val="sv-SE"/>
        </w:rPr>
      </w:pPr>
      <w:r w:rsidRPr="00480EE1">
        <w:rPr>
          <w:rFonts w:ascii="Times New Roman" w:hAnsi="Times New Roman"/>
          <w:i/>
          <w:iCs/>
          <w:lang w:val="sv-SE"/>
        </w:rPr>
        <w:lastRenderedPageBreak/>
        <w:t>Kommentar</w:t>
      </w:r>
      <w:r w:rsidR="00326233">
        <w:rPr>
          <w:rFonts w:ascii="Times New Roman" w:hAnsi="Times New Roman"/>
          <w:lang w:val="sv-SE"/>
        </w:rPr>
        <w:t xml:space="preserve"> 1;</w:t>
      </w:r>
      <w:r w:rsidR="00C21232">
        <w:rPr>
          <w:rFonts w:ascii="Times New Roman" w:hAnsi="Times New Roman"/>
          <w:lang w:val="sv-SE"/>
        </w:rPr>
        <w:t xml:space="preserve"> i</w:t>
      </w:r>
      <w:r>
        <w:rPr>
          <w:rFonts w:ascii="Times New Roman" w:hAnsi="Times New Roman"/>
          <w:lang w:val="sv-SE"/>
        </w:rPr>
        <w:t xml:space="preserve"> Linköpings kommun arbetar</w:t>
      </w:r>
      <w:r w:rsidR="00C21232">
        <w:rPr>
          <w:rFonts w:ascii="Times New Roman" w:hAnsi="Times New Roman"/>
          <w:lang w:val="sv-SE"/>
        </w:rPr>
        <w:t xml:space="preserve"> de</w:t>
      </w:r>
      <w:r>
        <w:rPr>
          <w:rFonts w:ascii="Times New Roman" w:hAnsi="Times New Roman"/>
          <w:lang w:val="sv-SE"/>
        </w:rPr>
        <w:t xml:space="preserve"> bra</w:t>
      </w:r>
      <w:r w:rsidR="00872A79">
        <w:rPr>
          <w:rFonts w:ascii="Times New Roman" w:hAnsi="Times New Roman"/>
          <w:lang w:val="sv-SE"/>
        </w:rPr>
        <w:t xml:space="preserve"> med dessa frågor</w:t>
      </w:r>
      <w:r w:rsidR="00E70B89">
        <w:rPr>
          <w:rFonts w:ascii="Times New Roman" w:hAnsi="Times New Roman"/>
          <w:lang w:val="sv-SE"/>
        </w:rPr>
        <w:t xml:space="preserve">, vilket </w:t>
      </w:r>
      <w:r>
        <w:rPr>
          <w:rFonts w:ascii="Times New Roman" w:hAnsi="Times New Roman"/>
          <w:lang w:val="sv-SE"/>
        </w:rPr>
        <w:t xml:space="preserve">kan vara en </w:t>
      </w:r>
      <w:r w:rsidR="00F848D9">
        <w:rPr>
          <w:rFonts w:ascii="Times New Roman" w:hAnsi="Times New Roman"/>
          <w:lang w:val="sv-SE"/>
        </w:rPr>
        <w:t xml:space="preserve">bra </w:t>
      </w:r>
      <w:r>
        <w:rPr>
          <w:rFonts w:ascii="Times New Roman" w:hAnsi="Times New Roman"/>
          <w:lang w:val="sv-SE"/>
        </w:rPr>
        <w:t>inspiration</w:t>
      </w:r>
      <w:r w:rsidR="00F848D9">
        <w:rPr>
          <w:rFonts w:ascii="Times New Roman" w:hAnsi="Times New Roman"/>
          <w:lang w:val="sv-SE"/>
        </w:rPr>
        <w:t>skälla</w:t>
      </w:r>
      <w:r>
        <w:rPr>
          <w:rFonts w:ascii="Times New Roman" w:hAnsi="Times New Roman"/>
          <w:lang w:val="sv-SE"/>
        </w:rPr>
        <w:t>. Problem</w:t>
      </w:r>
      <w:r w:rsidR="00F848D9">
        <w:rPr>
          <w:rFonts w:ascii="Times New Roman" w:hAnsi="Times New Roman"/>
          <w:lang w:val="sv-SE"/>
        </w:rPr>
        <w:t>et</w:t>
      </w:r>
      <w:r>
        <w:rPr>
          <w:rFonts w:ascii="Times New Roman" w:hAnsi="Times New Roman"/>
          <w:lang w:val="sv-SE"/>
        </w:rPr>
        <w:t xml:space="preserve"> i Sörmland </w:t>
      </w:r>
      <w:r w:rsidR="006B28C1">
        <w:rPr>
          <w:rFonts w:ascii="Times New Roman" w:hAnsi="Times New Roman"/>
          <w:lang w:val="sv-SE"/>
        </w:rPr>
        <w:t xml:space="preserve">är </w:t>
      </w:r>
      <w:r>
        <w:rPr>
          <w:rFonts w:ascii="Times New Roman" w:hAnsi="Times New Roman"/>
          <w:lang w:val="sv-SE"/>
        </w:rPr>
        <w:t>att det ser väldigt olika ut för tillsynen i</w:t>
      </w:r>
      <w:r w:rsidR="00C21232">
        <w:rPr>
          <w:rFonts w:ascii="Times New Roman" w:hAnsi="Times New Roman"/>
          <w:lang w:val="sv-SE"/>
        </w:rPr>
        <w:t xml:space="preserve"> de olika kommunerna och för olika tillsynsområden.</w:t>
      </w:r>
      <w:r>
        <w:rPr>
          <w:rFonts w:ascii="Times New Roman" w:hAnsi="Times New Roman"/>
          <w:lang w:val="sv-SE"/>
        </w:rPr>
        <w:t xml:space="preserve"> </w:t>
      </w:r>
      <w:r w:rsidR="00872A79" w:rsidRPr="00872A79">
        <w:rPr>
          <w:rFonts w:ascii="Times New Roman" w:hAnsi="Times New Roman"/>
          <w:lang w:val="sv-SE"/>
        </w:rPr>
        <w:t>Också viktigt att försöka samordna tillsynen för besök hos bönder</w:t>
      </w:r>
      <w:r w:rsidR="00F848D9">
        <w:rPr>
          <w:rFonts w:ascii="Times New Roman" w:hAnsi="Times New Roman"/>
          <w:lang w:val="sv-SE"/>
        </w:rPr>
        <w:t xml:space="preserve"> till exempel</w:t>
      </w:r>
      <w:r w:rsidR="00872A79" w:rsidRPr="00872A79">
        <w:rPr>
          <w:rFonts w:ascii="Times New Roman" w:hAnsi="Times New Roman"/>
          <w:lang w:val="sv-SE"/>
        </w:rPr>
        <w:t xml:space="preserve">, så </w:t>
      </w:r>
      <w:r w:rsidR="00F848D9">
        <w:rPr>
          <w:rFonts w:ascii="Times New Roman" w:hAnsi="Times New Roman"/>
          <w:lang w:val="sv-SE"/>
        </w:rPr>
        <w:t xml:space="preserve">de </w:t>
      </w:r>
      <w:r w:rsidR="00872A79" w:rsidRPr="00872A79">
        <w:rPr>
          <w:rFonts w:ascii="Times New Roman" w:hAnsi="Times New Roman"/>
          <w:lang w:val="sv-SE"/>
        </w:rPr>
        <w:t>slipper få så många besök</w:t>
      </w:r>
      <w:r w:rsidR="00E70B89">
        <w:rPr>
          <w:rFonts w:ascii="Times New Roman" w:hAnsi="Times New Roman"/>
          <w:lang w:val="sv-SE"/>
        </w:rPr>
        <w:t xml:space="preserve">, </w:t>
      </w:r>
      <w:r w:rsidR="006B28C1">
        <w:rPr>
          <w:rFonts w:ascii="Times New Roman" w:hAnsi="Times New Roman"/>
          <w:lang w:val="sv-SE"/>
        </w:rPr>
        <w:t>b</w:t>
      </w:r>
      <w:r w:rsidR="00FA6164">
        <w:rPr>
          <w:rFonts w:ascii="Times New Roman" w:hAnsi="Times New Roman"/>
          <w:lang w:val="sv-SE"/>
        </w:rPr>
        <w:t>ra</w:t>
      </w:r>
      <w:r w:rsidR="006B28C1">
        <w:rPr>
          <w:rFonts w:ascii="Times New Roman" w:hAnsi="Times New Roman"/>
          <w:lang w:val="sv-SE"/>
        </w:rPr>
        <w:t xml:space="preserve"> om </w:t>
      </w:r>
      <w:r w:rsidR="00E70B89">
        <w:rPr>
          <w:rFonts w:ascii="Times New Roman" w:hAnsi="Times New Roman"/>
          <w:lang w:val="sv-SE"/>
        </w:rPr>
        <w:t>d</w:t>
      </w:r>
      <w:r w:rsidR="00872A79" w:rsidRPr="00872A79">
        <w:rPr>
          <w:rFonts w:ascii="Times New Roman" w:hAnsi="Times New Roman"/>
          <w:lang w:val="sv-SE"/>
        </w:rPr>
        <w:t>et är en ambition</w:t>
      </w:r>
      <w:r w:rsidR="006B28C1">
        <w:rPr>
          <w:rFonts w:ascii="Times New Roman" w:hAnsi="Times New Roman"/>
          <w:lang w:val="sv-SE"/>
        </w:rPr>
        <w:t xml:space="preserve"> för</w:t>
      </w:r>
      <w:r w:rsidR="00FA6164">
        <w:rPr>
          <w:rFonts w:ascii="Times New Roman" w:hAnsi="Times New Roman"/>
          <w:lang w:val="sv-SE"/>
        </w:rPr>
        <w:t xml:space="preserve"> </w:t>
      </w:r>
      <w:r w:rsidR="006B28C1">
        <w:rPr>
          <w:rFonts w:ascii="Times New Roman" w:hAnsi="Times New Roman"/>
          <w:lang w:val="sv-SE"/>
        </w:rPr>
        <w:t>tillsynen</w:t>
      </w:r>
      <w:r w:rsidR="00872A79" w:rsidRPr="00872A79">
        <w:rPr>
          <w:rFonts w:ascii="Times New Roman" w:hAnsi="Times New Roman"/>
          <w:lang w:val="sv-SE"/>
        </w:rPr>
        <w:t xml:space="preserve">. </w:t>
      </w:r>
      <w:r w:rsidR="00C21232">
        <w:rPr>
          <w:rFonts w:ascii="Times New Roman" w:hAnsi="Times New Roman"/>
          <w:lang w:val="sv-SE"/>
        </w:rPr>
        <w:t>Kommentar</w:t>
      </w:r>
      <w:r w:rsidR="00326233">
        <w:rPr>
          <w:rFonts w:ascii="Times New Roman" w:hAnsi="Times New Roman"/>
          <w:lang w:val="sv-SE"/>
        </w:rPr>
        <w:t xml:space="preserve"> 2</w:t>
      </w:r>
      <w:r w:rsidR="00C21232">
        <w:rPr>
          <w:rFonts w:ascii="Times New Roman" w:hAnsi="Times New Roman"/>
          <w:lang w:val="sv-SE"/>
        </w:rPr>
        <w:t xml:space="preserve">; </w:t>
      </w:r>
      <w:r>
        <w:rPr>
          <w:rFonts w:ascii="Times New Roman" w:hAnsi="Times New Roman"/>
          <w:lang w:val="sv-SE"/>
        </w:rPr>
        <w:t xml:space="preserve">Byggande på jordbruksmark, just nu händer det mycket </w:t>
      </w:r>
      <w:r w:rsidR="00C21232">
        <w:rPr>
          <w:rFonts w:ascii="Times New Roman" w:hAnsi="Times New Roman"/>
          <w:lang w:val="sv-SE"/>
        </w:rPr>
        <w:t>kring den frågan</w:t>
      </w:r>
      <w:r w:rsidR="00F848D9">
        <w:rPr>
          <w:rFonts w:ascii="Times New Roman" w:hAnsi="Times New Roman"/>
          <w:lang w:val="sv-SE"/>
        </w:rPr>
        <w:t>.</w:t>
      </w:r>
      <w:r w:rsidR="00C21232">
        <w:rPr>
          <w:rFonts w:ascii="Times New Roman" w:hAnsi="Times New Roman"/>
          <w:lang w:val="sv-SE"/>
        </w:rPr>
        <w:t xml:space="preserve"> Södermanland </w:t>
      </w:r>
      <w:r w:rsidR="00F848D9">
        <w:rPr>
          <w:rFonts w:ascii="Times New Roman" w:hAnsi="Times New Roman"/>
          <w:lang w:val="sv-SE"/>
        </w:rPr>
        <w:t xml:space="preserve">har tidigare </w:t>
      </w:r>
      <w:r>
        <w:rPr>
          <w:rFonts w:ascii="Times New Roman" w:hAnsi="Times New Roman"/>
          <w:lang w:val="sv-SE"/>
        </w:rPr>
        <w:t>varit duktiga</w:t>
      </w:r>
      <w:r w:rsidR="00C21232">
        <w:rPr>
          <w:rFonts w:ascii="Times New Roman" w:hAnsi="Times New Roman"/>
          <w:lang w:val="sv-SE"/>
        </w:rPr>
        <w:t xml:space="preserve"> på att inte ta jordbruksmark</w:t>
      </w:r>
      <w:r>
        <w:rPr>
          <w:rFonts w:ascii="Times New Roman" w:hAnsi="Times New Roman"/>
          <w:lang w:val="sv-SE"/>
        </w:rPr>
        <w:t xml:space="preserve"> i </w:t>
      </w:r>
      <w:r w:rsidR="00872A79">
        <w:rPr>
          <w:rFonts w:ascii="Times New Roman" w:hAnsi="Times New Roman"/>
          <w:lang w:val="sv-SE"/>
        </w:rPr>
        <w:t>anspråk</w:t>
      </w:r>
      <w:r w:rsidR="00F848D9">
        <w:rPr>
          <w:rFonts w:ascii="Times New Roman" w:hAnsi="Times New Roman"/>
          <w:lang w:val="sv-SE"/>
        </w:rPr>
        <w:t>,</w:t>
      </w:r>
      <w:r w:rsidR="00872A79">
        <w:rPr>
          <w:rFonts w:ascii="Times New Roman" w:hAnsi="Times New Roman"/>
          <w:lang w:val="sv-SE"/>
        </w:rPr>
        <w:t xml:space="preserve"> i över </w:t>
      </w:r>
      <w:r>
        <w:rPr>
          <w:rFonts w:ascii="Times New Roman" w:hAnsi="Times New Roman"/>
          <w:lang w:val="sv-SE"/>
        </w:rPr>
        <w:t>20 år</w:t>
      </w:r>
      <w:r w:rsidR="00F848D9">
        <w:rPr>
          <w:rFonts w:ascii="Times New Roman" w:hAnsi="Times New Roman"/>
          <w:lang w:val="sv-SE"/>
        </w:rPr>
        <w:t>,</w:t>
      </w:r>
      <w:r>
        <w:rPr>
          <w:rFonts w:ascii="Times New Roman" w:hAnsi="Times New Roman"/>
          <w:lang w:val="sv-SE"/>
        </w:rPr>
        <w:t xml:space="preserve"> men inte längre. Eskilstuna tex. </w:t>
      </w:r>
      <w:r w:rsidR="00C21232">
        <w:rPr>
          <w:rFonts w:ascii="Times New Roman" w:hAnsi="Times New Roman"/>
          <w:lang w:val="sv-SE"/>
        </w:rPr>
        <w:t xml:space="preserve">marken har </w:t>
      </w:r>
      <w:r>
        <w:rPr>
          <w:rFonts w:ascii="Times New Roman" w:hAnsi="Times New Roman"/>
          <w:lang w:val="sv-SE"/>
        </w:rPr>
        <w:t>för dåligt skydd för att ta upp det vid granskning av detalj</w:t>
      </w:r>
      <w:r w:rsidR="00F848D9">
        <w:rPr>
          <w:rFonts w:ascii="Times New Roman" w:hAnsi="Times New Roman"/>
          <w:lang w:val="sv-SE"/>
        </w:rPr>
        <w:t>-</w:t>
      </w:r>
      <w:r>
        <w:rPr>
          <w:rFonts w:ascii="Times New Roman" w:hAnsi="Times New Roman"/>
          <w:lang w:val="sv-SE"/>
        </w:rPr>
        <w:t xml:space="preserve"> och översiktsplaner.  </w:t>
      </w:r>
    </w:p>
    <w:p w14:paraId="557498BE" w14:textId="0DC41E0F" w:rsidR="001F5597" w:rsidRDefault="00282410" w:rsidP="004C63AF">
      <w:pPr>
        <w:rPr>
          <w:rFonts w:ascii="Times New Roman" w:hAnsi="Times New Roman"/>
          <w:lang w:val="sv-SE"/>
        </w:rPr>
      </w:pPr>
      <w:r w:rsidRPr="00480EE1">
        <w:rPr>
          <w:rFonts w:ascii="Times New Roman" w:hAnsi="Times New Roman"/>
          <w:i/>
          <w:iCs/>
          <w:lang w:val="sv-SE"/>
        </w:rPr>
        <w:t>Kommentar</w:t>
      </w:r>
      <w:r>
        <w:rPr>
          <w:rFonts w:ascii="Times New Roman" w:hAnsi="Times New Roman"/>
          <w:lang w:val="sv-SE"/>
        </w:rPr>
        <w:t>;</w:t>
      </w:r>
      <w:r w:rsidR="001F5597">
        <w:rPr>
          <w:rFonts w:ascii="Times New Roman" w:hAnsi="Times New Roman"/>
          <w:lang w:val="sv-SE"/>
        </w:rPr>
        <w:t xml:space="preserve"> </w:t>
      </w:r>
      <w:r>
        <w:rPr>
          <w:rFonts w:ascii="Times New Roman" w:hAnsi="Times New Roman"/>
          <w:lang w:val="sv-SE"/>
        </w:rPr>
        <w:t>Ett problem är att det inte finns</w:t>
      </w:r>
      <w:r w:rsidR="001F5597">
        <w:rPr>
          <w:rFonts w:ascii="Times New Roman" w:hAnsi="Times New Roman"/>
          <w:lang w:val="sv-SE"/>
        </w:rPr>
        <w:t xml:space="preserve"> </w:t>
      </w:r>
      <w:r>
        <w:rPr>
          <w:rFonts w:ascii="Times New Roman" w:hAnsi="Times New Roman"/>
          <w:lang w:val="sv-SE"/>
        </w:rPr>
        <w:t xml:space="preserve">en </w:t>
      </w:r>
      <w:r w:rsidR="001F5597">
        <w:rPr>
          <w:rFonts w:ascii="Times New Roman" w:hAnsi="Times New Roman"/>
          <w:lang w:val="sv-SE"/>
        </w:rPr>
        <w:t>gradering av jordbruksmark i Sörmland</w:t>
      </w:r>
      <w:r>
        <w:rPr>
          <w:rFonts w:ascii="Times New Roman" w:hAnsi="Times New Roman"/>
          <w:lang w:val="sv-SE"/>
        </w:rPr>
        <w:t xml:space="preserve">, inte uppdaterad sedan 70-taler. Svar; det är den graderingen som gäller fortsatt/som är aktuell att använda sig av. </w:t>
      </w:r>
      <w:r w:rsidR="006B28C1">
        <w:rPr>
          <w:rFonts w:ascii="Times New Roman" w:hAnsi="Times New Roman"/>
          <w:lang w:val="sv-SE"/>
        </w:rPr>
        <w:br/>
      </w:r>
      <w:r w:rsidR="00872A79">
        <w:rPr>
          <w:rFonts w:ascii="Times New Roman" w:hAnsi="Times New Roman"/>
          <w:lang w:val="sv-SE"/>
        </w:rPr>
        <w:t>Kulturmiljö</w:t>
      </w:r>
      <w:r>
        <w:rPr>
          <w:rFonts w:ascii="Times New Roman" w:hAnsi="Times New Roman"/>
          <w:lang w:val="sv-SE"/>
        </w:rPr>
        <w:t>n är</w:t>
      </w:r>
      <w:r w:rsidR="001F5597">
        <w:rPr>
          <w:rFonts w:ascii="Times New Roman" w:hAnsi="Times New Roman"/>
          <w:lang w:val="sv-SE"/>
        </w:rPr>
        <w:t xml:space="preserve"> också ett hinder</w:t>
      </w:r>
      <w:r>
        <w:rPr>
          <w:rFonts w:ascii="Times New Roman" w:hAnsi="Times New Roman"/>
          <w:lang w:val="sv-SE"/>
        </w:rPr>
        <w:t xml:space="preserve">, erfarenheten är att det kommer in för sen i planarbete. Men </w:t>
      </w:r>
      <w:r w:rsidR="00E70B89">
        <w:rPr>
          <w:rFonts w:ascii="Times New Roman" w:hAnsi="Times New Roman"/>
          <w:lang w:val="sv-SE"/>
        </w:rPr>
        <w:t xml:space="preserve">det finns en </w:t>
      </w:r>
      <w:r>
        <w:rPr>
          <w:rFonts w:ascii="Times New Roman" w:hAnsi="Times New Roman"/>
          <w:lang w:val="sv-SE"/>
        </w:rPr>
        <w:t>ambition är att det s</w:t>
      </w:r>
      <w:r w:rsidR="001F5597">
        <w:rPr>
          <w:rFonts w:ascii="Times New Roman" w:hAnsi="Times New Roman"/>
          <w:lang w:val="sv-SE"/>
        </w:rPr>
        <w:t>ka komma in tidigare planärenden. Spr</w:t>
      </w:r>
      <w:r w:rsidR="00872A79">
        <w:rPr>
          <w:rFonts w:ascii="Times New Roman" w:hAnsi="Times New Roman"/>
          <w:lang w:val="sv-SE"/>
        </w:rPr>
        <w:t>i</w:t>
      </w:r>
      <w:r w:rsidR="001F5597">
        <w:rPr>
          <w:rFonts w:ascii="Times New Roman" w:hAnsi="Times New Roman"/>
          <w:lang w:val="sv-SE"/>
        </w:rPr>
        <w:t xml:space="preserve">der sig </w:t>
      </w:r>
      <w:r w:rsidR="00872A79">
        <w:rPr>
          <w:rFonts w:ascii="Times New Roman" w:hAnsi="Times New Roman"/>
          <w:lang w:val="sv-SE"/>
        </w:rPr>
        <w:t xml:space="preserve">också </w:t>
      </w:r>
      <w:r w:rsidR="001F5597">
        <w:rPr>
          <w:rFonts w:ascii="Times New Roman" w:hAnsi="Times New Roman"/>
          <w:lang w:val="sv-SE"/>
        </w:rPr>
        <w:t xml:space="preserve">en uppfattning hos allmänheten att de jagas kring </w:t>
      </w:r>
      <w:r w:rsidR="00872A79">
        <w:rPr>
          <w:rFonts w:ascii="Times New Roman" w:hAnsi="Times New Roman"/>
          <w:lang w:val="sv-SE"/>
        </w:rPr>
        <w:t>strandskydd</w:t>
      </w:r>
      <w:r w:rsidR="001F5597">
        <w:rPr>
          <w:rFonts w:ascii="Times New Roman" w:hAnsi="Times New Roman"/>
          <w:lang w:val="sv-SE"/>
        </w:rPr>
        <w:t xml:space="preserve"> och avlopp, istället för de stora skurkarna</w:t>
      </w:r>
      <w:r w:rsidR="00872A79">
        <w:rPr>
          <w:rFonts w:ascii="Times New Roman" w:hAnsi="Times New Roman"/>
          <w:lang w:val="sv-SE"/>
        </w:rPr>
        <w:t>/</w:t>
      </w:r>
      <w:r w:rsidR="001F5597">
        <w:rPr>
          <w:rFonts w:ascii="Times New Roman" w:hAnsi="Times New Roman"/>
          <w:lang w:val="sv-SE"/>
        </w:rPr>
        <w:t xml:space="preserve">utsläpparna. Svar: </w:t>
      </w:r>
      <w:r>
        <w:rPr>
          <w:rFonts w:ascii="Times New Roman" w:hAnsi="Times New Roman"/>
          <w:lang w:val="sv-SE"/>
        </w:rPr>
        <w:t xml:space="preserve">det </w:t>
      </w:r>
      <w:r w:rsidR="001F5597">
        <w:rPr>
          <w:rFonts w:ascii="Times New Roman" w:hAnsi="Times New Roman"/>
          <w:lang w:val="sv-SE"/>
        </w:rPr>
        <w:t xml:space="preserve">kommer </w:t>
      </w:r>
      <w:r>
        <w:rPr>
          <w:rFonts w:ascii="Times New Roman" w:hAnsi="Times New Roman"/>
          <w:lang w:val="sv-SE"/>
        </w:rPr>
        <w:t xml:space="preserve">att </w:t>
      </w:r>
      <w:r w:rsidR="001F5597">
        <w:rPr>
          <w:rFonts w:ascii="Times New Roman" w:hAnsi="Times New Roman"/>
          <w:lang w:val="sv-SE"/>
        </w:rPr>
        <w:t xml:space="preserve">komma ett nytt regeringsuppdrag om hur de stora </w:t>
      </w:r>
      <w:r>
        <w:rPr>
          <w:rFonts w:ascii="Times New Roman" w:hAnsi="Times New Roman"/>
          <w:lang w:val="sv-SE"/>
        </w:rPr>
        <w:t>aktörerna</w:t>
      </w:r>
      <w:r w:rsidR="001F5597">
        <w:rPr>
          <w:rFonts w:ascii="Times New Roman" w:hAnsi="Times New Roman"/>
          <w:lang w:val="sv-SE"/>
        </w:rPr>
        <w:t xml:space="preserve"> ska hanteras. </w:t>
      </w:r>
    </w:p>
    <w:p w14:paraId="19201156" w14:textId="658E879C" w:rsidR="00E70B89" w:rsidRDefault="00E70B89" w:rsidP="004C63AF">
      <w:pPr>
        <w:rPr>
          <w:rFonts w:ascii="Times New Roman" w:hAnsi="Times New Roman"/>
          <w:lang w:val="sv-SE"/>
        </w:rPr>
      </w:pPr>
      <w:r w:rsidRPr="00480EE1">
        <w:rPr>
          <w:rFonts w:ascii="Times New Roman" w:hAnsi="Times New Roman"/>
          <w:i/>
          <w:iCs/>
          <w:lang w:val="sv-SE"/>
        </w:rPr>
        <w:t>Kommentar</w:t>
      </w:r>
      <w:r>
        <w:rPr>
          <w:rFonts w:ascii="Times New Roman" w:hAnsi="Times New Roman"/>
          <w:lang w:val="sv-SE"/>
        </w:rPr>
        <w:t>; Det är svårt för att vara en liten kommun i att ha bra kompetens inom till exempel det här området, vi tar gärna draghjälp av större kommuner</w:t>
      </w:r>
    </w:p>
    <w:p w14:paraId="2ECFC0A5" w14:textId="25D03486" w:rsidR="001F5597" w:rsidRDefault="00872A79" w:rsidP="004C63AF">
      <w:pPr>
        <w:rPr>
          <w:rFonts w:ascii="Times New Roman" w:hAnsi="Times New Roman"/>
          <w:lang w:val="sv-SE"/>
        </w:rPr>
      </w:pPr>
      <w:r w:rsidRPr="00480EE1">
        <w:rPr>
          <w:rFonts w:ascii="Times New Roman" w:hAnsi="Times New Roman"/>
          <w:i/>
          <w:iCs/>
          <w:lang w:val="sv-SE"/>
        </w:rPr>
        <w:t>Tips</w:t>
      </w:r>
      <w:r>
        <w:rPr>
          <w:rFonts w:ascii="Times New Roman" w:hAnsi="Times New Roman"/>
          <w:lang w:val="sv-SE"/>
        </w:rPr>
        <w:t xml:space="preserve">! </w:t>
      </w:r>
      <w:r w:rsidR="001F5597">
        <w:rPr>
          <w:rFonts w:ascii="Times New Roman" w:hAnsi="Times New Roman"/>
          <w:lang w:val="sv-SE"/>
        </w:rPr>
        <w:t>Miljö</w:t>
      </w:r>
      <w:r w:rsidR="00E70B89">
        <w:rPr>
          <w:rFonts w:ascii="Times New Roman" w:hAnsi="Times New Roman"/>
          <w:lang w:val="sv-SE"/>
        </w:rPr>
        <w:t xml:space="preserve">- </w:t>
      </w:r>
      <w:r w:rsidR="001F5597">
        <w:rPr>
          <w:rFonts w:ascii="Times New Roman" w:hAnsi="Times New Roman"/>
          <w:lang w:val="sv-SE"/>
        </w:rPr>
        <w:t xml:space="preserve">och </w:t>
      </w:r>
      <w:proofErr w:type="spellStart"/>
      <w:r w:rsidR="001F5597">
        <w:rPr>
          <w:rFonts w:ascii="Times New Roman" w:hAnsi="Times New Roman"/>
          <w:lang w:val="sv-SE"/>
        </w:rPr>
        <w:t>klimatstrateger</w:t>
      </w:r>
      <w:proofErr w:type="spellEnd"/>
      <w:r w:rsidR="001F5597">
        <w:rPr>
          <w:rFonts w:ascii="Times New Roman" w:hAnsi="Times New Roman"/>
          <w:lang w:val="sv-SE"/>
        </w:rPr>
        <w:t xml:space="preserve"> också inkluderas i tillsynen</w:t>
      </w:r>
      <w:r>
        <w:rPr>
          <w:rFonts w:ascii="Times New Roman" w:hAnsi="Times New Roman"/>
          <w:lang w:val="sv-SE"/>
        </w:rPr>
        <w:t xml:space="preserve"> för att få med den delen</w:t>
      </w:r>
      <w:r w:rsidR="001F5597">
        <w:rPr>
          <w:rFonts w:ascii="Times New Roman" w:hAnsi="Times New Roman"/>
          <w:lang w:val="sv-SE"/>
        </w:rPr>
        <w:t>.</w:t>
      </w:r>
    </w:p>
    <w:p w14:paraId="14567B6D" w14:textId="573B5E0F" w:rsidR="001F5597" w:rsidRDefault="00C92340" w:rsidP="004C63AF">
      <w:pPr>
        <w:rPr>
          <w:rFonts w:ascii="Times New Roman" w:hAnsi="Times New Roman"/>
          <w:lang w:val="sv-SE"/>
        </w:rPr>
      </w:pPr>
      <w:r w:rsidRPr="00480EE1">
        <w:rPr>
          <w:rFonts w:ascii="Times New Roman" w:hAnsi="Times New Roman"/>
          <w:i/>
          <w:iCs/>
          <w:lang w:val="sv-SE"/>
        </w:rPr>
        <w:t>Kommentar</w:t>
      </w:r>
      <w:r>
        <w:rPr>
          <w:rFonts w:ascii="Times New Roman" w:hAnsi="Times New Roman"/>
          <w:lang w:val="sv-SE"/>
        </w:rPr>
        <w:t xml:space="preserve">; </w:t>
      </w:r>
      <w:r w:rsidR="005F4A3C">
        <w:rPr>
          <w:rFonts w:ascii="Times New Roman" w:hAnsi="Times New Roman"/>
          <w:lang w:val="sv-SE"/>
        </w:rPr>
        <w:t xml:space="preserve">Uppdaterat underlag kring jordbruksmarkerna skulle behövas. </w:t>
      </w:r>
      <w:r w:rsidR="00282410">
        <w:rPr>
          <w:rFonts w:ascii="Times New Roman" w:hAnsi="Times New Roman"/>
          <w:lang w:val="sv-SE"/>
        </w:rPr>
        <w:t>Men d</w:t>
      </w:r>
      <w:r w:rsidR="00872A79">
        <w:rPr>
          <w:rFonts w:ascii="Times New Roman" w:hAnsi="Times New Roman"/>
          <w:lang w:val="sv-SE"/>
        </w:rPr>
        <w:t>et har</w:t>
      </w:r>
      <w:r w:rsidR="00282410">
        <w:rPr>
          <w:rFonts w:ascii="Times New Roman" w:hAnsi="Times New Roman"/>
          <w:lang w:val="sv-SE"/>
        </w:rPr>
        <w:t xml:space="preserve"> i alla fall</w:t>
      </w:r>
      <w:r w:rsidR="00872A79">
        <w:rPr>
          <w:rFonts w:ascii="Times New Roman" w:hAnsi="Times New Roman"/>
          <w:lang w:val="sv-SE"/>
        </w:rPr>
        <w:t xml:space="preserve"> t</w:t>
      </w:r>
      <w:r w:rsidR="005F4A3C">
        <w:rPr>
          <w:rFonts w:ascii="Times New Roman" w:hAnsi="Times New Roman"/>
          <w:lang w:val="sv-SE"/>
        </w:rPr>
        <w:t>agit</w:t>
      </w:r>
      <w:r w:rsidR="00872A79">
        <w:rPr>
          <w:rFonts w:ascii="Times New Roman" w:hAnsi="Times New Roman"/>
          <w:lang w:val="sv-SE"/>
        </w:rPr>
        <w:t>s</w:t>
      </w:r>
      <w:r w:rsidR="005F4A3C">
        <w:rPr>
          <w:rFonts w:ascii="Times New Roman" w:hAnsi="Times New Roman"/>
          <w:lang w:val="sv-SE"/>
        </w:rPr>
        <w:t xml:space="preserve"> fram riktlinjer för kommunerna </w:t>
      </w:r>
      <w:r w:rsidR="00282410">
        <w:rPr>
          <w:rFonts w:ascii="Times New Roman" w:hAnsi="Times New Roman"/>
          <w:lang w:val="sv-SE"/>
        </w:rPr>
        <w:t xml:space="preserve">som kan användas </w:t>
      </w:r>
      <w:r w:rsidR="005F4A3C">
        <w:rPr>
          <w:rFonts w:ascii="Times New Roman" w:hAnsi="Times New Roman"/>
          <w:lang w:val="sv-SE"/>
        </w:rPr>
        <w:t xml:space="preserve">i planprocesserna. </w:t>
      </w:r>
      <w:r w:rsidR="00C449D2">
        <w:rPr>
          <w:rFonts w:ascii="Times New Roman" w:hAnsi="Times New Roman"/>
          <w:lang w:val="sv-SE"/>
        </w:rPr>
        <w:t>Se länkar nedan:</w:t>
      </w:r>
    </w:p>
    <w:p w14:paraId="189A97C9" w14:textId="10624449" w:rsidR="00C449D2" w:rsidRPr="00C449D2" w:rsidRDefault="00C449D2" w:rsidP="00C449D2">
      <w:pPr>
        <w:spacing w:after="0" w:line="240" w:lineRule="auto"/>
        <w:rPr>
          <w:rFonts w:ascii="Times New Roman" w:hAnsi="Times New Roman"/>
          <w:lang w:val="sv-SE"/>
        </w:rPr>
      </w:pPr>
      <w:r w:rsidRPr="00FE6C0C">
        <w:rPr>
          <w:rFonts w:ascii="Times New Roman" w:hAnsi="Times New Roman"/>
          <w:lang w:val="sv-SE"/>
        </w:rPr>
        <w:t>B</w:t>
      </w:r>
      <w:r w:rsidRPr="00C449D2">
        <w:rPr>
          <w:rFonts w:ascii="Times New Roman" w:hAnsi="Times New Roman"/>
          <w:lang w:val="sv-SE"/>
        </w:rPr>
        <w:t xml:space="preserve">roschyrer/rapporter som </w:t>
      </w:r>
      <w:r w:rsidRPr="00FE6C0C">
        <w:rPr>
          <w:rFonts w:ascii="Times New Roman" w:hAnsi="Times New Roman"/>
          <w:lang w:val="sv-SE"/>
        </w:rPr>
        <w:t>J</w:t>
      </w:r>
      <w:r w:rsidRPr="00C449D2">
        <w:rPr>
          <w:rFonts w:ascii="Times New Roman" w:hAnsi="Times New Roman"/>
          <w:lang w:val="sv-SE"/>
        </w:rPr>
        <w:t xml:space="preserve">ordbruksverket har tagit fram </w:t>
      </w:r>
      <w:r w:rsidRPr="00FE6C0C">
        <w:rPr>
          <w:rFonts w:ascii="Times New Roman" w:hAnsi="Times New Roman"/>
          <w:lang w:val="sv-SE"/>
        </w:rPr>
        <w:t>är;</w:t>
      </w:r>
    </w:p>
    <w:p w14:paraId="7DBDC0C0" w14:textId="77777777" w:rsidR="00C449D2" w:rsidRPr="00C449D2" w:rsidRDefault="00C449D2" w:rsidP="00C449D2">
      <w:pPr>
        <w:spacing w:after="0" w:line="240" w:lineRule="auto"/>
        <w:rPr>
          <w:rFonts w:ascii="Times New Roman" w:hAnsi="Times New Roman"/>
          <w:lang w:val="sv-SE"/>
        </w:rPr>
      </w:pPr>
    </w:p>
    <w:p w14:paraId="73987192" w14:textId="46A58CF1" w:rsidR="00C449D2" w:rsidRPr="00C449D2" w:rsidRDefault="00873126" w:rsidP="00C449D2">
      <w:pPr>
        <w:numPr>
          <w:ilvl w:val="0"/>
          <w:numId w:val="3"/>
        </w:numPr>
        <w:spacing w:after="0" w:line="240" w:lineRule="auto"/>
        <w:rPr>
          <w:rFonts w:ascii="Times New Roman" w:eastAsia="Times New Roman" w:hAnsi="Times New Roman"/>
          <w:lang w:val="sv-SE"/>
        </w:rPr>
      </w:pPr>
      <w:hyperlink r:id="rId11" w:history="1">
        <w:r w:rsidR="00C449D2" w:rsidRPr="00C449D2">
          <w:rPr>
            <w:rStyle w:val="Hyperlnk"/>
            <w:rFonts w:ascii="Times New Roman" w:eastAsia="Times New Roman" w:hAnsi="Times New Roman"/>
            <w:lang w:val="sv-SE"/>
          </w:rPr>
          <w:t>Kommunens möjligheter att bevara och utveckla jordbruksmarkens värden (2015)</w:t>
        </w:r>
      </w:hyperlink>
      <w:r w:rsidR="00C449D2" w:rsidRPr="00C449D2">
        <w:rPr>
          <w:rFonts w:ascii="Times New Roman" w:eastAsia="Times New Roman" w:hAnsi="Times New Roman"/>
          <w:lang w:val="sv-SE"/>
        </w:rPr>
        <w:t xml:space="preserve"> </w:t>
      </w:r>
    </w:p>
    <w:p w14:paraId="3A49D691" w14:textId="2A70029C" w:rsidR="00C449D2" w:rsidRPr="00C449D2" w:rsidRDefault="00873126" w:rsidP="00C449D2">
      <w:pPr>
        <w:numPr>
          <w:ilvl w:val="0"/>
          <w:numId w:val="3"/>
        </w:numPr>
        <w:spacing w:after="0" w:line="240" w:lineRule="auto"/>
        <w:rPr>
          <w:rFonts w:ascii="Times New Roman" w:eastAsia="Times New Roman" w:hAnsi="Times New Roman"/>
          <w:lang w:val="sv-SE"/>
        </w:rPr>
      </w:pPr>
      <w:hyperlink r:id="rId12" w:history="1">
        <w:r w:rsidR="00C449D2" w:rsidRPr="00C449D2">
          <w:rPr>
            <w:rStyle w:val="Hyperlnk"/>
            <w:rFonts w:ascii="Times New Roman" w:eastAsia="Times New Roman" w:hAnsi="Times New Roman"/>
            <w:lang w:val="sv-SE"/>
          </w:rPr>
          <w:t>Kommunens arbete med jordbruksmarkens värden – ett stödverktyg (2015)  </w:t>
        </w:r>
      </w:hyperlink>
      <w:r w:rsidR="00C449D2" w:rsidRPr="00FE6C0C">
        <w:rPr>
          <w:rFonts w:ascii="Times New Roman" w:eastAsia="Times New Roman" w:hAnsi="Times New Roman"/>
          <w:lang w:val="sv-SE"/>
        </w:rPr>
        <w:t xml:space="preserve"> </w:t>
      </w:r>
    </w:p>
    <w:p w14:paraId="061E8BFA" w14:textId="23253A8A" w:rsidR="00C449D2" w:rsidRPr="00C449D2" w:rsidRDefault="00873126" w:rsidP="00075C80">
      <w:pPr>
        <w:numPr>
          <w:ilvl w:val="0"/>
          <w:numId w:val="3"/>
        </w:numPr>
        <w:spacing w:after="0" w:line="240" w:lineRule="auto"/>
        <w:rPr>
          <w:rFonts w:ascii="Times New Roman" w:hAnsi="Times New Roman"/>
          <w:lang w:val="sv-SE"/>
        </w:rPr>
      </w:pPr>
      <w:hyperlink r:id="rId13" w:history="1">
        <w:r w:rsidR="00C449D2" w:rsidRPr="00C449D2">
          <w:rPr>
            <w:rStyle w:val="Hyperlnk"/>
            <w:rFonts w:ascii="Times New Roman" w:eastAsia="Times New Roman" w:hAnsi="Times New Roman"/>
            <w:lang w:val="sv-SE"/>
          </w:rPr>
          <w:t>Väsentligt samhällsintresse? Jordbruksmarken i kommunernas fysiska planering (2014)</w:t>
        </w:r>
      </w:hyperlink>
      <w:r w:rsidR="00C449D2" w:rsidRPr="00C449D2">
        <w:rPr>
          <w:rFonts w:ascii="Times New Roman" w:eastAsia="Times New Roman" w:hAnsi="Times New Roman"/>
          <w:lang w:val="sv-SE"/>
        </w:rPr>
        <w:t xml:space="preserve"> </w:t>
      </w:r>
    </w:p>
    <w:p w14:paraId="46CAC16B" w14:textId="77777777" w:rsidR="00C449D2" w:rsidRPr="00FE6C0C" w:rsidRDefault="00C449D2" w:rsidP="00C449D2">
      <w:pPr>
        <w:spacing w:after="0" w:line="240" w:lineRule="auto"/>
        <w:rPr>
          <w:rFonts w:ascii="Times New Roman" w:hAnsi="Times New Roman"/>
          <w:lang w:val="sv-SE"/>
        </w:rPr>
      </w:pPr>
    </w:p>
    <w:p w14:paraId="1B944223" w14:textId="1D841EB6" w:rsidR="00C449D2" w:rsidRPr="00FE6C0C" w:rsidRDefault="00C449D2" w:rsidP="00C449D2">
      <w:pPr>
        <w:spacing w:after="0" w:line="240" w:lineRule="auto"/>
        <w:rPr>
          <w:rFonts w:ascii="Times New Roman" w:hAnsi="Times New Roman"/>
          <w:lang w:val="sv-SE"/>
        </w:rPr>
      </w:pPr>
      <w:r w:rsidRPr="00FE6C0C">
        <w:rPr>
          <w:rFonts w:ascii="Times New Roman" w:hAnsi="Times New Roman"/>
          <w:lang w:val="sv-SE"/>
        </w:rPr>
        <w:t>Även Länsstyrelsen i</w:t>
      </w:r>
      <w:r w:rsidRPr="00C449D2">
        <w:rPr>
          <w:rFonts w:ascii="Times New Roman" w:hAnsi="Times New Roman"/>
          <w:lang w:val="sv-SE"/>
        </w:rPr>
        <w:t xml:space="preserve"> Norrbotten</w:t>
      </w:r>
      <w:r w:rsidRPr="00FE6C0C">
        <w:rPr>
          <w:rFonts w:ascii="Times New Roman" w:hAnsi="Times New Roman"/>
          <w:lang w:val="sv-SE"/>
        </w:rPr>
        <w:t xml:space="preserve"> län</w:t>
      </w:r>
      <w:r w:rsidRPr="00C449D2">
        <w:rPr>
          <w:rFonts w:ascii="Times New Roman" w:hAnsi="Times New Roman"/>
          <w:lang w:val="sv-SE"/>
        </w:rPr>
        <w:t xml:space="preserve"> har tagit fram </w:t>
      </w:r>
      <w:hyperlink r:id="rId14" w:history="1">
        <w:r w:rsidRPr="00FE6C0C">
          <w:rPr>
            <w:rStyle w:val="Hyperlnk"/>
            <w:rFonts w:ascii="Times New Roman" w:hAnsi="Times New Roman"/>
            <w:lang w:val="sv-SE"/>
          </w:rPr>
          <w:t xml:space="preserve">Planeringsunderlag för brukningsvärd jordbruksmark i Norrbotten </w:t>
        </w:r>
        <w:r w:rsidRPr="00C449D2">
          <w:rPr>
            <w:rStyle w:val="Hyperlnk"/>
            <w:rFonts w:ascii="Times New Roman" w:hAnsi="Times New Roman"/>
            <w:lang w:val="sv-SE"/>
          </w:rPr>
          <w:t>(2018/2019)</w:t>
        </w:r>
      </w:hyperlink>
      <w:r w:rsidRPr="00FE6C0C">
        <w:rPr>
          <w:rFonts w:ascii="Times New Roman" w:hAnsi="Times New Roman"/>
          <w:lang w:val="sv-SE"/>
        </w:rPr>
        <w:t>, vilken kan vara vägledande i dessa frågor också.</w:t>
      </w:r>
    </w:p>
    <w:p w14:paraId="68F1E97F" w14:textId="77777777" w:rsidR="00C449D2" w:rsidRPr="00C449D2" w:rsidRDefault="00C449D2" w:rsidP="00C449D2">
      <w:pPr>
        <w:spacing w:after="0" w:line="240" w:lineRule="auto"/>
        <w:rPr>
          <w:rFonts w:cs="Calibri"/>
          <w:sz w:val="22"/>
          <w:szCs w:val="22"/>
          <w:lang w:val="sv-SE"/>
        </w:rPr>
      </w:pPr>
    </w:p>
    <w:p w14:paraId="75CFC10F" w14:textId="77777777" w:rsidR="00B8704D" w:rsidRDefault="00B8704D" w:rsidP="00873126">
      <w:pPr>
        <w:pStyle w:val="Rubrik2"/>
        <w:rPr>
          <w:lang w:val="sv-SE"/>
        </w:rPr>
      </w:pPr>
      <w:r>
        <w:rPr>
          <w:lang w:val="sv-SE"/>
        </w:rPr>
        <w:t xml:space="preserve">2. </w:t>
      </w:r>
      <w:r w:rsidR="004C63AF" w:rsidRPr="00D81463">
        <w:rPr>
          <w:lang w:val="sv-SE"/>
        </w:rPr>
        <w:t>Arbetet med åtgärdsprogrammet</w:t>
      </w:r>
      <w:r w:rsidR="004F31A9" w:rsidRPr="00D81463">
        <w:rPr>
          <w:lang w:val="sv-SE"/>
        </w:rPr>
        <w:t xml:space="preserve"> för miljömålen</w:t>
      </w:r>
    </w:p>
    <w:p w14:paraId="6547A287" w14:textId="20E1142D" w:rsidR="006A5FD1" w:rsidRDefault="004A0159" w:rsidP="004C63AF">
      <w:pPr>
        <w:rPr>
          <w:rFonts w:ascii="Times New Roman" w:hAnsi="Times New Roman"/>
          <w:lang w:val="sv-SE"/>
        </w:rPr>
      </w:pPr>
      <w:r>
        <w:rPr>
          <w:rFonts w:ascii="Times New Roman" w:hAnsi="Times New Roman"/>
          <w:lang w:val="sv-SE"/>
        </w:rPr>
        <w:t>En k</w:t>
      </w:r>
      <w:r w:rsidR="004C63AF" w:rsidRPr="00A20FE1">
        <w:rPr>
          <w:rFonts w:ascii="Times New Roman" w:hAnsi="Times New Roman"/>
          <w:lang w:val="sv-SE"/>
        </w:rPr>
        <w:t>ort presentation</w:t>
      </w:r>
      <w:r w:rsidR="00FE6C0C">
        <w:rPr>
          <w:rFonts w:ascii="Times New Roman" w:hAnsi="Times New Roman"/>
          <w:lang w:val="sv-SE"/>
        </w:rPr>
        <w:t xml:space="preserve"> av</w:t>
      </w:r>
      <w:r w:rsidR="004C63AF" w:rsidRPr="00A20FE1">
        <w:rPr>
          <w:rFonts w:ascii="Times New Roman" w:hAnsi="Times New Roman"/>
          <w:lang w:val="sv-SE"/>
        </w:rPr>
        <w:t xml:space="preserve"> </w:t>
      </w:r>
      <w:r>
        <w:rPr>
          <w:rFonts w:ascii="Times New Roman" w:hAnsi="Times New Roman"/>
          <w:lang w:val="sv-SE"/>
        </w:rPr>
        <w:t>de</w:t>
      </w:r>
      <w:r w:rsidR="001A3FE6">
        <w:rPr>
          <w:rFonts w:ascii="Times New Roman" w:hAnsi="Times New Roman"/>
          <w:lang w:val="sv-SE"/>
        </w:rPr>
        <w:t>t</w:t>
      </w:r>
      <w:r>
        <w:rPr>
          <w:rFonts w:ascii="Times New Roman" w:hAnsi="Times New Roman"/>
          <w:lang w:val="sv-SE"/>
        </w:rPr>
        <w:t xml:space="preserve"> underlag som sänts ut inför mötet presenterades. </w:t>
      </w:r>
      <w:r w:rsidR="00FE6C0C">
        <w:rPr>
          <w:rFonts w:ascii="Times New Roman" w:hAnsi="Times New Roman"/>
          <w:lang w:val="sv-SE"/>
        </w:rPr>
        <w:t xml:space="preserve">Underlaget gällde förtydligande kring arbetsprocessen nu och framöver kopplat till åtgärdsprogrammet. </w:t>
      </w:r>
      <w:r w:rsidR="006A5FD1">
        <w:rPr>
          <w:rFonts w:ascii="Times New Roman" w:hAnsi="Times New Roman"/>
          <w:lang w:val="sv-SE"/>
        </w:rPr>
        <w:t xml:space="preserve">Se underlaget till mötet för mer detaljer. </w:t>
      </w:r>
    </w:p>
    <w:p w14:paraId="30409452" w14:textId="58ACFA8B" w:rsidR="00C449D2" w:rsidRDefault="00FE6C0C" w:rsidP="004C63AF">
      <w:pPr>
        <w:rPr>
          <w:rFonts w:ascii="Times New Roman" w:hAnsi="Times New Roman"/>
          <w:lang w:val="sv-SE"/>
        </w:rPr>
      </w:pPr>
      <w:r>
        <w:rPr>
          <w:rFonts w:ascii="Times New Roman" w:hAnsi="Times New Roman"/>
          <w:lang w:val="sv-SE"/>
        </w:rPr>
        <w:lastRenderedPageBreak/>
        <w:t xml:space="preserve">Förankringen ser annorlunda ut i nuläget och under våren. I arbetet just nu handlar förankringen om att det </w:t>
      </w:r>
      <w:r w:rsidRPr="00FE6C0C">
        <w:rPr>
          <w:rFonts w:ascii="Times New Roman" w:hAnsi="Times New Roman"/>
          <w:lang w:val="sv-SE"/>
        </w:rPr>
        <w:t xml:space="preserve">finns en dialog kring </w:t>
      </w:r>
      <w:r w:rsidR="0067552C">
        <w:rPr>
          <w:rFonts w:ascii="Times New Roman" w:hAnsi="Times New Roman"/>
          <w:lang w:val="sv-SE"/>
        </w:rPr>
        <w:t xml:space="preserve">prioriterade åtgärder och </w:t>
      </w:r>
      <w:r w:rsidRPr="00FE6C0C">
        <w:rPr>
          <w:rFonts w:ascii="Times New Roman" w:hAnsi="Times New Roman"/>
          <w:lang w:val="sv-SE"/>
        </w:rPr>
        <w:t>deltagandemöjligheter i de åtgärder som arbetats fram, så att vi arbetar fram åtgärder som är genomförbara samt svarar mot de behov av insatser som finns hos länets aktörer</w:t>
      </w:r>
      <w:r>
        <w:rPr>
          <w:rFonts w:ascii="Times New Roman" w:hAnsi="Times New Roman"/>
          <w:lang w:val="sv-SE"/>
        </w:rPr>
        <w:t xml:space="preserve">. </w:t>
      </w:r>
      <w:r w:rsidRPr="00FE6C0C">
        <w:rPr>
          <w:rFonts w:ascii="Times New Roman" w:hAnsi="Times New Roman"/>
          <w:lang w:val="sv-SE"/>
        </w:rPr>
        <w:t>När åtgärdsprogrammet under våren sänds på</w:t>
      </w:r>
      <w:r>
        <w:rPr>
          <w:rFonts w:ascii="Times New Roman" w:hAnsi="Times New Roman"/>
          <w:lang w:val="sv-SE"/>
        </w:rPr>
        <w:t xml:space="preserve"> en tre månader lång</w:t>
      </w:r>
      <w:r w:rsidRPr="00FE6C0C">
        <w:rPr>
          <w:rFonts w:ascii="Times New Roman" w:hAnsi="Times New Roman"/>
          <w:lang w:val="sv-SE"/>
        </w:rPr>
        <w:t xml:space="preserve"> förankringsrunda till länets aktörer, behöver respektive organisation ta beslut (enligt interna beslutsprocesser) om alla de åtgärder som de </w:t>
      </w:r>
      <w:r w:rsidR="00FA6164" w:rsidRPr="00FE6C0C">
        <w:rPr>
          <w:rFonts w:ascii="Times New Roman" w:hAnsi="Times New Roman"/>
          <w:lang w:val="sv-SE"/>
        </w:rPr>
        <w:t xml:space="preserve">avser </w:t>
      </w:r>
      <w:r w:rsidR="00FA6164">
        <w:rPr>
          <w:rFonts w:ascii="Times New Roman" w:hAnsi="Times New Roman"/>
          <w:lang w:val="sv-SE"/>
        </w:rPr>
        <w:t>att</w:t>
      </w:r>
      <w:r w:rsidRPr="00FE6C0C">
        <w:rPr>
          <w:rFonts w:ascii="Times New Roman" w:hAnsi="Times New Roman"/>
          <w:lang w:val="sv-SE"/>
        </w:rPr>
        <w:t xml:space="preserve"> delta i, dvs. genomföra under programperioden. När programmet sänds ut kommer det finnas förslag på möjliga aktörer under respektive åtgärdsförslag.</w:t>
      </w:r>
      <w:r w:rsidR="00FA6164">
        <w:rPr>
          <w:rFonts w:ascii="Times New Roman" w:hAnsi="Times New Roman"/>
          <w:lang w:val="sv-SE"/>
        </w:rPr>
        <w:t xml:space="preserve"> </w:t>
      </w:r>
      <w:r>
        <w:rPr>
          <w:rFonts w:ascii="Times New Roman" w:hAnsi="Times New Roman"/>
          <w:lang w:val="sv-SE"/>
        </w:rPr>
        <w:t xml:space="preserve">Det är således en skillnad att ta fram åtgärder och att ta ansvar i genomförandet av åtgärderna. </w:t>
      </w:r>
      <w:r w:rsidR="00FA6164">
        <w:rPr>
          <w:rFonts w:ascii="Times New Roman" w:hAnsi="Times New Roman"/>
          <w:lang w:val="sv-SE"/>
        </w:rPr>
        <w:t>Det är f</w:t>
      </w:r>
      <w:r>
        <w:rPr>
          <w:rFonts w:ascii="Times New Roman" w:hAnsi="Times New Roman"/>
          <w:lang w:val="sv-SE"/>
        </w:rPr>
        <w:t xml:space="preserve">örst i och med förankringsrundan som formellt ansvar och beslut tas för de åtgärder som respektive organisation kommer genomföra under programperioden. </w:t>
      </w:r>
    </w:p>
    <w:p w14:paraId="297FA6D1" w14:textId="49A531B3" w:rsidR="00280FEF" w:rsidRDefault="00280FEF" w:rsidP="004C63AF">
      <w:pPr>
        <w:rPr>
          <w:rFonts w:ascii="Times New Roman" w:hAnsi="Times New Roman"/>
          <w:lang w:val="sv-SE"/>
        </w:rPr>
      </w:pPr>
      <w:r>
        <w:rPr>
          <w:rFonts w:ascii="Times New Roman" w:hAnsi="Times New Roman"/>
          <w:lang w:val="sv-SE"/>
        </w:rPr>
        <w:t xml:space="preserve">Det finns olika former av deltagande i programmet, </w:t>
      </w:r>
      <w:r w:rsidRPr="00280FEF">
        <w:rPr>
          <w:rFonts w:ascii="Times New Roman" w:hAnsi="Times New Roman"/>
          <w:lang w:val="sv-SE"/>
        </w:rPr>
        <w:t xml:space="preserve">huvudansvarig, eller medverkande och ibland också samordnande. Att vara huvudansvarig betyder att organisationen har huvudansvaret för att initiera och genomföra en åtgärd samt ansvara för att deltagande aktörer bidrar till den årliga uppföljningen. Ofta blir också den huvudansaviga samordnande för åtgärden. </w:t>
      </w:r>
      <w:r>
        <w:rPr>
          <w:rFonts w:ascii="Times New Roman" w:hAnsi="Times New Roman"/>
          <w:lang w:val="sv-SE"/>
        </w:rPr>
        <w:t xml:space="preserve">Det är väldigt viktigt att det finns en huvudansvarig för att åtgärden ska gå att genomföra. </w:t>
      </w:r>
      <w:r w:rsidRPr="00280FEF">
        <w:rPr>
          <w:rFonts w:ascii="Times New Roman" w:hAnsi="Times New Roman"/>
          <w:lang w:val="sv-SE"/>
        </w:rPr>
        <w:t xml:space="preserve">Medverkande/medansvarig förväntas medverka och bidra till genomförandet av åtgärden, antingen genom att genomföra åtgärden inom sin egen verksamhet eller skapa förutsättningar och bidra med stöd till ansvarig organisation i genomförandet, </w:t>
      </w:r>
      <w:r w:rsidR="00480EE1">
        <w:rPr>
          <w:rFonts w:ascii="Times New Roman" w:hAnsi="Times New Roman"/>
          <w:lang w:val="sv-SE"/>
        </w:rPr>
        <w:t>till exempel</w:t>
      </w:r>
      <w:r w:rsidRPr="00280FEF">
        <w:rPr>
          <w:rFonts w:ascii="Times New Roman" w:hAnsi="Times New Roman"/>
          <w:lang w:val="sv-SE"/>
        </w:rPr>
        <w:t xml:space="preserve"> genom kompetens, arbetstid eller underlagsmaterial</w:t>
      </w:r>
      <w:r w:rsidR="00480EE1">
        <w:rPr>
          <w:rFonts w:ascii="Times New Roman" w:hAnsi="Times New Roman"/>
          <w:lang w:val="sv-SE"/>
        </w:rPr>
        <w:t>.</w:t>
      </w:r>
    </w:p>
    <w:p w14:paraId="5C8466CA" w14:textId="164BD6A8" w:rsidR="00280FEF" w:rsidRDefault="00280FEF" w:rsidP="004C63AF">
      <w:pPr>
        <w:rPr>
          <w:rFonts w:ascii="Times New Roman" w:hAnsi="Times New Roman"/>
          <w:lang w:val="sv-SE"/>
        </w:rPr>
      </w:pPr>
      <w:r>
        <w:rPr>
          <w:rFonts w:ascii="Times New Roman" w:hAnsi="Times New Roman"/>
          <w:lang w:val="sv-SE"/>
        </w:rPr>
        <w:t xml:space="preserve">Det är kritiskt om vi efter förankringsrundan saknar huvudansvariga för åtgärderna. En möjlig lösning är att lyfta diskussion i rådet, vilket i sådana fall blir på rådets höstmöte, under oktober 2022. Alternativt att åtgärden/åtgärderna blir vilande till dess att revideringen genomförs 2024. </w:t>
      </w:r>
    </w:p>
    <w:p w14:paraId="0C4A97A1" w14:textId="3CEF1EF5" w:rsidR="00223519" w:rsidRDefault="00280FEF" w:rsidP="00223519">
      <w:pPr>
        <w:rPr>
          <w:rFonts w:ascii="Times New Roman" w:hAnsi="Times New Roman"/>
          <w:lang w:val="sv-SE"/>
        </w:rPr>
      </w:pPr>
      <w:r w:rsidRPr="00480EE1">
        <w:rPr>
          <w:rFonts w:ascii="Times New Roman" w:hAnsi="Times New Roman"/>
          <w:i/>
          <w:iCs/>
          <w:lang w:val="sv-SE"/>
        </w:rPr>
        <w:t>Kommentar</w:t>
      </w:r>
      <w:r>
        <w:rPr>
          <w:rFonts w:ascii="Times New Roman" w:hAnsi="Times New Roman"/>
          <w:lang w:val="sv-SE"/>
        </w:rPr>
        <w:t xml:space="preserve">; viktigt att i förankringsfasen fylla upp dessa ansvarsposter. Är det åtgärder där det inte finns ansvariga efter förankringsrundan så kanske den åtgärden inte är den mest aktuella just nu. </w:t>
      </w:r>
    </w:p>
    <w:p w14:paraId="3C837F03" w14:textId="2ACD35C4" w:rsidR="00223519" w:rsidRDefault="00223519" w:rsidP="00223519">
      <w:pPr>
        <w:rPr>
          <w:rFonts w:ascii="Times New Roman" w:hAnsi="Times New Roman"/>
          <w:lang w:val="sv-SE"/>
        </w:rPr>
      </w:pPr>
      <w:r>
        <w:rPr>
          <w:rFonts w:ascii="Times New Roman" w:hAnsi="Times New Roman"/>
          <w:lang w:val="sv-SE"/>
        </w:rPr>
        <w:t xml:space="preserve">Efter förankringsrudan sammanställer länsstyrelsen ett slutgiltigt åtgärdsprogram som beslutas i sin helhet på rådets höstmöte 2022. </w:t>
      </w:r>
    </w:p>
    <w:p w14:paraId="7E3F6B3E" w14:textId="77E8FCE6" w:rsidR="00223519" w:rsidRDefault="00223519" w:rsidP="00223519">
      <w:pPr>
        <w:rPr>
          <w:rFonts w:ascii="Times New Roman" w:hAnsi="Times New Roman"/>
          <w:lang w:val="sv-SE"/>
        </w:rPr>
      </w:pPr>
      <w:r>
        <w:rPr>
          <w:rFonts w:ascii="Times New Roman" w:hAnsi="Times New Roman"/>
          <w:lang w:val="sv-SE"/>
        </w:rPr>
        <w:t xml:space="preserve">Kommentar; Vilket mandat har egentligen rådet, inte demokratiskt valt. Svar; </w:t>
      </w:r>
      <w:r w:rsidRPr="00223519">
        <w:rPr>
          <w:rFonts w:ascii="Times New Roman" w:hAnsi="Times New Roman"/>
          <w:lang w:val="sv-SE"/>
        </w:rPr>
        <w:t>Varje aktör fattar sina beslut</w:t>
      </w:r>
      <w:r>
        <w:rPr>
          <w:rFonts w:ascii="Times New Roman" w:hAnsi="Times New Roman"/>
          <w:lang w:val="sv-SE"/>
        </w:rPr>
        <w:t xml:space="preserve"> kring faktiskt deltagande i genomförandet av åtgärderna. Miljö- och klimatrådet är</w:t>
      </w:r>
      <w:r w:rsidRPr="00223519">
        <w:rPr>
          <w:rFonts w:ascii="Times New Roman" w:hAnsi="Times New Roman"/>
          <w:lang w:val="sv-SE"/>
        </w:rPr>
        <w:t xml:space="preserve"> </w:t>
      </w:r>
      <w:r>
        <w:rPr>
          <w:rFonts w:ascii="Times New Roman" w:hAnsi="Times New Roman"/>
          <w:lang w:val="sv-SE"/>
        </w:rPr>
        <w:t>rådgivande</w:t>
      </w:r>
      <w:r w:rsidRPr="00223519">
        <w:rPr>
          <w:rFonts w:ascii="Times New Roman" w:hAnsi="Times New Roman"/>
          <w:lang w:val="sv-SE"/>
        </w:rPr>
        <w:t xml:space="preserve"> </w:t>
      </w:r>
      <w:r>
        <w:rPr>
          <w:rFonts w:ascii="Times New Roman" w:hAnsi="Times New Roman"/>
          <w:lang w:val="sv-SE"/>
        </w:rPr>
        <w:t>i arbetet med åtgärdsprogrammet</w:t>
      </w:r>
      <w:r w:rsidR="00480EE1">
        <w:rPr>
          <w:rFonts w:ascii="Times New Roman" w:hAnsi="Times New Roman"/>
          <w:lang w:val="sv-SE"/>
        </w:rPr>
        <w:t>, och varje organisation har utsett en representant i rådet.</w:t>
      </w:r>
      <w:r>
        <w:rPr>
          <w:rFonts w:ascii="Times New Roman" w:hAnsi="Times New Roman"/>
          <w:lang w:val="sv-SE"/>
        </w:rPr>
        <w:t xml:space="preserve"> </w:t>
      </w:r>
      <w:r w:rsidR="004E03AB">
        <w:rPr>
          <w:rFonts w:ascii="Times New Roman" w:hAnsi="Times New Roman"/>
          <w:lang w:val="sv-SE"/>
        </w:rPr>
        <w:t xml:space="preserve">I </w:t>
      </w:r>
      <w:r>
        <w:rPr>
          <w:rFonts w:ascii="Times New Roman" w:hAnsi="Times New Roman"/>
          <w:lang w:val="sv-SE"/>
        </w:rPr>
        <w:t xml:space="preserve">och med workshops-arbete som genomfördes hösten 2020 så bestämdes det också att rådet är styrgrupp för åtgärdsprogrammet i sin helhet, och fattar beslut på den nivån. Inte om enskilda åtgärder och genomförande av dem. Detta </w:t>
      </w:r>
      <w:r>
        <w:rPr>
          <w:rFonts w:ascii="Times New Roman" w:hAnsi="Times New Roman"/>
          <w:lang w:val="sv-SE"/>
        </w:rPr>
        <w:lastRenderedPageBreak/>
        <w:t xml:space="preserve">beslut tas först efter </w:t>
      </w:r>
      <w:r w:rsidR="006A5FD1">
        <w:rPr>
          <w:rFonts w:ascii="Times New Roman" w:hAnsi="Times New Roman"/>
          <w:lang w:val="sv-SE"/>
        </w:rPr>
        <w:t>förankringsrundan där</w:t>
      </w:r>
      <w:r>
        <w:rPr>
          <w:rFonts w:ascii="Times New Roman" w:hAnsi="Times New Roman"/>
          <w:lang w:val="sv-SE"/>
        </w:rPr>
        <w:t xml:space="preserve"> respektive aktör besluta</w:t>
      </w:r>
      <w:r w:rsidR="006A5FD1">
        <w:rPr>
          <w:rFonts w:ascii="Times New Roman" w:hAnsi="Times New Roman"/>
          <w:lang w:val="sv-SE"/>
        </w:rPr>
        <w:t>r</w:t>
      </w:r>
      <w:r>
        <w:rPr>
          <w:rFonts w:ascii="Times New Roman" w:hAnsi="Times New Roman"/>
          <w:lang w:val="sv-SE"/>
        </w:rPr>
        <w:t xml:space="preserve"> om faktiskt deltagande i åtgärdsarbetet. </w:t>
      </w:r>
    </w:p>
    <w:p w14:paraId="5B0F443B" w14:textId="778F8474" w:rsidR="006A5FD1" w:rsidRPr="00223519" w:rsidRDefault="006A5FD1" w:rsidP="00223519">
      <w:pPr>
        <w:rPr>
          <w:rFonts w:ascii="Times New Roman" w:hAnsi="Times New Roman"/>
          <w:lang w:val="sv-SE"/>
        </w:rPr>
      </w:pPr>
      <w:r w:rsidRPr="00223519">
        <w:rPr>
          <w:rFonts w:ascii="Times New Roman" w:hAnsi="Times New Roman"/>
          <w:lang w:val="sv-SE"/>
        </w:rPr>
        <w:t xml:space="preserve">Förslag från </w:t>
      </w:r>
      <w:r>
        <w:rPr>
          <w:rFonts w:ascii="Times New Roman" w:hAnsi="Times New Roman"/>
          <w:lang w:val="sv-SE"/>
        </w:rPr>
        <w:t>Region Sörmland</w:t>
      </w:r>
      <w:r w:rsidRPr="00223519">
        <w:rPr>
          <w:rFonts w:ascii="Times New Roman" w:hAnsi="Times New Roman"/>
          <w:lang w:val="sv-SE"/>
        </w:rPr>
        <w:t>: Förankring kan också ske på regionala utvecklingsnämnden</w:t>
      </w:r>
      <w:r>
        <w:rPr>
          <w:rFonts w:ascii="Times New Roman" w:hAnsi="Times New Roman"/>
          <w:lang w:val="sv-SE"/>
        </w:rPr>
        <w:t>.</w:t>
      </w:r>
    </w:p>
    <w:p w14:paraId="5E9ECCBB" w14:textId="331F0649" w:rsidR="00280FEF" w:rsidRPr="00256B88" w:rsidRDefault="00223519" w:rsidP="00223519">
      <w:pPr>
        <w:rPr>
          <w:rFonts w:ascii="Times New Roman" w:hAnsi="Times New Roman"/>
          <w:lang w:val="sv-SE"/>
        </w:rPr>
      </w:pPr>
      <w:r w:rsidRPr="00223519">
        <w:rPr>
          <w:rFonts w:ascii="Times New Roman" w:hAnsi="Times New Roman"/>
          <w:lang w:val="sv-SE"/>
        </w:rPr>
        <w:t xml:space="preserve">Alla aktörer måste fatta beslut </w:t>
      </w:r>
      <w:r w:rsidR="006A5FD1">
        <w:rPr>
          <w:rFonts w:ascii="Times New Roman" w:hAnsi="Times New Roman"/>
          <w:lang w:val="sv-SE"/>
        </w:rPr>
        <w:t>kring deltagande</w:t>
      </w:r>
      <w:r w:rsidRPr="00223519">
        <w:rPr>
          <w:rFonts w:ascii="Times New Roman" w:hAnsi="Times New Roman"/>
          <w:lang w:val="sv-SE"/>
        </w:rPr>
        <w:t xml:space="preserve"> </w:t>
      </w:r>
      <w:r w:rsidR="006A5FD1">
        <w:rPr>
          <w:rFonts w:ascii="Times New Roman" w:hAnsi="Times New Roman"/>
          <w:lang w:val="sv-SE"/>
        </w:rPr>
        <w:t>i</w:t>
      </w:r>
      <w:r w:rsidRPr="00223519">
        <w:rPr>
          <w:rFonts w:ascii="Times New Roman" w:hAnsi="Times New Roman"/>
          <w:lang w:val="sv-SE"/>
        </w:rPr>
        <w:t xml:space="preserve"> programmet</w:t>
      </w:r>
      <w:r w:rsidR="006A5FD1">
        <w:rPr>
          <w:rFonts w:ascii="Times New Roman" w:hAnsi="Times New Roman"/>
          <w:lang w:val="sv-SE"/>
        </w:rPr>
        <w:t xml:space="preserve">. Beslutet/besluten sänds till </w:t>
      </w:r>
      <w:r w:rsidR="006A5FD1" w:rsidRPr="00256B88">
        <w:rPr>
          <w:rFonts w:ascii="Times New Roman" w:hAnsi="Times New Roman"/>
          <w:lang w:val="sv-SE"/>
        </w:rPr>
        <w:t xml:space="preserve">länsstyrelsen och blir en överenskommelse kring deltagande i berörda åtgärder. </w:t>
      </w:r>
    </w:p>
    <w:p w14:paraId="7F54A851" w14:textId="7F0DC7F2" w:rsidR="00280FEF" w:rsidRPr="00256B88" w:rsidRDefault="00280FEF" w:rsidP="004C63AF">
      <w:pPr>
        <w:rPr>
          <w:rFonts w:ascii="Times New Roman" w:hAnsi="Times New Roman"/>
          <w:lang w:val="sv-SE"/>
        </w:rPr>
      </w:pPr>
      <w:r w:rsidRPr="00256B88">
        <w:rPr>
          <w:rFonts w:ascii="Times New Roman" w:hAnsi="Times New Roman"/>
          <w:b/>
          <w:bCs/>
          <w:lang w:val="sv-SE"/>
        </w:rPr>
        <w:t>Presentation av ny tidplan</w:t>
      </w:r>
      <w:r w:rsidRPr="00256B88">
        <w:rPr>
          <w:rFonts w:ascii="Times New Roman" w:hAnsi="Times New Roman"/>
          <w:lang w:val="sv-SE"/>
        </w:rPr>
        <w:t>: deadline för att lämna in åtgärdsförslag behöver skjutas fram då arbetsgrupperna behöver mer tid för att ta fram genomarbetade åtgärdsbeskrivningar. Se hela tidplanen nedan. Rådet hade inga särskilda åsikter kring tidplanen. Därmed sker fortsatt arbete efter det</w:t>
      </w:r>
      <w:r w:rsidR="006A5FD1" w:rsidRPr="00256B88">
        <w:rPr>
          <w:rFonts w:ascii="Times New Roman" w:hAnsi="Times New Roman"/>
          <w:lang w:val="sv-SE"/>
        </w:rPr>
        <w:t>ta</w:t>
      </w:r>
      <w:r w:rsidRPr="00256B88">
        <w:rPr>
          <w:rFonts w:ascii="Times New Roman" w:hAnsi="Times New Roman"/>
          <w:lang w:val="sv-SE"/>
        </w:rPr>
        <w:t xml:space="preserve"> upplägg. </w:t>
      </w:r>
    </w:p>
    <w:p w14:paraId="602FD2D9" w14:textId="3FEF447B" w:rsidR="00223519" w:rsidRPr="00256B88" w:rsidRDefault="00223519" w:rsidP="004C63AF">
      <w:pPr>
        <w:rPr>
          <w:rFonts w:ascii="Times New Roman" w:hAnsi="Times New Roman"/>
          <w:lang w:val="sv-SE"/>
        </w:rPr>
      </w:pPr>
      <w:r w:rsidRPr="00256B88">
        <w:rPr>
          <w:rFonts w:ascii="Times New Roman" w:hAnsi="Times New Roman"/>
          <w:noProof/>
        </w:rPr>
        <w:drawing>
          <wp:inline distT="0" distB="0" distL="0" distR="0" wp14:anchorId="5922E6F1" wp14:editId="33E6BF71">
            <wp:extent cx="5486400" cy="2660650"/>
            <wp:effectExtent l="0" t="0" r="0" b="635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5"/>
                    <a:stretch>
                      <a:fillRect/>
                    </a:stretch>
                  </pic:blipFill>
                  <pic:spPr>
                    <a:xfrm>
                      <a:off x="0" y="0"/>
                      <a:ext cx="5486400" cy="2660650"/>
                    </a:xfrm>
                    <a:prstGeom prst="rect">
                      <a:avLst/>
                    </a:prstGeom>
                  </pic:spPr>
                </pic:pic>
              </a:graphicData>
            </a:graphic>
          </wp:inline>
        </w:drawing>
      </w:r>
    </w:p>
    <w:p w14:paraId="14C3D699" w14:textId="603680E1" w:rsidR="00FE6C0C" w:rsidRPr="004E03AB" w:rsidRDefault="006A5FD1" w:rsidP="00FE6C0C">
      <w:pPr>
        <w:spacing w:after="160" w:line="259" w:lineRule="auto"/>
        <w:rPr>
          <w:rFonts w:ascii="Times New Roman" w:eastAsiaTheme="minorHAnsi" w:hAnsi="Times New Roman"/>
          <w:lang w:val="sv-SE"/>
        </w:rPr>
      </w:pPr>
      <w:r w:rsidRPr="004E03AB">
        <w:rPr>
          <w:rFonts w:ascii="Times New Roman" w:eastAsiaTheme="minorHAnsi" w:hAnsi="Times New Roman"/>
          <w:lang w:val="sv-SE"/>
        </w:rPr>
        <w:t xml:space="preserve">En önska om att länsstyrelsen </w:t>
      </w:r>
      <w:r w:rsidR="00FE6C0C" w:rsidRPr="004E03AB">
        <w:rPr>
          <w:rFonts w:ascii="Times New Roman" w:eastAsiaTheme="minorHAnsi" w:hAnsi="Times New Roman"/>
          <w:lang w:val="sv-SE"/>
        </w:rPr>
        <w:t xml:space="preserve">ska skicka </w:t>
      </w:r>
      <w:r w:rsidRPr="004E03AB">
        <w:rPr>
          <w:rFonts w:ascii="Times New Roman" w:eastAsiaTheme="minorHAnsi" w:hAnsi="Times New Roman"/>
          <w:lang w:val="sv-SE"/>
        </w:rPr>
        <w:t xml:space="preserve">den regionala årliga uppföljningen av miljömålen </w:t>
      </w:r>
      <w:r w:rsidR="00FE6C0C" w:rsidRPr="004E03AB">
        <w:rPr>
          <w:rFonts w:ascii="Times New Roman" w:eastAsiaTheme="minorHAnsi" w:hAnsi="Times New Roman"/>
          <w:lang w:val="sv-SE"/>
        </w:rPr>
        <w:t xml:space="preserve">till </w:t>
      </w:r>
      <w:r w:rsidRPr="004E03AB">
        <w:rPr>
          <w:rFonts w:ascii="Times New Roman" w:eastAsiaTheme="minorHAnsi" w:hAnsi="Times New Roman"/>
          <w:lang w:val="sv-SE"/>
        </w:rPr>
        <w:t xml:space="preserve">rådet framfördes. Den </w:t>
      </w:r>
      <w:r w:rsidR="00FE6C0C" w:rsidRPr="004E03AB">
        <w:rPr>
          <w:rFonts w:ascii="Times New Roman" w:eastAsiaTheme="minorHAnsi" w:hAnsi="Times New Roman"/>
          <w:lang w:val="sv-SE"/>
        </w:rPr>
        <w:t xml:space="preserve">rapporteras till </w:t>
      </w:r>
      <w:r w:rsidRPr="004E03AB">
        <w:rPr>
          <w:rFonts w:ascii="Times New Roman" w:eastAsiaTheme="minorHAnsi" w:hAnsi="Times New Roman"/>
          <w:lang w:val="sv-SE"/>
        </w:rPr>
        <w:t xml:space="preserve">Naturvårdsverket den 30 november och </w:t>
      </w:r>
      <w:r w:rsidR="00480EE1">
        <w:rPr>
          <w:rFonts w:ascii="Times New Roman" w:eastAsiaTheme="minorHAnsi" w:hAnsi="Times New Roman"/>
          <w:lang w:val="sv-SE"/>
        </w:rPr>
        <w:t xml:space="preserve">blir offentlig i december, länsstyrelsen </w:t>
      </w:r>
      <w:r w:rsidRPr="004E03AB">
        <w:rPr>
          <w:rFonts w:ascii="Times New Roman" w:eastAsiaTheme="minorHAnsi" w:hAnsi="Times New Roman"/>
          <w:lang w:val="sv-SE"/>
        </w:rPr>
        <w:t>kan därefter sända</w:t>
      </w:r>
      <w:r w:rsidR="00480EE1">
        <w:rPr>
          <w:rFonts w:ascii="Times New Roman" w:eastAsiaTheme="minorHAnsi" w:hAnsi="Times New Roman"/>
          <w:lang w:val="sv-SE"/>
        </w:rPr>
        <w:t xml:space="preserve"> rapporten</w:t>
      </w:r>
      <w:r w:rsidRPr="004E03AB">
        <w:rPr>
          <w:rFonts w:ascii="Times New Roman" w:eastAsiaTheme="minorHAnsi" w:hAnsi="Times New Roman"/>
          <w:lang w:val="sv-SE"/>
        </w:rPr>
        <w:t xml:space="preserve"> till rådet</w:t>
      </w:r>
      <w:r w:rsidR="00FE6C0C" w:rsidRPr="004E03AB">
        <w:rPr>
          <w:rFonts w:ascii="Times New Roman" w:eastAsiaTheme="minorHAnsi" w:hAnsi="Times New Roman"/>
          <w:lang w:val="sv-SE"/>
        </w:rPr>
        <w:t>.</w:t>
      </w:r>
    </w:p>
    <w:p w14:paraId="51B26590" w14:textId="7CB1D470" w:rsidR="00FE6C0C" w:rsidRPr="004E03AB" w:rsidRDefault="006A5FD1" w:rsidP="00FE6C0C">
      <w:pPr>
        <w:spacing w:after="160" w:line="259" w:lineRule="auto"/>
        <w:rPr>
          <w:rFonts w:ascii="Times New Roman" w:eastAsiaTheme="minorHAnsi" w:hAnsi="Times New Roman"/>
          <w:b/>
          <w:bCs/>
          <w:lang w:val="sv-SE"/>
        </w:rPr>
      </w:pPr>
      <w:r w:rsidRPr="004E03AB">
        <w:rPr>
          <w:rFonts w:ascii="Times New Roman" w:eastAsiaTheme="minorHAnsi" w:hAnsi="Times New Roman"/>
          <w:b/>
          <w:bCs/>
          <w:lang w:val="sv-SE"/>
        </w:rPr>
        <w:t>När å</w:t>
      </w:r>
      <w:r w:rsidR="00FE6C0C" w:rsidRPr="004E03AB">
        <w:rPr>
          <w:rFonts w:ascii="Times New Roman" w:eastAsiaTheme="minorHAnsi" w:hAnsi="Times New Roman"/>
          <w:b/>
          <w:bCs/>
          <w:lang w:val="sv-SE"/>
        </w:rPr>
        <w:t>tgärdsprogrammet är klart</w:t>
      </w:r>
      <w:r w:rsidR="00897004" w:rsidRPr="004E03AB">
        <w:rPr>
          <w:rFonts w:ascii="Times New Roman" w:eastAsiaTheme="minorHAnsi" w:hAnsi="Times New Roman"/>
          <w:b/>
          <w:bCs/>
          <w:lang w:val="sv-SE"/>
        </w:rPr>
        <w:t xml:space="preserve">; </w:t>
      </w:r>
      <w:r w:rsidR="00E16892" w:rsidRPr="004E03AB">
        <w:rPr>
          <w:rFonts w:ascii="Times New Roman" w:eastAsiaTheme="minorHAnsi" w:hAnsi="Times New Roman"/>
          <w:lang w:val="sv-SE"/>
        </w:rPr>
        <w:t>Det kommer att genomföras en årlig uppföljning av åtgärderna (första uppföljning sker för 2023)</w:t>
      </w:r>
      <w:r w:rsidR="004E03AB" w:rsidRPr="004E03AB">
        <w:rPr>
          <w:rFonts w:ascii="Times New Roman" w:eastAsiaTheme="minorHAnsi" w:hAnsi="Times New Roman"/>
          <w:lang w:val="sv-SE"/>
        </w:rPr>
        <w:t>.</w:t>
      </w:r>
      <w:r w:rsidR="00E16892" w:rsidRPr="004E03AB">
        <w:rPr>
          <w:rFonts w:ascii="Times New Roman" w:eastAsiaTheme="minorHAnsi" w:hAnsi="Times New Roman"/>
          <w:lang w:val="sv-SE"/>
        </w:rPr>
        <w:t xml:space="preserve"> Ett w</w:t>
      </w:r>
      <w:r w:rsidR="00FE6C0C" w:rsidRPr="004E03AB">
        <w:rPr>
          <w:rFonts w:ascii="Times New Roman" w:eastAsiaTheme="minorHAnsi" w:hAnsi="Times New Roman"/>
          <w:lang w:val="sv-SE"/>
        </w:rPr>
        <w:t>ebverktyg</w:t>
      </w:r>
      <w:r w:rsidR="00E16892" w:rsidRPr="004E03AB">
        <w:rPr>
          <w:rFonts w:ascii="Times New Roman" w:eastAsiaTheme="minorHAnsi" w:hAnsi="Times New Roman"/>
          <w:lang w:val="sv-SE"/>
        </w:rPr>
        <w:t>, Åtgärdswebben,</w:t>
      </w:r>
      <w:r w:rsidR="00FE6C0C" w:rsidRPr="004E03AB">
        <w:rPr>
          <w:rFonts w:ascii="Times New Roman" w:eastAsiaTheme="minorHAnsi" w:hAnsi="Times New Roman"/>
          <w:lang w:val="sv-SE"/>
        </w:rPr>
        <w:t xml:space="preserve"> </w:t>
      </w:r>
      <w:r w:rsidR="00E16892" w:rsidRPr="004E03AB">
        <w:rPr>
          <w:rFonts w:ascii="Times New Roman" w:eastAsiaTheme="minorHAnsi" w:hAnsi="Times New Roman"/>
          <w:lang w:val="sv-SE"/>
        </w:rPr>
        <w:t xml:space="preserve">särskilt framtaget för regionala åtgärdsprogram kommer användas </w:t>
      </w:r>
      <w:r w:rsidR="004E03AB" w:rsidRPr="004E03AB">
        <w:rPr>
          <w:rFonts w:ascii="Times New Roman" w:eastAsiaTheme="minorHAnsi" w:hAnsi="Times New Roman"/>
          <w:lang w:val="sv-SE"/>
        </w:rPr>
        <w:t>till</w:t>
      </w:r>
      <w:r w:rsidR="00E16892" w:rsidRPr="004E03AB">
        <w:rPr>
          <w:rFonts w:ascii="Times New Roman" w:eastAsiaTheme="minorHAnsi" w:hAnsi="Times New Roman"/>
          <w:lang w:val="sv-SE"/>
        </w:rPr>
        <w:t xml:space="preserve"> uppföljningen. Respektive organisation går där in och rapporterar vad de genomfört inom åtgärdsarbetet. </w:t>
      </w:r>
      <w:r w:rsidR="00897004" w:rsidRPr="004E03AB">
        <w:rPr>
          <w:rFonts w:ascii="Times New Roman" w:eastAsiaTheme="minorHAnsi" w:hAnsi="Times New Roman"/>
          <w:lang w:val="sv-SE"/>
        </w:rPr>
        <w:t xml:space="preserve">Förslagen tidplan är följande. </w:t>
      </w:r>
    </w:p>
    <w:p w14:paraId="43EF2B4A" w14:textId="464267EF" w:rsidR="00FE6C0C" w:rsidRPr="004E03AB" w:rsidRDefault="00897004" w:rsidP="00FE6C0C">
      <w:pPr>
        <w:spacing w:after="160" w:line="259" w:lineRule="auto"/>
        <w:rPr>
          <w:rFonts w:ascii="Times New Roman" w:eastAsiaTheme="minorHAnsi" w:hAnsi="Times New Roman"/>
          <w:lang w:val="sv-SE"/>
        </w:rPr>
      </w:pPr>
      <w:r w:rsidRPr="004E03AB">
        <w:rPr>
          <w:rFonts w:ascii="Times New Roman" w:eastAsiaTheme="minorHAnsi" w:hAnsi="Times New Roman"/>
          <w:lang w:val="sv-SE"/>
        </w:rPr>
        <w:t xml:space="preserve">Arbetet påbörjas i december, och pågår fram till slutet av januari. Därefter sammanställer länsstyrelsen uppföljningen vilken presenteras på rådets vårmöte, </w:t>
      </w:r>
      <w:r w:rsidR="004E03AB" w:rsidRPr="004E03AB">
        <w:rPr>
          <w:rFonts w:ascii="Times New Roman" w:eastAsiaTheme="minorHAnsi" w:hAnsi="Times New Roman"/>
          <w:lang w:val="sv-SE"/>
        </w:rPr>
        <w:t xml:space="preserve">i </w:t>
      </w:r>
      <w:r w:rsidRPr="004E03AB">
        <w:rPr>
          <w:rFonts w:ascii="Times New Roman" w:eastAsiaTheme="minorHAnsi" w:hAnsi="Times New Roman"/>
          <w:lang w:val="sv-SE"/>
        </w:rPr>
        <w:t xml:space="preserve">februari. </w:t>
      </w:r>
    </w:p>
    <w:p w14:paraId="1308C9FE" w14:textId="29D29238" w:rsidR="00897004" w:rsidRPr="004E03AB" w:rsidRDefault="00897004" w:rsidP="00FE6C0C">
      <w:pPr>
        <w:spacing w:after="160" w:line="259" w:lineRule="auto"/>
        <w:rPr>
          <w:rFonts w:ascii="Times New Roman" w:eastAsiaTheme="minorHAnsi" w:hAnsi="Times New Roman"/>
          <w:lang w:val="sv-SE"/>
        </w:rPr>
      </w:pPr>
      <w:r w:rsidRPr="004E03AB">
        <w:rPr>
          <w:rFonts w:ascii="Times New Roman" w:eastAsiaTheme="minorHAnsi" w:hAnsi="Times New Roman"/>
          <w:lang w:val="sv-SE"/>
        </w:rPr>
        <w:t xml:space="preserve">Kommentar; Bra att anpassa det till kommunernas </w:t>
      </w:r>
      <w:proofErr w:type="spellStart"/>
      <w:r w:rsidRPr="004E03AB">
        <w:rPr>
          <w:rFonts w:ascii="Times New Roman" w:eastAsiaTheme="minorHAnsi" w:hAnsi="Times New Roman"/>
          <w:lang w:val="sv-SE"/>
        </w:rPr>
        <w:t>årshjul</w:t>
      </w:r>
      <w:proofErr w:type="spellEnd"/>
      <w:r w:rsidRPr="004E03AB">
        <w:rPr>
          <w:rFonts w:ascii="Times New Roman" w:eastAsiaTheme="minorHAnsi" w:hAnsi="Times New Roman"/>
          <w:lang w:val="sv-SE"/>
        </w:rPr>
        <w:t>, kanske är bättre att påbörja den i januari då mycket annan uppföljning görs. Svar; då blir det lite tidspress att presentera den på rådets vårmöte. Men ett al</w:t>
      </w:r>
      <w:r w:rsidR="00FE232F">
        <w:rPr>
          <w:rFonts w:ascii="Times New Roman" w:eastAsiaTheme="minorHAnsi" w:hAnsi="Times New Roman"/>
          <w:lang w:val="sv-SE"/>
        </w:rPr>
        <w:t>ternativ</w:t>
      </w:r>
      <w:r w:rsidRPr="004E03AB">
        <w:rPr>
          <w:rFonts w:ascii="Times New Roman" w:eastAsiaTheme="minorHAnsi" w:hAnsi="Times New Roman"/>
          <w:lang w:val="sv-SE"/>
        </w:rPr>
        <w:t xml:space="preserve"> är att lägga vårmötet lite senare eller </w:t>
      </w:r>
      <w:r w:rsidRPr="004E03AB">
        <w:rPr>
          <w:rFonts w:ascii="Times New Roman" w:eastAsiaTheme="minorHAnsi" w:hAnsi="Times New Roman"/>
          <w:lang w:val="sv-SE"/>
        </w:rPr>
        <w:lastRenderedPageBreak/>
        <w:t xml:space="preserve">presentar på majmötet. </w:t>
      </w:r>
      <w:r w:rsidR="00256B88" w:rsidRPr="004E03AB">
        <w:rPr>
          <w:rFonts w:ascii="Times New Roman" w:eastAsiaTheme="minorHAnsi" w:hAnsi="Times New Roman"/>
          <w:lang w:val="sv-SE"/>
        </w:rPr>
        <w:t xml:space="preserve">Eftersom uppföljningen först kommer ske för år 2023 så finns det fortsatt lite tid att tänka ut vad som blir bäst. </w:t>
      </w:r>
    </w:p>
    <w:p w14:paraId="495C97E4" w14:textId="66C13D72" w:rsidR="00FE6C0C" w:rsidRPr="00FE6C0C" w:rsidRDefault="00FE6C0C" w:rsidP="00FE6C0C">
      <w:pPr>
        <w:spacing w:after="160" w:line="259" w:lineRule="auto"/>
        <w:rPr>
          <w:rFonts w:asciiTheme="minorHAnsi" w:eastAsiaTheme="minorHAnsi" w:hAnsiTheme="minorHAnsi" w:cstheme="minorBidi"/>
          <w:sz w:val="22"/>
          <w:szCs w:val="22"/>
          <w:lang w:val="sv-SE"/>
        </w:rPr>
      </w:pPr>
      <w:r w:rsidRPr="00FE6C0C">
        <w:rPr>
          <w:rFonts w:ascii="Times New Roman" w:eastAsiaTheme="minorHAnsi" w:hAnsi="Times New Roman"/>
          <w:b/>
          <w:bCs/>
          <w:lang w:val="sv-SE"/>
        </w:rPr>
        <w:t>Revidering 2024</w:t>
      </w:r>
      <w:r w:rsidR="00256B88" w:rsidRPr="00BE297A">
        <w:rPr>
          <w:rFonts w:ascii="Times New Roman" w:eastAsiaTheme="minorHAnsi" w:hAnsi="Times New Roman"/>
          <w:b/>
          <w:bCs/>
          <w:lang w:val="sv-SE"/>
        </w:rPr>
        <w:t xml:space="preserve">; </w:t>
      </w:r>
      <w:r w:rsidR="00256B88" w:rsidRPr="00BE297A">
        <w:rPr>
          <w:rFonts w:ascii="Times New Roman" w:eastAsiaTheme="minorHAnsi" w:hAnsi="Times New Roman"/>
          <w:lang w:val="sv-SE"/>
        </w:rPr>
        <w:t>förslaget är att arbetet</w:t>
      </w:r>
      <w:r w:rsidRPr="00FE6C0C">
        <w:rPr>
          <w:rFonts w:ascii="Times New Roman" w:eastAsiaTheme="minorHAnsi" w:hAnsi="Times New Roman"/>
          <w:lang w:val="sv-SE"/>
        </w:rPr>
        <w:t xml:space="preserve"> leds av </w:t>
      </w:r>
      <w:r w:rsidR="00256B88" w:rsidRPr="00BE297A">
        <w:rPr>
          <w:rFonts w:ascii="Times New Roman" w:eastAsiaTheme="minorHAnsi" w:hAnsi="Times New Roman"/>
          <w:lang w:val="sv-SE"/>
        </w:rPr>
        <w:t xml:space="preserve">nuvarande </w:t>
      </w:r>
      <w:r w:rsidRPr="00FE6C0C">
        <w:rPr>
          <w:rFonts w:ascii="Times New Roman" w:eastAsiaTheme="minorHAnsi" w:hAnsi="Times New Roman"/>
          <w:lang w:val="sv-SE"/>
        </w:rPr>
        <w:t>ordf</w:t>
      </w:r>
      <w:r w:rsidR="00256B88" w:rsidRPr="00BE297A">
        <w:rPr>
          <w:rFonts w:ascii="Times New Roman" w:eastAsiaTheme="minorHAnsi" w:hAnsi="Times New Roman"/>
          <w:lang w:val="sv-SE"/>
        </w:rPr>
        <w:t>örande</w:t>
      </w:r>
      <w:r w:rsidRPr="00FE6C0C">
        <w:rPr>
          <w:rFonts w:ascii="Times New Roman" w:eastAsiaTheme="minorHAnsi" w:hAnsi="Times New Roman"/>
          <w:lang w:val="sv-SE"/>
        </w:rPr>
        <w:t xml:space="preserve"> </w:t>
      </w:r>
      <w:r w:rsidR="00256B88" w:rsidRPr="00BE297A">
        <w:rPr>
          <w:rFonts w:ascii="Times New Roman" w:eastAsiaTheme="minorHAnsi" w:hAnsi="Times New Roman"/>
          <w:lang w:val="sv-SE"/>
        </w:rPr>
        <w:t>och sekreterare för</w:t>
      </w:r>
      <w:r w:rsidRPr="00FE6C0C">
        <w:rPr>
          <w:rFonts w:ascii="Times New Roman" w:eastAsiaTheme="minorHAnsi" w:hAnsi="Times New Roman"/>
          <w:lang w:val="sv-SE"/>
        </w:rPr>
        <w:t xml:space="preserve"> grupperna</w:t>
      </w:r>
      <w:r w:rsidR="00256B88" w:rsidRPr="00BE297A">
        <w:rPr>
          <w:rFonts w:ascii="Times New Roman" w:eastAsiaTheme="minorHAnsi" w:hAnsi="Times New Roman"/>
          <w:lang w:val="sv-SE"/>
        </w:rPr>
        <w:t>, och</w:t>
      </w:r>
      <w:r w:rsidRPr="00FE6C0C">
        <w:rPr>
          <w:rFonts w:ascii="Times New Roman" w:eastAsiaTheme="minorHAnsi" w:hAnsi="Times New Roman"/>
          <w:lang w:val="sv-SE"/>
        </w:rPr>
        <w:t xml:space="preserve"> länsstyrelsen som processledare</w:t>
      </w:r>
      <w:r w:rsidR="00256B88" w:rsidRPr="00BE297A">
        <w:rPr>
          <w:rFonts w:ascii="Times New Roman" w:eastAsiaTheme="minorHAnsi" w:hAnsi="Times New Roman"/>
          <w:lang w:val="sv-SE"/>
        </w:rPr>
        <w:t xml:space="preserve">. Kan ju dock ske förändringar men utgångspunkten kan vara att arbetet formas på detta vis. </w:t>
      </w:r>
      <w:r w:rsidR="00256B88" w:rsidRPr="00BE297A">
        <w:rPr>
          <w:rFonts w:ascii="Times New Roman" w:eastAsiaTheme="minorHAnsi" w:hAnsi="Times New Roman"/>
          <w:lang w:val="sv-SE"/>
        </w:rPr>
        <w:br/>
        <w:t>Inga särskilda kommentarer kom in från rådet</w:t>
      </w:r>
      <w:r w:rsidR="00256B88">
        <w:rPr>
          <w:rFonts w:asciiTheme="minorHAnsi" w:eastAsiaTheme="minorHAnsi" w:hAnsiTheme="minorHAnsi" w:cstheme="minorBidi"/>
          <w:sz w:val="22"/>
          <w:szCs w:val="22"/>
          <w:lang w:val="sv-SE"/>
        </w:rPr>
        <w:t xml:space="preserve">. </w:t>
      </w:r>
    </w:p>
    <w:p w14:paraId="2FA9E177" w14:textId="36AD6A93" w:rsidR="004C63AF" w:rsidRPr="00A20FE1" w:rsidRDefault="004C63AF" w:rsidP="004C63AF">
      <w:pPr>
        <w:rPr>
          <w:rFonts w:ascii="Times New Roman" w:hAnsi="Times New Roman"/>
          <w:lang w:val="sv-SE"/>
        </w:rPr>
      </w:pPr>
      <w:r w:rsidRPr="00A20FE1">
        <w:rPr>
          <w:rFonts w:ascii="Times New Roman" w:hAnsi="Times New Roman"/>
          <w:b/>
          <w:bCs/>
          <w:lang w:val="sv-SE"/>
        </w:rPr>
        <w:t>Rapport från arbetsgrupperna</w:t>
      </w:r>
      <w:r w:rsidR="00683BBC" w:rsidRPr="00A20FE1">
        <w:rPr>
          <w:rFonts w:ascii="Times New Roman" w:hAnsi="Times New Roman"/>
          <w:b/>
          <w:bCs/>
          <w:lang w:val="sv-SE"/>
        </w:rPr>
        <w:t xml:space="preserve"> </w:t>
      </w:r>
      <w:r w:rsidRPr="00A20FE1">
        <w:rPr>
          <w:rFonts w:ascii="Times New Roman" w:hAnsi="Times New Roman"/>
          <w:b/>
          <w:bCs/>
          <w:lang w:val="sv-SE"/>
        </w:rPr>
        <w:br/>
      </w:r>
      <w:r w:rsidR="0067552C">
        <w:rPr>
          <w:rFonts w:ascii="Times New Roman" w:hAnsi="Times New Roman"/>
          <w:lang w:val="sv-SE"/>
        </w:rPr>
        <w:t xml:space="preserve">Ordföranden för arbetsgrupperna </w:t>
      </w:r>
      <w:r w:rsidRPr="00A20FE1">
        <w:rPr>
          <w:rFonts w:ascii="Times New Roman" w:hAnsi="Times New Roman"/>
          <w:lang w:val="sv-SE"/>
        </w:rPr>
        <w:t>presenter</w:t>
      </w:r>
      <w:r w:rsidR="00BE297A">
        <w:rPr>
          <w:rFonts w:ascii="Times New Roman" w:hAnsi="Times New Roman"/>
          <w:lang w:val="sv-SE"/>
        </w:rPr>
        <w:t>ade</w:t>
      </w:r>
      <w:r w:rsidRPr="00A20FE1">
        <w:rPr>
          <w:rFonts w:ascii="Times New Roman" w:hAnsi="Times New Roman"/>
          <w:lang w:val="sv-SE"/>
        </w:rPr>
        <w:t xml:space="preserve"> hur arbetet fortlöpt i </w:t>
      </w:r>
      <w:r w:rsidR="0067552C">
        <w:rPr>
          <w:rFonts w:ascii="Times New Roman" w:hAnsi="Times New Roman"/>
          <w:lang w:val="sv-SE"/>
        </w:rPr>
        <w:t>respektive arbetsgrupp</w:t>
      </w:r>
      <w:r w:rsidR="00BE297A">
        <w:rPr>
          <w:rFonts w:ascii="Times New Roman" w:hAnsi="Times New Roman"/>
          <w:lang w:val="sv-SE"/>
        </w:rPr>
        <w:t xml:space="preserve"> och hur åtgärdsförslagen ser ut i nuläget</w:t>
      </w:r>
      <w:r w:rsidRPr="00A20FE1">
        <w:rPr>
          <w:rFonts w:ascii="Times New Roman" w:hAnsi="Times New Roman"/>
          <w:lang w:val="sv-SE"/>
        </w:rPr>
        <w:t>.</w:t>
      </w:r>
      <w:r w:rsidR="00FE232F">
        <w:rPr>
          <w:rFonts w:ascii="Times New Roman" w:hAnsi="Times New Roman"/>
          <w:lang w:val="sv-SE"/>
        </w:rPr>
        <w:t xml:space="preserve"> Nedan beskrivs åtgärderna sammanfattat. </w:t>
      </w:r>
    </w:p>
    <w:p w14:paraId="643B4509" w14:textId="7E255959" w:rsidR="00BE297A" w:rsidRDefault="002B1EE6" w:rsidP="00873126">
      <w:pPr>
        <w:pStyle w:val="Rubrik3"/>
        <w:rPr>
          <w:lang w:val="sv-SE"/>
        </w:rPr>
      </w:pPr>
      <w:r w:rsidRPr="00A20FE1">
        <w:rPr>
          <w:lang w:val="sv-SE"/>
        </w:rPr>
        <w:t>Begränsa klimatpåverkan</w:t>
      </w:r>
    </w:p>
    <w:p w14:paraId="620D232A" w14:textId="395ABEAC" w:rsidR="00BE297A" w:rsidRPr="00BE297A" w:rsidRDefault="00BE297A" w:rsidP="00BE297A">
      <w:pPr>
        <w:rPr>
          <w:rFonts w:ascii="Times New Roman" w:hAnsi="Times New Roman"/>
          <w:b/>
          <w:bCs/>
          <w:lang w:val="sv-SE"/>
        </w:rPr>
      </w:pPr>
      <w:r w:rsidRPr="00BE297A">
        <w:rPr>
          <w:rFonts w:ascii="Times New Roman" w:hAnsi="Times New Roman"/>
          <w:lang w:val="sv-SE"/>
        </w:rPr>
        <w:t xml:space="preserve">Gruppen arbetar </w:t>
      </w:r>
      <w:r>
        <w:rPr>
          <w:rFonts w:ascii="Times New Roman" w:hAnsi="Times New Roman"/>
          <w:lang w:val="sv-SE"/>
        </w:rPr>
        <w:t>med</w:t>
      </w:r>
      <w:r w:rsidRPr="00BE297A">
        <w:rPr>
          <w:rFonts w:ascii="Times New Roman" w:hAnsi="Times New Roman"/>
          <w:lang w:val="sv-SE"/>
        </w:rPr>
        <w:t xml:space="preserve"> några åtgärdsområden i fokus</w:t>
      </w:r>
      <w:r w:rsidRPr="00BE297A">
        <w:rPr>
          <w:rFonts w:ascii="Times New Roman" w:hAnsi="Times New Roman"/>
          <w:b/>
          <w:bCs/>
          <w:lang w:val="sv-SE"/>
        </w:rPr>
        <w:t xml:space="preserve">; </w:t>
      </w:r>
      <w:r w:rsidR="0067552C">
        <w:rPr>
          <w:rFonts w:ascii="Times New Roman" w:hAnsi="Times New Roman"/>
          <w:lang w:val="sv-SE"/>
        </w:rPr>
        <w:t>e</w:t>
      </w:r>
      <w:r w:rsidRPr="00BE297A">
        <w:rPr>
          <w:rFonts w:ascii="Times New Roman" w:hAnsi="Times New Roman"/>
          <w:lang w:val="sv-SE"/>
        </w:rPr>
        <w:t>nergisystem</w:t>
      </w:r>
      <w:r w:rsidRPr="00BE297A">
        <w:rPr>
          <w:rFonts w:ascii="Times New Roman" w:hAnsi="Times New Roman"/>
          <w:b/>
          <w:bCs/>
          <w:lang w:val="sv-SE"/>
        </w:rPr>
        <w:t xml:space="preserve">, </w:t>
      </w:r>
      <w:r w:rsidR="0067552C">
        <w:rPr>
          <w:rFonts w:ascii="Times New Roman" w:hAnsi="Times New Roman"/>
          <w:lang w:val="sv-SE"/>
        </w:rPr>
        <w:t>e</w:t>
      </w:r>
      <w:r w:rsidRPr="00BE297A">
        <w:rPr>
          <w:rFonts w:ascii="Times New Roman" w:hAnsi="Times New Roman"/>
          <w:lang w:val="sv-SE"/>
        </w:rPr>
        <w:t>lektrifiering</w:t>
      </w:r>
      <w:r w:rsidRPr="00BE297A">
        <w:rPr>
          <w:rFonts w:ascii="Times New Roman" w:hAnsi="Times New Roman"/>
          <w:b/>
          <w:bCs/>
          <w:lang w:val="sv-SE"/>
        </w:rPr>
        <w:t xml:space="preserve">, </w:t>
      </w:r>
      <w:r w:rsidR="0067552C">
        <w:rPr>
          <w:rFonts w:ascii="Times New Roman" w:hAnsi="Times New Roman"/>
          <w:lang w:val="sv-SE"/>
        </w:rPr>
        <w:t>f</w:t>
      </w:r>
      <w:r w:rsidRPr="00BE297A">
        <w:rPr>
          <w:rFonts w:ascii="Times New Roman" w:hAnsi="Times New Roman"/>
          <w:lang w:val="sv-SE"/>
        </w:rPr>
        <w:t>örnybar energi</w:t>
      </w:r>
      <w:r w:rsidRPr="00BE297A">
        <w:rPr>
          <w:rFonts w:ascii="Times New Roman" w:hAnsi="Times New Roman"/>
          <w:b/>
          <w:bCs/>
          <w:lang w:val="sv-SE"/>
        </w:rPr>
        <w:t xml:space="preserve">, </w:t>
      </w:r>
      <w:r w:rsidR="0067552C">
        <w:rPr>
          <w:rFonts w:ascii="Times New Roman" w:hAnsi="Times New Roman"/>
          <w:lang w:val="sv-SE"/>
        </w:rPr>
        <w:t>t</w:t>
      </w:r>
      <w:r w:rsidRPr="00BE297A">
        <w:rPr>
          <w:rFonts w:ascii="Times New Roman" w:hAnsi="Times New Roman"/>
          <w:lang w:val="sv-SE"/>
        </w:rPr>
        <w:t>ransporteffektivt samhälle</w:t>
      </w:r>
      <w:r w:rsidRPr="00BE297A">
        <w:rPr>
          <w:rFonts w:ascii="Times New Roman" w:hAnsi="Times New Roman"/>
          <w:b/>
          <w:bCs/>
          <w:lang w:val="sv-SE"/>
        </w:rPr>
        <w:t xml:space="preserve">, </w:t>
      </w:r>
      <w:r w:rsidR="0067552C">
        <w:rPr>
          <w:rFonts w:ascii="Times New Roman" w:hAnsi="Times New Roman"/>
          <w:lang w:val="sv-SE"/>
        </w:rPr>
        <w:t>h</w:t>
      </w:r>
      <w:r w:rsidRPr="00BE297A">
        <w:rPr>
          <w:rFonts w:ascii="Times New Roman" w:hAnsi="Times New Roman"/>
          <w:lang w:val="sv-SE"/>
        </w:rPr>
        <w:t>ållbart resande</w:t>
      </w:r>
      <w:r w:rsidRPr="00BE297A">
        <w:rPr>
          <w:rFonts w:ascii="Times New Roman" w:hAnsi="Times New Roman"/>
          <w:b/>
          <w:bCs/>
          <w:lang w:val="sv-SE"/>
        </w:rPr>
        <w:t xml:space="preserve">, </w:t>
      </w:r>
      <w:r w:rsidR="0067552C">
        <w:rPr>
          <w:rFonts w:ascii="Times New Roman" w:hAnsi="Times New Roman"/>
          <w:lang w:val="sv-SE"/>
        </w:rPr>
        <w:t>e</w:t>
      </w:r>
      <w:r w:rsidRPr="00BE297A">
        <w:rPr>
          <w:rFonts w:ascii="Times New Roman" w:hAnsi="Times New Roman"/>
          <w:lang w:val="sv-SE"/>
        </w:rPr>
        <w:t>nergikonvertering</w:t>
      </w:r>
      <w:r w:rsidRPr="00BE297A">
        <w:rPr>
          <w:rFonts w:ascii="Times New Roman" w:hAnsi="Times New Roman"/>
          <w:b/>
          <w:bCs/>
          <w:lang w:val="sv-SE"/>
        </w:rPr>
        <w:t xml:space="preserve">, </w:t>
      </w:r>
      <w:r w:rsidR="0067552C">
        <w:rPr>
          <w:rFonts w:ascii="Times New Roman" w:hAnsi="Times New Roman"/>
          <w:lang w:val="sv-SE"/>
        </w:rPr>
        <w:t>k</w:t>
      </w:r>
      <w:r w:rsidRPr="00BE297A">
        <w:rPr>
          <w:rFonts w:ascii="Times New Roman" w:hAnsi="Times New Roman"/>
          <w:lang w:val="sv-SE"/>
        </w:rPr>
        <w:t>ommunikation om klimat</w:t>
      </w:r>
      <w:r w:rsidR="004E03AB">
        <w:rPr>
          <w:rFonts w:ascii="Times New Roman" w:hAnsi="Times New Roman"/>
          <w:b/>
          <w:bCs/>
          <w:lang w:val="sv-SE"/>
        </w:rPr>
        <w:t xml:space="preserve"> </w:t>
      </w:r>
      <w:r w:rsidR="004E03AB">
        <w:rPr>
          <w:rFonts w:ascii="Times New Roman" w:hAnsi="Times New Roman"/>
          <w:lang w:val="sv-SE"/>
        </w:rPr>
        <w:t>och</w:t>
      </w:r>
      <w:r w:rsidRPr="00BE297A">
        <w:rPr>
          <w:rFonts w:ascii="Times New Roman" w:hAnsi="Times New Roman"/>
          <w:b/>
          <w:bCs/>
          <w:lang w:val="sv-SE"/>
        </w:rPr>
        <w:t xml:space="preserve"> </w:t>
      </w:r>
      <w:r w:rsidR="0067552C">
        <w:rPr>
          <w:rFonts w:ascii="Times New Roman" w:hAnsi="Times New Roman"/>
          <w:lang w:val="sv-SE"/>
        </w:rPr>
        <w:t>l</w:t>
      </w:r>
      <w:r w:rsidRPr="00BE297A">
        <w:rPr>
          <w:rFonts w:ascii="Times New Roman" w:hAnsi="Times New Roman"/>
          <w:lang w:val="sv-SE"/>
        </w:rPr>
        <w:t>ivsmedel</w:t>
      </w:r>
      <w:r>
        <w:rPr>
          <w:rFonts w:ascii="Times New Roman" w:hAnsi="Times New Roman"/>
          <w:lang w:val="sv-SE"/>
        </w:rPr>
        <w:t>. 16 olika deltagandeorganisationer</w:t>
      </w:r>
      <w:r w:rsidR="005B0185">
        <w:rPr>
          <w:rFonts w:ascii="Times New Roman" w:hAnsi="Times New Roman"/>
          <w:lang w:val="sv-SE"/>
        </w:rPr>
        <w:t>. Det är v</w:t>
      </w:r>
      <w:r w:rsidR="005B0185" w:rsidRPr="005B0185">
        <w:rPr>
          <w:rFonts w:ascii="Times New Roman" w:hAnsi="Times New Roman"/>
          <w:lang w:val="sv-SE"/>
        </w:rPr>
        <w:t>iktigt med rätt kompetens i grupperna</w:t>
      </w:r>
      <w:r>
        <w:rPr>
          <w:rFonts w:ascii="Times New Roman" w:hAnsi="Times New Roman"/>
          <w:lang w:val="sv-SE"/>
        </w:rPr>
        <w:t>. Arbetsmöten genomförts i maj, september, oktober och ett avslutsmöte är planerat den 8</w:t>
      </w:r>
      <w:r w:rsidR="0067552C">
        <w:rPr>
          <w:rFonts w:ascii="Times New Roman" w:hAnsi="Times New Roman"/>
          <w:lang w:val="sv-SE"/>
        </w:rPr>
        <w:t>:e</w:t>
      </w:r>
      <w:r>
        <w:rPr>
          <w:rFonts w:ascii="Times New Roman" w:hAnsi="Times New Roman"/>
          <w:lang w:val="sv-SE"/>
        </w:rPr>
        <w:t xml:space="preserve"> dec</w:t>
      </w:r>
      <w:r w:rsidR="0067552C">
        <w:rPr>
          <w:rFonts w:ascii="Times New Roman" w:hAnsi="Times New Roman"/>
          <w:lang w:val="sv-SE"/>
        </w:rPr>
        <w:t>ember</w:t>
      </w:r>
      <w:r>
        <w:rPr>
          <w:rFonts w:ascii="Times New Roman" w:hAnsi="Times New Roman"/>
          <w:lang w:val="sv-SE"/>
        </w:rPr>
        <w:t xml:space="preserve">. </w:t>
      </w:r>
      <w:r w:rsidR="00BF3339">
        <w:rPr>
          <w:rFonts w:ascii="Times New Roman" w:hAnsi="Times New Roman"/>
          <w:lang w:val="sv-SE"/>
        </w:rPr>
        <w:t xml:space="preserve">Mellan stormötena har mindre grupper arbetat med åtgärdsförslagen. </w:t>
      </w:r>
      <w:r w:rsidR="0067552C">
        <w:rPr>
          <w:rFonts w:ascii="Times New Roman" w:hAnsi="Times New Roman"/>
          <w:lang w:val="sv-SE"/>
        </w:rPr>
        <w:t>Gruppen har</w:t>
      </w:r>
      <w:r>
        <w:rPr>
          <w:rFonts w:ascii="Times New Roman" w:hAnsi="Times New Roman"/>
          <w:lang w:val="sv-SE"/>
        </w:rPr>
        <w:t xml:space="preserve"> gått från 40 åtgärdsidéer till 16 </w:t>
      </w:r>
      <w:r w:rsidR="0067552C">
        <w:rPr>
          <w:rFonts w:ascii="Times New Roman" w:hAnsi="Times New Roman"/>
          <w:lang w:val="sv-SE"/>
        </w:rPr>
        <w:t>förslag</w:t>
      </w:r>
      <w:r>
        <w:rPr>
          <w:rFonts w:ascii="Times New Roman" w:hAnsi="Times New Roman"/>
          <w:lang w:val="sv-SE"/>
        </w:rPr>
        <w:t xml:space="preserve"> idag. </w:t>
      </w:r>
    </w:p>
    <w:p w14:paraId="1753C725" w14:textId="2B2BE6DE" w:rsidR="005B0185" w:rsidRDefault="00BE297A" w:rsidP="00EF46D5">
      <w:pPr>
        <w:rPr>
          <w:rFonts w:ascii="Times New Roman" w:hAnsi="Times New Roman"/>
          <w:lang w:val="sv-SE"/>
        </w:rPr>
      </w:pPr>
      <w:r w:rsidRPr="00BE297A">
        <w:rPr>
          <w:rFonts w:ascii="Times New Roman" w:hAnsi="Times New Roman"/>
          <w:lang w:val="sv-SE"/>
        </w:rPr>
        <w:t xml:space="preserve">Det finns </w:t>
      </w:r>
      <w:proofErr w:type="gramStart"/>
      <w:r w:rsidRPr="00BE297A">
        <w:rPr>
          <w:rFonts w:ascii="Times New Roman" w:hAnsi="Times New Roman"/>
          <w:lang w:val="sv-SE"/>
        </w:rPr>
        <w:t>ett tydligt överlapp</w:t>
      </w:r>
      <w:proofErr w:type="gramEnd"/>
      <w:r w:rsidRPr="00BE297A">
        <w:rPr>
          <w:rFonts w:ascii="Times New Roman" w:hAnsi="Times New Roman"/>
          <w:lang w:val="sv-SE"/>
        </w:rPr>
        <w:t xml:space="preserve"> till Hållbart samhälles</w:t>
      </w:r>
      <w:r w:rsidR="00BF3339">
        <w:rPr>
          <w:rFonts w:ascii="Times New Roman" w:hAnsi="Times New Roman"/>
          <w:lang w:val="sv-SE"/>
        </w:rPr>
        <w:t>-</w:t>
      </w:r>
      <w:r w:rsidRPr="00BE297A">
        <w:rPr>
          <w:rFonts w:ascii="Times New Roman" w:hAnsi="Times New Roman"/>
          <w:lang w:val="sv-SE"/>
        </w:rPr>
        <w:t>gruppen, och det har skett mycket dialog med dem. Även vissa diskussioner har förts med Levande skogar och landskaps</w:t>
      </w:r>
      <w:r w:rsidR="004E03AB">
        <w:rPr>
          <w:rFonts w:ascii="Times New Roman" w:hAnsi="Times New Roman"/>
          <w:lang w:val="sv-SE"/>
        </w:rPr>
        <w:t>-</w:t>
      </w:r>
      <w:r w:rsidRPr="00BE297A">
        <w:rPr>
          <w:rFonts w:ascii="Times New Roman" w:hAnsi="Times New Roman"/>
          <w:lang w:val="sv-SE"/>
        </w:rPr>
        <w:t xml:space="preserve">gruppen. </w:t>
      </w:r>
      <w:r w:rsidR="005B0185">
        <w:rPr>
          <w:rFonts w:ascii="Times New Roman" w:hAnsi="Times New Roman"/>
          <w:lang w:val="sv-SE"/>
        </w:rPr>
        <w:br/>
      </w:r>
      <w:r w:rsidR="008C3854">
        <w:rPr>
          <w:rFonts w:ascii="Times New Roman" w:hAnsi="Times New Roman"/>
          <w:lang w:val="sv-SE"/>
        </w:rPr>
        <w:br/>
      </w:r>
      <w:r w:rsidR="005B0185">
        <w:rPr>
          <w:rFonts w:ascii="Times New Roman" w:hAnsi="Times New Roman"/>
          <w:lang w:val="sv-SE"/>
        </w:rPr>
        <w:t>Arbete</w:t>
      </w:r>
      <w:r w:rsidR="008C3854">
        <w:rPr>
          <w:rFonts w:ascii="Times New Roman" w:hAnsi="Times New Roman"/>
          <w:lang w:val="sv-SE"/>
        </w:rPr>
        <w:t>t</w:t>
      </w:r>
      <w:r w:rsidR="005B0185">
        <w:rPr>
          <w:rFonts w:ascii="Times New Roman" w:hAnsi="Times New Roman"/>
          <w:lang w:val="sv-SE"/>
        </w:rPr>
        <w:t xml:space="preserve"> framöver: t</w:t>
      </w:r>
      <w:r w:rsidR="00EF46D5" w:rsidRPr="00BE297A">
        <w:rPr>
          <w:rFonts w:ascii="Times New Roman" w:hAnsi="Times New Roman"/>
          <w:lang w:val="sv-SE"/>
        </w:rPr>
        <w:t xml:space="preserve">ypiska kommunåtgärder </w:t>
      </w:r>
      <w:r w:rsidR="00513D40" w:rsidRPr="00BE297A">
        <w:rPr>
          <w:rFonts w:ascii="Times New Roman" w:hAnsi="Times New Roman"/>
          <w:lang w:val="sv-SE"/>
        </w:rPr>
        <w:t xml:space="preserve">behöver </w:t>
      </w:r>
      <w:r w:rsidR="00EF46D5" w:rsidRPr="00BE297A">
        <w:rPr>
          <w:rFonts w:ascii="Times New Roman" w:hAnsi="Times New Roman"/>
          <w:lang w:val="sv-SE"/>
        </w:rPr>
        <w:t xml:space="preserve">förankras med andra </w:t>
      </w:r>
      <w:r w:rsidR="00513D40" w:rsidRPr="00BE297A">
        <w:rPr>
          <w:rFonts w:ascii="Times New Roman" w:hAnsi="Times New Roman"/>
          <w:lang w:val="sv-SE"/>
        </w:rPr>
        <w:t>kommuner</w:t>
      </w:r>
      <w:r w:rsidR="00EF46D5" w:rsidRPr="00BE297A">
        <w:rPr>
          <w:rFonts w:ascii="Times New Roman" w:hAnsi="Times New Roman"/>
          <w:lang w:val="sv-SE"/>
        </w:rPr>
        <w:t xml:space="preserve"> som inte deltar </w:t>
      </w:r>
      <w:r w:rsidR="00513D40" w:rsidRPr="00BE297A">
        <w:rPr>
          <w:rFonts w:ascii="Times New Roman" w:hAnsi="Times New Roman"/>
          <w:lang w:val="sv-SE"/>
        </w:rPr>
        <w:t xml:space="preserve">i arbetsgrupperna </w:t>
      </w:r>
      <w:r w:rsidR="00EF46D5" w:rsidRPr="00BE297A">
        <w:rPr>
          <w:rFonts w:ascii="Times New Roman" w:hAnsi="Times New Roman"/>
          <w:lang w:val="sv-SE"/>
        </w:rPr>
        <w:t xml:space="preserve">just nu. </w:t>
      </w:r>
      <w:r w:rsidR="005B0185">
        <w:rPr>
          <w:rFonts w:ascii="Times New Roman" w:hAnsi="Times New Roman"/>
          <w:lang w:val="sv-SE"/>
        </w:rPr>
        <w:t xml:space="preserve">Ge dem möjlighet att också ansluta till genomförandefasen. Eventuellt att åtgärder slås ihop ytterligare eller tas bort. </w:t>
      </w:r>
    </w:p>
    <w:p w14:paraId="1088C1EB" w14:textId="6B2C8947" w:rsidR="00EF46D5" w:rsidRPr="00BD1C54" w:rsidRDefault="005B0185" w:rsidP="004C63AF">
      <w:pPr>
        <w:rPr>
          <w:rFonts w:ascii="Times New Roman" w:hAnsi="Times New Roman"/>
          <w:lang w:val="sv-SE"/>
        </w:rPr>
      </w:pPr>
      <w:r w:rsidRPr="008C3854">
        <w:rPr>
          <w:rFonts w:ascii="Times New Roman" w:hAnsi="Times New Roman"/>
          <w:i/>
          <w:iCs/>
          <w:lang w:val="sv-SE"/>
        </w:rPr>
        <w:t>Kommentar</w:t>
      </w:r>
      <w:r>
        <w:rPr>
          <w:rFonts w:ascii="Times New Roman" w:hAnsi="Times New Roman"/>
          <w:lang w:val="sv-SE"/>
        </w:rPr>
        <w:t>; det finns ju</w:t>
      </w:r>
      <w:r w:rsidR="00EF46D5" w:rsidRPr="00BE297A">
        <w:rPr>
          <w:rFonts w:ascii="Times New Roman" w:hAnsi="Times New Roman"/>
          <w:lang w:val="sv-SE"/>
        </w:rPr>
        <w:t xml:space="preserve"> flera projekt som </w:t>
      </w:r>
      <w:r>
        <w:rPr>
          <w:rFonts w:ascii="Times New Roman" w:hAnsi="Times New Roman"/>
          <w:lang w:val="sv-SE"/>
        </w:rPr>
        <w:t xml:space="preserve">pågår i länet vilka </w:t>
      </w:r>
      <w:r w:rsidR="00EF46D5" w:rsidRPr="00BE297A">
        <w:rPr>
          <w:rFonts w:ascii="Times New Roman" w:hAnsi="Times New Roman"/>
          <w:lang w:val="sv-SE"/>
        </w:rPr>
        <w:t xml:space="preserve">arbetar mot </w:t>
      </w:r>
      <w:r w:rsidR="00BD1C54">
        <w:rPr>
          <w:rFonts w:ascii="Times New Roman" w:hAnsi="Times New Roman"/>
          <w:lang w:val="sv-SE"/>
        </w:rPr>
        <w:t xml:space="preserve">samma </w:t>
      </w:r>
      <w:r w:rsidR="00BD1C54" w:rsidRPr="00BE297A">
        <w:rPr>
          <w:rFonts w:ascii="Times New Roman" w:hAnsi="Times New Roman"/>
          <w:lang w:val="sv-SE"/>
        </w:rPr>
        <w:t>målområden</w:t>
      </w:r>
      <w:r w:rsidR="00EF46D5" w:rsidRPr="00BE297A">
        <w:rPr>
          <w:rFonts w:ascii="Times New Roman" w:hAnsi="Times New Roman"/>
          <w:lang w:val="sv-SE"/>
        </w:rPr>
        <w:t xml:space="preserve">. </w:t>
      </w:r>
      <w:r>
        <w:rPr>
          <w:rFonts w:ascii="Times New Roman" w:hAnsi="Times New Roman"/>
          <w:lang w:val="sv-SE"/>
        </w:rPr>
        <w:t xml:space="preserve">Svar; </w:t>
      </w:r>
      <w:r w:rsidR="00EF46D5" w:rsidRPr="005B0185">
        <w:rPr>
          <w:rFonts w:ascii="Times New Roman" w:hAnsi="Times New Roman"/>
          <w:lang w:val="sv-SE"/>
        </w:rPr>
        <w:t xml:space="preserve">pågående verksamheter kan inte tas in men nya åtgärder eller </w:t>
      </w:r>
      <w:r>
        <w:rPr>
          <w:rFonts w:ascii="Times New Roman" w:hAnsi="Times New Roman"/>
          <w:lang w:val="sv-SE"/>
        </w:rPr>
        <w:t xml:space="preserve">åtgärder som kan skalas upp inom åtgärdsprogrammet kan tas med. </w:t>
      </w:r>
    </w:p>
    <w:p w14:paraId="6ADB821D" w14:textId="17F90417" w:rsidR="00683BBC" w:rsidRPr="001A3FE6" w:rsidRDefault="00683BBC" w:rsidP="00873126">
      <w:pPr>
        <w:pStyle w:val="Rubrik3"/>
        <w:rPr>
          <w:i/>
          <w:iCs/>
          <w:lang w:val="sv-SE"/>
        </w:rPr>
      </w:pPr>
      <w:r w:rsidRPr="00A20FE1">
        <w:rPr>
          <w:lang w:val="sv-SE"/>
        </w:rPr>
        <w:t>Levande skogar och landskap</w:t>
      </w:r>
    </w:p>
    <w:p w14:paraId="2AF0FB68" w14:textId="31109FAF" w:rsidR="00835AEC" w:rsidRDefault="00835AEC" w:rsidP="00683BBC">
      <w:pPr>
        <w:rPr>
          <w:rFonts w:ascii="Times New Roman" w:hAnsi="Times New Roman"/>
          <w:lang w:val="sv-SE"/>
        </w:rPr>
      </w:pPr>
      <w:r>
        <w:rPr>
          <w:rFonts w:ascii="Times New Roman" w:hAnsi="Times New Roman"/>
          <w:lang w:val="sv-SE"/>
        </w:rPr>
        <w:t>Väldigt blandad grupp,</w:t>
      </w:r>
      <w:r w:rsidR="00BD1C54">
        <w:rPr>
          <w:rFonts w:ascii="Times New Roman" w:hAnsi="Times New Roman"/>
          <w:lang w:val="sv-SE"/>
        </w:rPr>
        <w:t xml:space="preserve"> </w:t>
      </w:r>
      <w:r w:rsidR="00E00FB9">
        <w:rPr>
          <w:rFonts w:ascii="Times New Roman" w:hAnsi="Times New Roman"/>
          <w:lang w:val="sv-SE"/>
        </w:rPr>
        <w:t xml:space="preserve">23 deltagare </w:t>
      </w:r>
      <w:r w:rsidR="00BD1C54">
        <w:rPr>
          <w:rFonts w:ascii="Times New Roman" w:hAnsi="Times New Roman"/>
          <w:lang w:val="sv-SE"/>
        </w:rPr>
        <w:t xml:space="preserve">som representerar olika kompetenser på ett bra sätt. </w:t>
      </w:r>
      <w:r w:rsidR="00BF3339">
        <w:rPr>
          <w:rFonts w:ascii="Times New Roman" w:hAnsi="Times New Roman"/>
          <w:lang w:val="sv-SE"/>
        </w:rPr>
        <w:t xml:space="preserve">Gått från </w:t>
      </w:r>
      <w:r>
        <w:rPr>
          <w:rFonts w:ascii="Times New Roman" w:hAnsi="Times New Roman"/>
          <w:lang w:val="sv-SE"/>
        </w:rPr>
        <w:t>101 åtgärdsförslag från början</w:t>
      </w:r>
      <w:r w:rsidR="00BF3339">
        <w:rPr>
          <w:rFonts w:ascii="Times New Roman" w:hAnsi="Times New Roman"/>
          <w:lang w:val="sv-SE"/>
        </w:rPr>
        <w:t xml:space="preserve"> men är nu nere i tolv förslag. </w:t>
      </w:r>
      <w:r w:rsidRPr="00835AEC">
        <w:rPr>
          <w:rFonts w:ascii="Times New Roman" w:hAnsi="Times New Roman"/>
          <w:lang w:val="sv-SE"/>
        </w:rPr>
        <w:t>Bildat smågrupper för att arbeta vidare</w:t>
      </w:r>
      <w:r w:rsidR="00BF3339">
        <w:rPr>
          <w:rFonts w:ascii="Times New Roman" w:hAnsi="Times New Roman"/>
          <w:lang w:val="sv-SE"/>
        </w:rPr>
        <w:t xml:space="preserve"> med åtgärdsformuleringarna</w:t>
      </w:r>
      <w:r w:rsidRPr="00835AEC">
        <w:rPr>
          <w:rFonts w:ascii="Times New Roman" w:hAnsi="Times New Roman"/>
          <w:lang w:val="sv-SE"/>
        </w:rPr>
        <w:t xml:space="preserve">. </w:t>
      </w:r>
      <w:r w:rsidR="00CE5224">
        <w:rPr>
          <w:rFonts w:ascii="Times New Roman" w:hAnsi="Times New Roman"/>
          <w:lang w:val="sv-SE"/>
        </w:rPr>
        <w:t>Den f</w:t>
      </w:r>
      <w:r>
        <w:rPr>
          <w:rFonts w:ascii="Times New Roman" w:hAnsi="Times New Roman"/>
          <w:lang w:val="sv-SE"/>
        </w:rPr>
        <w:t xml:space="preserve">öljer </w:t>
      </w:r>
      <w:r w:rsidR="00CE5224">
        <w:rPr>
          <w:rFonts w:ascii="Times New Roman" w:hAnsi="Times New Roman"/>
          <w:lang w:val="sv-SE"/>
        </w:rPr>
        <w:t xml:space="preserve">också </w:t>
      </w:r>
      <w:r>
        <w:rPr>
          <w:rFonts w:ascii="Times New Roman" w:hAnsi="Times New Roman"/>
          <w:lang w:val="sv-SE"/>
        </w:rPr>
        <w:t xml:space="preserve">den mall som finns för att beskriva åtgärden och hur den ska genomföras och följas upp. </w:t>
      </w:r>
    </w:p>
    <w:p w14:paraId="597BF644" w14:textId="45CB7D37" w:rsidR="00F46729" w:rsidRDefault="00CE5224" w:rsidP="00683BBC">
      <w:pPr>
        <w:rPr>
          <w:rFonts w:ascii="Times New Roman" w:hAnsi="Times New Roman"/>
          <w:lang w:val="sv-SE"/>
        </w:rPr>
      </w:pPr>
      <w:r>
        <w:rPr>
          <w:rFonts w:ascii="Times New Roman" w:hAnsi="Times New Roman"/>
          <w:lang w:val="sv-SE"/>
        </w:rPr>
        <w:t>Gruppen har</w:t>
      </w:r>
      <w:r w:rsidR="00835AEC">
        <w:rPr>
          <w:rFonts w:ascii="Times New Roman" w:hAnsi="Times New Roman"/>
          <w:lang w:val="sv-SE"/>
        </w:rPr>
        <w:t xml:space="preserve"> några kategorier de delat in sina åtgärder</w:t>
      </w:r>
      <w:r w:rsidR="008C3854">
        <w:rPr>
          <w:rFonts w:ascii="Times New Roman" w:hAnsi="Times New Roman"/>
          <w:lang w:val="sv-SE"/>
        </w:rPr>
        <w:t xml:space="preserve"> i, s</w:t>
      </w:r>
      <w:r w:rsidR="00C0684D">
        <w:rPr>
          <w:rFonts w:ascii="Times New Roman" w:hAnsi="Times New Roman"/>
          <w:lang w:val="sv-SE"/>
        </w:rPr>
        <w:t>kogslandskapet, odlingsl</w:t>
      </w:r>
      <w:r w:rsidR="004E03AB">
        <w:rPr>
          <w:rFonts w:ascii="Times New Roman" w:hAnsi="Times New Roman"/>
          <w:lang w:val="sv-SE"/>
        </w:rPr>
        <w:t>andskap</w:t>
      </w:r>
      <w:r w:rsidR="00C0684D">
        <w:rPr>
          <w:rFonts w:ascii="Times New Roman" w:hAnsi="Times New Roman"/>
          <w:lang w:val="sv-SE"/>
        </w:rPr>
        <w:t>et</w:t>
      </w:r>
      <w:r w:rsidR="004E03AB">
        <w:rPr>
          <w:rFonts w:ascii="Times New Roman" w:hAnsi="Times New Roman"/>
          <w:lang w:val="sv-SE"/>
        </w:rPr>
        <w:t xml:space="preserve">, </w:t>
      </w:r>
      <w:r w:rsidR="00C0684D">
        <w:rPr>
          <w:rFonts w:ascii="Times New Roman" w:hAnsi="Times New Roman"/>
          <w:lang w:val="sv-SE"/>
        </w:rPr>
        <w:t>vatten och våtmarker och övrig/övergripande</w:t>
      </w:r>
      <w:r w:rsidR="004E03AB">
        <w:rPr>
          <w:rFonts w:ascii="Times New Roman" w:hAnsi="Times New Roman"/>
          <w:lang w:val="sv-SE"/>
        </w:rPr>
        <w:t xml:space="preserve">. </w:t>
      </w:r>
      <w:r w:rsidR="00F46729">
        <w:rPr>
          <w:rFonts w:ascii="Times New Roman" w:hAnsi="Times New Roman"/>
          <w:lang w:val="sv-SE"/>
        </w:rPr>
        <w:t xml:space="preserve">Tittar både </w:t>
      </w:r>
      <w:r w:rsidR="0067552C">
        <w:rPr>
          <w:rFonts w:ascii="Times New Roman" w:hAnsi="Times New Roman"/>
          <w:lang w:val="sv-SE"/>
        </w:rPr>
        <w:t xml:space="preserve">på </w:t>
      </w:r>
      <w:r w:rsidR="00F46729">
        <w:rPr>
          <w:rFonts w:ascii="Times New Roman" w:hAnsi="Times New Roman"/>
          <w:lang w:val="sv-SE"/>
        </w:rPr>
        <w:t>skogs</w:t>
      </w:r>
      <w:r w:rsidR="0067552C">
        <w:rPr>
          <w:rFonts w:ascii="Times New Roman" w:hAnsi="Times New Roman"/>
          <w:lang w:val="sv-SE"/>
        </w:rPr>
        <w:t>-</w:t>
      </w:r>
      <w:r w:rsidR="00F46729">
        <w:rPr>
          <w:rFonts w:ascii="Times New Roman" w:hAnsi="Times New Roman"/>
          <w:lang w:val="sv-SE"/>
        </w:rPr>
        <w:t xml:space="preserve"> och odlingslandskap</w:t>
      </w:r>
      <w:r w:rsidR="0067552C">
        <w:rPr>
          <w:rFonts w:ascii="Times New Roman" w:hAnsi="Times New Roman"/>
          <w:lang w:val="sv-SE"/>
        </w:rPr>
        <w:t>et</w:t>
      </w:r>
      <w:r w:rsidR="00F46729">
        <w:rPr>
          <w:rFonts w:ascii="Times New Roman" w:hAnsi="Times New Roman"/>
          <w:lang w:val="sv-SE"/>
        </w:rPr>
        <w:t xml:space="preserve"> överlappande i åtgärds</w:t>
      </w:r>
      <w:r w:rsidR="00E00FB9">
        <w:rPr>
          <w:rFonts w:ascii="Times New Roman" w:hAnsi="Times New Roman"/>
          <w:lang w:val="sv-SE"/>
        </w:rPr>
        <w:t>formulering</w:t>
      </w:r>
      <w:r w:rsidR="0067552C">
        <w:rPr>
          <w:rFonts w:ascii="Times New Roman" w:hAnsi="Times New Roman"/>
          <w:lang w:val="sv-SE"/>
        </w:rPr>
        <w:t>arna</w:t>
      </w:r>
      <w:r w:rsidR="00F46729">
        <w:rPr>
          <w:rFonts w:ascii="Times New Roman" w:hAnsi="Times New Roman"/>
          <w:lang w:val="sv-SE"/>
        </w:rPr>
        <w:t xml:space="preserve">. </w:t>
      </w:r>
    </w:p>
    <w:p w14:paraId="56D2447B" w14:textId="204F45B1" w:rsidR="00CE5224" w:rsidRDefault="00CE5224" w:rsidP="00CE5224">
      <w:pPr>
        <w:rPr>
          <w:rFonts w:ascii="Times New Roman" w:hAnsi="Times New Roman"/>
          <w:lang w:val="sv-SE"/>
        </w:rPr>
      </w:pPr>
      <w:r>
        <w:rPr>
          <w:rFonts w:ascii="Times New Roman" w:hAnsi="Times New Roman"/>
          <w:lang w:val="sv-SE"/>
        </w:rPr>
        <w:lastRenderedPageBreak/>
        <w:t>Korta exempel på vad för åtgärder handlar om</w:t>
      </w:r>
      <w:r w:rsidR="008C3854">
        <w:rPr>
          <w:rFonts w:ascii="Times New Roman" w:hAnsi="Times New Roman"/>
          <w:lang w:val="sv-SE"/>
        </w:rPr>
        <w:t>;</w:t>
      </w:r>
      <w:r w:rsidRPr="00CE5224">
        <w:rPr>
          <w:lang w:val="sv-SE"/>
        </w:rPr>
        <w:t xml:space="preserve"> </w:t>
      </w:r>
      <w:r w:rsidRPr="00CE5224">
        <w:rPr>
          <w:rFonts w:ascii="Times New Roman" w:hAnsi="Times New Roman"/>
          <w:lang w:val="sv-SE"/>
        </w:rPr>
        <w:t>Utveckla kunskapsunderlag</w:t>
      </w:r>
      <w:r>
        <w:rPr>
          <w:rFonts w:ascii="Times New Roman" w:hAnsi="Times New Roman"/>
          <w:lang w:val="sv-SE"/>
        </w:rPr>
        <w:t xml:space="preserve">, </w:t>
      </w:r>
      <w:r w:rsidRPr="00CE5224">
        <w:rPr>
          <w:rFonts w:ascii="Times New Roman" w:hAnsi="Times New Roman"/>
          <w:lang w:val="sv-SE"/>
        </w:rPr>
        <w:t>uppdatera värdetrakter</w:t>
      </w:r>
      <w:r>
        <w:rPr>
          <w:rFonts w:ascii="Times New Roman" w:hAnsi="Times New Roman"/>
          <w:lang w:val="sv-SE"/>
        </w:rPr>
        <w:t xml:space="preserve">, </w:t>
      </w:r>
      <w:r w:rsidRPr="00CE5224">
        <w:rPr>
          <w:rFonts w:ascii="Times New Roman" w:hAnsi="Times New Roman"/>
          <w:lang w:val="sv-SE"/>
        </w:rPr>
        <w:t>beskrivningar av landskapet – många olika åtgärder från frivilliga till naturreservatsbeslut</w:t>
      </w:r>
      <w:r>
        <w:rPr>
          <w:rFonts w:ascii="Times New Roman" w:hAnsi="Times New Roman"/>
          <w:lang w:val="sv-SE"/>
        </w:rPr>
        <w:t xml:space="preserve">. </w:t>
      </w:r>
      <w:r w:rsidRPr="00CE5224">
        <w:rPr>
          <w:rFonts w:ascii="Times New Roman" w:hAnsi="Times New Roman"/>
          <w:lang w:val="sv-SE"/>
        </w:rPr>
        <w:t>Kunskapsspridning</w:t>
      </w:r>
      <w:r>
        <w:rPr>
          <w:rFonts w:ascii="Times New Roman" w:hAnsi="Times New Roman"/>
          <w:lang w:val="sv-SE"/>
        </w:rPr>
        <w:t xml:space="preserve"> inom olika områden</w:t>
      </w:r>
      <w:r w:rsidRPr="00CE5224">
        <w:rPr>
          <w:rFonts w:ascii="Times New Roman" w:hAnsi="Times New Roman"/>
          <w:lang w:val="sv-SE"/>
        </w:rPr>
        <w:t>, många vill vara delaktiga. Ökad samverkan</w:t>
      </w:r>
      <w:r>
        <w:rPr>
          <w:rFonts w:ascii="Times New Roman" w:hAnsi="Times New Roman"/>
          <w:lang w:val="sv-SE"/>
        </w:rPr>
        <w:t xml:space="preserve">. </w:t>
      </w:r>
      <w:r w:rsidRPr="00CE5224">
        <w:rPr>
          <w:rFonts w:ascii="Times New Roman" w:hAnsi="Times New Roman"/>
          <w:lang w:val="sv-SE"/>
        </w:rPr>
        <w:t>Kommunerna vill ta in grön infra</w:t>
      </w:r>
      <w:r>
        <w:rPr>
          <w:rFonts w:ascii="Times New Roman" w:hAnsi="Times New Roman"/>
          <w:lang w:val="sv-SE"/>
        </w:rPr>
        <w:t>struktur</w:t>
      </w:r>
      <w:r w:rsidRPr="00CE5224">
        <w:rPr>
          <w:rFonts w:ascii="Times New Roman" w:hAnsi="Times New Roman"/>
          <w:lang w:val="sv-SE"/>
        </w:rPr>
        <w:t xml:space="preserve"> i detaljplaneringen</w:t>
      </w:r>
      <w:r>
        <w:rPr>
          <w:rFonts w:ascii="Times New Roman" w:hAnsi="Times New Roman"/>
          <w:lang w:val="sv-SE"/>
        </w:rPr>
        <w:t xml:space="preserve">. </w:t>
      </w:r>
      <w:r w:rsidRPr="00CE5224">
        <w:rPr>
          <w:rFonts w:ascii="Times New Roman" w:hAnsi="Times New Roman"/>
          <w:lang w:val="sv-SE"/>
        </w:rPr>
        <w:t>Funktionella levande kant</w:t>
      </w:r>
      <w:r>
        <w:rPr>
          <w:rFonts w:ascii="Times New Roman" w:hAnsi="Times New Roman"/>
          <w:lang w:val="sv-SE"/>
        </w:rPr>
        <w:t>-</w:t>
      </w:r>
      <w:r w:rsidRPr="00CE5224">
        <w:rPr>
          <w:rFonts w:ascii="Times New Roman" w:hAnsi="Times New Roman"/>
          <w:lang w:val="sv-SE"/>
        </w:rPr>
        <w:t>zoner – särskild kampanj behövs</w:t>
      </w:r>
      <w:r>
        <w:rPr>
          <w:rFonts w:ascii="Times New Roman" w:hAnsi="Times New Roman"/>
          <w:lang w:val="sv-SE"/>
        </w:rPr>
        <w:t xml:space="preserve">, exempelvis </w:t>
      </w:r>
      <w:r w:rsidRPr="00CE5224">
        <w:rPr>
          <w:rFonts w:ascii="Times New Roman" w:hAnsi="Times New Roman"/>
          <w:lang w:val="sv-SE"/>
        </w:rPr>
        <w:t xml:space="preserve">för lövrika kanter längs bäckar och åkrar/betesmarker </w:t>
      </w:r>
      <w:proofErr w:type="gramStart"/>
      <w:r w:rsidRPr="00CE5224">
        <w:rPr>
          <w:rFonts w:ascii="Times New Roman" w:hAnsi="Times New Roman"/>
          <w:lang w:val="sv-SE"/>
        </w:rPr>
        <w:t>etc</w:t>
      </w:r>
      <w:r>
        <w:rPr>
          <w:rFonts w:ascii="Times New Roman" w:hAnsi="Times New Roman"/>
          <w:lang w:val="sv-SE"/>
        </w:rPr>
        <w:t>.</w:t>
      </w:r>
      <w:proofErr w:type="gramEnd"/>
      <w:r>
        <w:rPr>
          <w:rFonts w:ascii="Times New Roman" w:hAnsi="Times New Roman"/>
          <w:lang w:val="sv-SE"/>
        </w:rPr>
        <w:t xml:space="preserve"> </w:t>
      </w:r>
      <w:r w:rsidRPr="00CE5224">
        <w:rPr>
          <w:rFonts w:ascii="Times New Roman" w:hAnsi="Times New Roman"/>
          <w:lang w:val="sv-SE"/>
        </w:rPr>
        <w:t xml:space="preserve">Utveckla brynmiljöer där särskilda förutsättningar finns (kraftledningar, vägkanter </w:t>
      </w:r>
      <w:proofErr w:type="gramStart"/>
      <w:r w:rsidRPr="00CE5224">
        <w:rPr>
          <w:rFonts w:ascii="Times New Roman" w:hAnsi="Times New Roman"/>
          <w:lang w:val="sv-SE"/>
        </w:rPr>
        <w:t>etc</w:t>
      </w:r>
      <w:r>
        <w:rPr>
          <w:rFonts w:ascii="Times New Roman" w:hAnsi="Times New Roman"/>
          <w:lang w:val="sv-SE"/>
        </w:rPr>
        <w:t>.</w:t>
      </w:r>
      <w:proofErr w:type="gramEnd"/>
      <w:r w:rsidRPr="00CE5224">
        <w:rPr>
          <w:rFonts w:ascii="Times New Roman" w:hAnsi="Times New Roman"/>
          <w:lang w:val="sv-SE"/>
        </w:rPr>
        <w:t>)</w:t>
      </w:r>
      <w:r>
        <w:rPr>
          <w:rFonts w:ascii="Times New Roman" w:hAnsi="Times New Roman"/>
          <w:lang w:val="sv-SE"/>
        </w:rPr>
        <w:t xml:space="preserve">. </w:t>
      </w:r>
      <w:r w:rsidRPr="00CE5224">
        <w:rPr>
          <w:rFonts w:ascii="Times New Roman" w:hAnsi="Times New Roman"/>
          <w:lang w:val="sv-SE"/>
        </w:rPr>
        <w:t>Eken som mångfaldsbärare och som produktionsträd.</w:t>
      </w:r>
      <w:r>
        <w:rPr>
          <w:rFonts w:ascii="Times New Roman" w:hAnsi="Times New Roman"/>
          <w:lang w:val="sv-SE"/>
        </w:rPr>
        <w:t xml:space="preserve"> </w:t>
      </w:r>
      <w:r w:rsidRPr="00CE5224">
        <w:rPr>
          <w:rFonts w:ascii="Times New Roman" w:hAnsi="Times New Roman"/>
          <w:lang w:val="sv-SE"/>
        </w:rPr>
        <w:t>Kunskapsspridning om alternativa skogsbruksmetoder</w:t>
      </w:r>
      <w:r>
        <w:rPr>
          <w:rFonts w:ascii="Times New Roman" w:hAnsi="Times New Roman"/>
          <w:lang w:val="sv-SE"/>
        </w:rPr>
        <w:t xml:space="preserve">. </w:t>
      </w:r>
      <w:r w:rsidRPr="00CE5224">
        <w:rPr>
          <w:rFonts w:ascii="Times New Roman" w:hAnsi="Times New Roman"/>
          <w:lang w:val="sv-SE"/>
        </w:rPr>
        <w:t>Klimatanpassning av skogsbruk och naturvård</w:t>
      </w:r>
      <w:r>
        <w:rPr>
          <w:rFonts w:ascii="Times New Roman" w:hAnsi="Times New Roman"/>
          <w:lang w:val="sv-SE"/>
        </w:rPr>
        <w:t>,</w:t>
      </w:r>
      <w:r w:rsidRPr="00CE5224">
        <w:rPr>
          <w:rFonts w:ascii="Times New Roman" w:hAnsi="Times New Roman"/>
          <w:lang w:val="sv-SE"/>
        </w:rPr>
        <w:t xml:space="preserve"> ersättare i granbarkborredödade skogar</w:t>
      </w:r>
      <w:r>
        <w:rPr>
          <w:rFonts w:ascii="Times New Roman" w:hAnsi="Times New Roman"/>
          <w:lang w:val="sv-SE"/>
        </w:rPr>
        <w:t>, kan genomföras som k</w:t>
      </w:r>
      <w:r w:rsidRPr="00CE5224">
        <w:rPr>
          <w:rFonts w:ascii="Times New Roman" w:hAnsi="Times New Roman"/>
          <w:lang w:val="sv-SE"/>
        </w:rPr>
        <w:t xml:space="preserve">onferens </w:t>
      </w:r>
      <w:r>
        <w:rPr>
          <w:rFonts w:ascii="Times New Roman" w:hAnsi="Times New Roman"/>
          <w:lang w:val="sv-SE"/>
        </w:rPr>
        <w:t xml:space="preserve">till exempel. </w:t>
      </w:r>
      <w:r w:rsidRPr="00CE5224">
        <w:rPr>
          <w:rFonts w:ascii="Times New Roman" w:hAnsi="Times New Roman"/>
          <w:lang w:val="sv-SE"/>
        </w:rPr>
        <w:t>Öka biol</w:t>
      </w:r>
      <w:r>
        <w:rPr>
          <w:rFonts w:ascii="Times New Roman" w:hAnsi="Times New Roman"/>
          <w:lang w:val="sv-SE"/>
        </w:rPr>
        <w:t>ogisk</w:t>
      </w:r>
      <w:r w:rsidRPr="00CE5224">
        <w:rPr>
          <w:rFonts w:ascii="Times New Roman" w:hAnsi="Times New Roman"/>
          <w:lang w:val="sv-SE"/>
        </w:rPr>
        <w:t xml:space="preserve"> mångfald i jordbrukslandskapet</w:t>
      </w:r>
      <w:r>
        <w:rPr>
          <w:rFonts w:ascii="Times New Roman" w:hAnsi="Times New Roman"/>
          <w:lang w:val="sv-SE"/>
        </w:rPr>
        <w:t xml:space="preserve">. </w:t>
      </w:r>
      <w:r w:rsidRPr="00CE5224">
        <w:rPr>
          <w:rFonts w:ascii="Times New Roman" w:hAnsi="Times New Roman"/>
          <w:lang w:val="sv-SE"/>
        </w:rPr>
        <w:t>Öka blomrika vägar</w:t>
      </w:r>
      <w:r>
        <w:rPr>
          <w:rFonts w:ascii="Times New Roman" w:hAnsi="Times New Roman"/>
          <w:lang w:val="sv-SE"/>
        </w:rPr>
        <w:t xml:space="preserve">. </w:t>
      </w:r>
      <w:r w:rsidRPr="00CE5224">
        <w:rPr>
          <w:rFonts w:ascii="Times New Roman" w:hAnsi="Times New Roman"/>
          <w:lang w:val="sv-SE"/>
        </w:rPr>
        <w:t xml:space="preserve">Demonstrationsområden för pollineringens betydelse, </w:t>
      </w:r>
      <w:r w:rsidR="008C3854" w:rsidRPr="00CE5224">
        <w:rPr>
          <w:rFonts w:ascii="Times New Roman" w:hAnsi="Times New Roman"/>
          <w:lang w:val="sv-SE"/>
        </w:rPr>
        <w:t>bland annat</w:t>
      </w:r>
      <w:r w:rsidR="008C3854">
        <w:rPr>
          <w:rFonts w:ascii="Times New Roman" w:hAnsi="Times New Roman"/>
          <w:lang w:val="sv-SE"/>
        </w:rPr>
        <w:t xml:space="preserve"> vid</w:t>
      </w:r>
      <w:r w:rsidRPr="00CE5224">
        <w:rPr>
          <w:rFonts w:ascii="Times New Roman" w:hAnsi="Times New Roman"/>
          <w:lang w:val="sv-SE"/>
        </w:rPr>
        <w:t xml:space="preserve"> </w:t>
      </w:r>
      <w:proofErr w:type="spellStart"/>
      <w:r w:rsidRPr="00CE5224">
        <w:rPr>
          <w:rFonts w:ascii="Times New Roman" w:hAnsi="Times New Roman"/>
          <w:lang w:val="sv-SE"/>
        </w:rPr>
        <w:t>Öknaskolan</w:t>
      </w:r>
      <w:proofErr w:type="spellEnd"/>
      <w:r w:rsidRPr="00CE5224">
        <w:rPr>
          <w:rFonts w:ascii="Times New Roman" w:hAnsi="Times New Roman"/>
          <w:lang w:val="sv-SE"/>
        </w:rPr>
        <w:t xml:space="preserve"> och Tovetorps forskningsstation</w:t>
      </w:r>
      <w:r>
        <w:rPr>
          <w:rFonts w:ascii="Times New Roman" w:hAnsi="Times New Roman"/>
          <w:lang w:val="sv-SE"/>
        </w:rPr>
        <w:t xml:space="preserve">. </w:t>
      </w:r>
    </w:p>
    <w:p w14:paraId="30CE9CE0" w14:textId="0D714B73" w:rsidR="00F46729" w:rsidRDefault="00E00FB9" w:rsidP="00683BBC">
      <w:pPr>
        <w:rPr>
          <w:rFonts w:ascii="Times New Roman" w:hAnsi="Times New Roman"/>
          <w:lang w:val="sv-SE"/>
        </w:rPr>
      </w:pPr>
      <w:r w:rsidRPr="00A21B12">
        <w:rPr>
          <w:rFonts w:ascii="Times New Roman" w:hAnsi="Times New Roman"/>
          <w:i/>
          <w:iCs/>
          <w:lang w:val="sv-SE"/>
        </w:rPr>
        <w:t>Kommentar</w:t>
      </w:r>
      <w:r>
        <w:rPr>
          <w:rFonts w:ascii="Times New Roman" w:hAnsi="Times New Roman"/>
          <w:lang w:val="sv-SE"/>
        </w:rPr>
        <w:t>; Finns k</w:t>
      </w:r>
      <w:r w:rsidR="00F46729">
        <w:rPr>
          <w:rFonts w:ascii="Times New Roman" w:hAnsi="Times New Roman"/>
          <w:lang w:val="sv-SE"/>
        </w:rPr>
        <w:t>oppl</w:t>
      </w:r>
      <w:r>
        <w:rPr>
          <w:rFonts w:ascii="Times New Roman" w:hAnsi="Times New Roman"/>
          <w:lang w:val="sv-SE"/>
        </w:rPr>
        <w:t>ingar till</w:t>
      </w:r>
      <w:r w:rsidR="00F46729">
        <w:rPr>
          <w:rFonts w:ascii="Times New Roman" w:hAnsi="Times New Roman"/>
          <w:lang w:val="sv-SE"/>
        </w:rPr>
        <w:t xml:space="preserve"> </w:t>
      </w:r>
      <w:r>
        <w:rPr>
          <w:rFonts w:ascii="Times New Roman" w:hAnsi="Times New Roman"/>
          <w:lang w:val="sv-SE"/>
        </w:rPr>
        <w:t xml:space="preserve">det regionala </w:t>
      </w:r>
      <w:r w:rsidR="00F46729">
        <w:rPr>
          <w:rFonts w:ascii="Times New Roman" w:hAnsi="Times New Roman"/>
          <w:lang w:val="sv-SE"/>
        </w:rPr>
        <w:t>skogsprogrammet</w:t>
      </w:r>
      <w:r>
        <w:rPr>
          <w:rFonts w:ascii="Times New Roman" w:hAnsi="Times New Roman"/>
          <w:lang w:val="sv-SE"/>
        </w:rPr>
        <w:t xml:space="preserve"> här</w:t>
      </w:r>
      <w:r w:rsidR="00F46729">
        <w:rPr>
          <w:rFonts w:ascii="Times New Roman" w:hAnsi="Times New Roman"/>
          <w:lang w:val="sv-SE"/>
        </w:rPr>
        <w:t xml:space="preserve">, </w:t>
      </w:r>
      <w:r>
        <w:rPr>
          <w:rFonts w:ascii="Times New Roman" w:hAnsi="Times New Roman"/>
          <w:lang w:val="sv-SE"/>
        </w:rPr>
        <w:t xml:space="preserve">kan </w:t>
      </w:r>
      <w:r w:rsidR="00F46729">
        <w:rPr>
          <w:rFonts w:ascii="Times New Roman" w:hAnsi="Times New Roman"/>
          <w:lang w:val="sv-SE"/>
        </w:rPr>
        <w:t xml:space="preserve">knyta ihop det och </w:t>
      </w:r>
      <w:r w:rsidR="004E03AB">
        <w:rPr>
          <w:rFonts w:ascii="Times New Roman" w:hAnsi="Times New Roman"/>
          <w:lang w:val="sv-SE"/>
        </w:rPr>
        <w:t xml:space="preserve">kan eventuellt då </w:t>
      </w:r>
      <w:r w:rsidR="0067552C">
        <w:rPr>
          <w:rFonts w:ascii="Times New Roman" w:hAnsi="Times New Roman"/>
          <w:lang w:val="sv-SE"/>
        </w:rPr>
        <w:t xml:space="preserve">bli en </w:t>
      </w:r>
      <w:r w:rsidR="00F46729">
        <w:rPr>
          <w:rFonts w:ascii="Times New Roman" w:hAnsi="Times New Roman"/>
          <w:lang w:val="sv-SE"/>
        </w:rPr>
        <w:t xml:space="preserve">presentationspunkt </w:t>
      </w:r>
      <w:r>
        <w:rPr>
          <w:rFonts w:ascii="Times New Roman" w:hAnsi="Times New Roman"/>
          <w:lang w:val="sv-SE"/>
        </w:rPr>
        <w:t xml:space="preserve">på skogsprogramsmöte </w:t>
      </w:r>
      <w:r w:rsidR="00F46729">
        <w:rPr>
          <w:rFonts w:ascii="Times New Roman" w:hAnsi="Times New Roman"/>
          <w:lang w:val="sv-SE"/>
        </w:rPr>
        <w:t>i maj</w:t>
      </w:r>
      <w:r>
        <w:rPr>
          <w:rFonts w:ascii="Times New Roman" w:hAnsi="Times New Roman"/>
          <w:lang w:val="sv-SE"/>
        </w:rPr>
        <w:t>.</w:t>
      </w:r>
    </w:p>
    <w:p w14:paraId="059F605E" w14:textId="2FC15DFF" w:rsidR="00F46729" w:rsidRDefault="00E00FB9" w:rsidP="00683BBC">
      <w:pPr>
        <w:rPr>
          <w:rFonts w:ascii="Times New Roman" w:hAnsi="Times New Roman"/>
          <w:lang w:val="sv-SE"/>
        </w:rPr>
      </w:pPr>
      <w:r w:rsidRPr="00A21B12">
        <w:rPr>
          <w:rFonts w:ascii="Times New Roman" w:hAnsi="Times New Roman"/>
          <w:i/>
          <w:iCs/>
          <w:lang w:val="sv-SE"/>
        </w:rPr>
        <w:t>Kommentar</w:t>
      </w:r>
      <w:r>
        <w:rPr>
          <w:rFonts w:ascii="Times New Roman" w:hAnsi="Times New Roman"/>
          <w:lang w:val="sv-SE"/>
        </w:rPr>
        <w:t xml:space="preserve">; </w:t>
      </w:r>
      <w:r w:rsidR="00F46729">
        <w:rPr>
          <w:rFonts w:ascii="Times New Roman" w:hAnsi="Times New Roman"/>
          <w:lang w:val="sv-SE"/>
        </w:rPr>
        <w:t>Vilt. Finns inte med nu</w:t>
      </w:r>
      <w:r>
        <w:rPr>
          <w:rFonts w:ascii="Times New Roman" w:hAnsi="Times New Roman"/>
          <w:lang w:val="sv-SE"/>
        </w:rPr>
        <w:t xml:space="preserve">? Svar: det arbetet sker i andra </w:t>
      </w:r>
      <w:r w:rsidR="00F46729">
        <w:rPr>
          <w:rFonts w:ascii="Times New Roman" w:hAnsi="Times New Roman"/>
          <w:lang w:val="sv-SE"/>
        </w:rPr>
        <w:t>process</w:t>
      </w:r>
      <w:r>
        <w:rPr>
          <w:rFonts w:ascii="Times New Roman" w:hAnsi="Times New Roman"/>
          <w:lang w:val="sv-SE"/>
        </w:rPr>
        <w:t>er</w:t>
      </w:r>
      <w:r w:rsidR="00F46729">
        <w:rPr>
          <w:rFonts w:ascii="Times New Roman" w:hAnsi="Times New Roman"/>
          <w:lang w:val="sv-SE"/>
        </w:rPr>
        <w:t xml:space="preserve"> på </w:t>
      </w:r>
      <w:r>
        <w:rPr>
          <w:rFonts w:ascii="Times New Roman" w:hAnsi="Times New Roman"/>
          <w:lang w:val="sv-SE"/>
        </w:rPr>
        <w:t>länsstyrelsen</w:t>
      </w:r>
      <w:r w:rsidR="00F46729">
        <w:rPr>
          <w:rFonts w:ascii="Times New Roman" w:hAnsi="Times New Roman"/>
          <w:lang w:val="sv-SE"/>
        </w:rPr>
        <w:t xml:space="preserve"> i samverkan med andra</w:t>
      </w:r>
      <w:r>
        <w:rPr>
          <w:rFonts w:ascii="Times New Roman" w:hAnsi="Times New Roman"/>
          <w:lang w:val="sv-SE"/>
        </w:rPr>
        <w:t xml:space="preserve"> och därför tar vi inte upp det här</w:t>
      </w:r>
      <w:r w:rsidR="00F46729">
        <w:rPr>
          <w:rFonts w:ascii="Times New Roman" w:hAnsi="Times New Roman"/>
          <w:lang w:val="sv-SE"/>
        </w:rPr>
        <w:t xml:space="preserve">. Extremt drabbat i Sörmland och behöver </w:t>
      </w:r>
      <w:r>
        <w:rPr>
          <w:rFonts w:ascii="Times New Roman" w:hAnsi="Times New Roman"/>
          <w:lang w:val="sv-SE"/>
        </w:rPr>
        <w:t>absolut</w:t>
      </w:r>
      <w:r w:rsidR="00F46729">
        <w:rPr>
          <w:rFonts w:ascii="Times New Roman" w:hAnsi="Times New Roman"/>
          <w:lang w:val="sv-SE"/>
        </w:rPr>
        <w:t xml:space="preserve"> arbeta med det</w:t>
      </w:r>
      <w:r w:rsidR="004E03AB">
        <w:rPr>
          <w:rFonts w:ascii="Times New Roman" w:hAnsi="Times New Roman"/>
          <w:lang w:val="sv-SE"/>
        </w:rPr>
        <w:t>, men sker på annat vis redan</w:t>
      </w:r>
      <w:r w:rsidR="00F46729">
        <w:rPr>
          <w:rFonts w:ascii="Times New Roman" w:hAnsi="Times New Roman"/>
          <w:lang w:val="sv-SE"/>
        </w:rPr>
        <w:t xml:space="preserve">. </w:t>
      </w:r>
    </w:p>
    <w:p w14:paraId="50282A63" w14:textId="77D33A95" w:rsidR="006F29ED" w:rsidRPr="00835AEC" w:rsidRDefault="00E00FB9" w:rsidP="00683BBC">
      <w:pPr>
        <w:rPr>
          <w:rFonts w:ascii="Times New Roman" w:hAnsi="Times New Roman"/>
          <w:lang w:val="sv-SE"/>
        </w:rPr>
      </w:pPr>
      <w:r w:rsidRPr="00A21B12">
        <w:rPr>
          <w:rFonts w:ascii="Times New Roman" w:hAnsi="Times New Roman"/>
          <w:i/>
          <w:iCs/>
          <w:lang w:val="sv-SE"/>
        </w:rPr>
        <w:t>Kommentar</w:t>
      </w:r>
      <w:r>
        <w:rPr>
          <w:rFonts w:ascii="Times New Roman" w:hAnsi="Times New Roman"/>
          <w:lang w:val="sv-SE"/>
        </w:rPr>
        <w:t xml:space="preserve">; </w:t>
      </w:r>
      <w:r w:rsidR="00F46729">
        <w:rPr>
          <w:rFonts w:ascii="Times New Roman" w:hAnsi="Times New Roman"/>
          <w:lang w:val="sv-SE"/>
        </w:rPr>
        <w:t xml:space="preserve">Skåne jobbat mycket </w:t>
      </w:r>
      <w:r w:rsidR="004E03AB">
        <w:rPr>
          <w:rFonts w:ascii="Times New Roman" w:hAnsi="Times New Roman"/>
          <w:lang w:val="sv-SE"/>
        </w:rPr>
        <w:t xml:space="preserve">med </w:t>
      </w:r>
      <w:proofErr w:type="spellStart"/>
      <w:r w:rsidR="00F46729">
        <w:rPr>
          <w:rFonts w:ascii="Times New Roman" w:hAnsi="Times New Roman"/>
          <w:lang w:val="sv-SE"/>
        </w:rPr>
        <w:t>beträdor</w:t>
      </w:r>
      <w:proofErr w:type="spellEnd"/>
      <w:r w:rsidR="00F46729">
        <w:rPr>
          <w:rFonts w:ascii="Times New Roman" w:hAnsi="Times New Roman"/>
          <w:lang w:val="sv-SE"/>
        </w:rPr>
        <w:t xml:space="preserve">, titta in det. Smart sätt att plocka ut areal för att också för att främja </w:t>
      </w:r>
      <w:r>
        <w:rPr>
          <w:rFonts w:ascii="Times New Roman" w:hAnsi="Times New Roman"/>
          <w:lang w:val="sv-SE"/>
        </w:rPr>
        <w:t>friluftsliv</w:t>
      </w:r>
      <w:r w:rsidR="00F46729">
        <w:rPr>
          <w:rFonts w:ascii="Times New Roman" w:hAnsi="Times New Roman"/>
          <w:lang w:val="sv-SE"/>
        </w:rPr>
        <w:t>. Tack</w:t>
      </w:r>
      <w:r w:rsidR="004E03AB">
        <w:rPr>
          <w:rFonts w:ascii="Times New Roman" w:hAnsi="Times New Roman"/>
          <w:lang w:val="sv-SE"/>
        </w:rPr>
        <w:t>,</w:t>
      </w:r>
      <w:r w:rsidR="00F46729">
        <w:rPr>
          <w:rFonts w:ascii="Times New Roman" w:hAnsi="Times New Roman"/>
          <w:lang w:val="sv-SE"/>
        </w:rPr>
        <w:t xml:space="preserve"> tar det med oss. </w:t>
      </w:r>
    </w:p>
    <w:p w14:paraId="46B624D4" w14:textId="4CFA0D26" w:rsidR="00683BBC" w:rsidRDefault="00683BBC" w:rsidP="00873126">
      <w:pPr>
        <w:pStyle w:val="Rubrik3"/>
        <w:rPr>
          <w:i/>
          <w:iCs/>
          <w:lang w:val="sv-SE"/>
        </w:rPr>
      </w:pPr>
      <w:r w:rsidRPr="00A20FE1">
        <w:rPr>
          <w:lang w:val="sv-SE"/>
        </w:rPr>
        <w:t>Hållbart samhälle</w:t>
      </w:r>
    </w:p>
    <w:p w14:paraId="30DCD695" w14:textId="4D11B646" w:rsidR="00BA434D" w:rsidRDefault="0067552C" w:rsidP="00BA434D">
      <w:pPr>
        <w:rPr>
          <w:rFonts w:ascii="Times New Roman" w:hAnsi="Times New Roman"/>
          <w:lang w:val="sv-SE"/>
        </w:rPr>
      </w:pPr>
      <w:r>
        <w:rPr>
          <w:rFonts w:ascii="Times New Roman" w:hAnsi="Times New Roman"/>
          <w:lang w:val="sv-SE"/>
        </w:rPr>
        <w:t>Gruppen hanterar</w:t>
      </w:r>
      <w:r w:rsidR="00F46729" w:rsidRPr="00F46729">
        <w:rPr>
          <w:rFonts w:ascii="Times New Roman" w:hAnsi="Times New Roman"/>
          <w:lang w:val="sv-SE"/>
        </w:rPr>
        <w:t xml:space="preserve"> ett brett område</w:t>
      </w:r>
      <w:r w:rsidR="00F46729">
        <w:rPr>
          <w:rFonts w:ascii="Times New Roman" w:hAnsi="Times New Roman"/>
          <w:lang w:val="sv-SE"/>
        </w:rPr>
        <w:t>,</w:t>
      </w:r>
      <w:r>
        <w:rPr>
          <w:rFonts w:ascii="Times New Roman" w:hAnsi="Times New Roman"/>
          <w:lang w:val="sv-SE"/>
        </w:rPr>
        <w:t xml:space="preserve"> </w:t>
      </w:r>
      <w:r w:rsidR="00F46729">
        <w:rPr>
          <w:rFonts w:ascii="Times New Roman" w:hAnsi="Times New Roman"/>
          <w:lang w:val="sv-SE"/>
        </w:rPr>
        <w:t xml:space="preserve">avstämningar med </w:t>
      </w:r>
      <w:r>
        <w:rPr>
          <w:rFonts w:ascii="Times New Roman" w:hAnsi="Times New Roman"/>
          <w:lang w:val="sv-SE"/>
        </w:rPr>
        <w:t xml:space="preserve">Begränsa klimatpåverkan </w:t>
      </w:r>
      <w:r w:rsidR="00F46729">
        <w:rPr>
          <w:rFonts w:ascii="Times New Roman" w:hAnsi="Times New Roman"/>
          <w:lang w:val="sv-SE"/>
        </w:rPr>
        <w:t xml:space="preserve">och </w:t>
      </w:r>
      <w:r w:rsidR="00EF46D5">
        <w:rPr>
          <w:rFonts w:ascii="Times New Roman" w:hAnsi="Times New Roman"/>
          <w:lang w:val="sv-SE"/>
        </w:rPr>
        <w:t>L</w:t>
      </w:r>
      <w:r w:rsidR="00F46729">
        <w:rPr>
          <w:rFonts w:ascii="Times New Roman" w:hAnsi="Times New Roman"/>
          <w:lang w:val="sv-SE"/>
        </w:rPr>
        <w:t>evande</w:t>
      </w:r>
      <w:r w:rsidR="00EF46D5">
        <w:rPr>
          <w:rFonts w:ascii="Times New Roman" w:hAnsi="Times New Roman"/>
          <w:lang w:val="sv-SE"/>
        </w:rPr>
        <w:t xml:space="preserve"> skogar och landskap</w:t>
      </w:r>
      <w:r>
        <w:rPr>
          <w:rFonts w:ascii="Times New Roman" w:hAnsi="Times New Roman"/>
          <w:lang w:val="sv-SE"/>
        </w:rPr>
        <w:t xml:space="preserve"> kring överlappande åtgärder</w:t>
      </w:r>
      <w:r w:rsidR="00F46729">
        <w:rPr>
          <w:rFonts w:ascii="Times New Roman" w:hAnsi="Times New Roman"/>
          <w:lang w:val="sv-SE"/>
        </w:rPr>
        <w:t xml:space="preserve">. Ungefär 15 deltagare med i </w:t>
      </w:r>
      <w:r w:rsidR="00EF46D5">
        <w:rPr>
          <w:rFonts w:ascii="Times New Roman" w:hAnsi="Times New Roman"/>
          <w:lang w:val="sv-SE"/>
        </w:rPr>
        <w:t>diskussionerna</w:t>
      </w:r>
      <w:r w:rsidR="00F46729">
        <w:rPr>
          <w:rFonts w:ascii="Times New Roman" w:hAnsi="Times New Roman"/>
          <w:lang w:val="sv-SE"/>
        </w:rPr>
        <w:t xml:space="preserve">. </w:t>
      </w:r>
    </w:p>
    <w:p w14:paraId="58BB780B" w14:textId="22E23D2F" w:rsidR="00F46729" w:rsidRDefault="00BA434D" w:rsidP="00BA434D">
      <w:pPr>
        <w:rPr>
          <w:rFonts w:ascii="Times New Roman" w:hAnsi="Times New Roman"/>
          <w:lang w:val="sv-SE"/>
        </w:rPr>
      </w:pPr>
      <w:r>
        <w:rPr>
          <w:rFonts w:ascii="Times New Roman" w:hAnsi="Times New Roman"/>
          <w:lang w:val="sv-SE"/>
        </w:rPr>
        <w:t xml:space="preserve">Fokusområden i gruppen är; </w:t>
      </w:r>
      <w:r w:rsidR="00E4513F">
        <w:rPr>
          <w:rFonts w:ascii="Times New Roman" w:hAnsi="Times New Roman"/>
          <w:lang w:val="sv-SE"/>
        </w:rPr>
        <w:t>c</w:t>
      </w:r>
      <w:r w:rsidRPr="00BA434D">
        <w:rPr>
          <w:rFonts w:ascii="Times New Roman" w:hAnsi="Times New Roman"/>
          <w:lang w:val="sv-SE"/>
        </w:rPr>
        <w:t>irkulär ekonomi</w:t>
      </w:r>
      <w:r>
        <w:rPr>
          <w:rFonts w:ascii="Times New Roman" w:hAnsi="Times New Roman"/>
          <w:lang w:val="sv-SE"/>
        </w:rPr>
        <w:t xml:space="preserve">, </w:t>
      </w:r>
      <w:r w:rsidR="00E4513F">
        <w:rPr>
          <w:rFonts w:ascii="Times New Roman" w:hAnsi="Times New Roman"/>
          <w:lang w:val="sv-SE"/>
        </w:rPr>
        <w:t>e</w:t>
      </w:r>
      <w:r w:rsidRPr="00BA434D">
        <w:rPr>
          <w:rFonts w:ascii="Times New Roman" w:hAnsi="Times New Roman"/>
          <w:lang w:val="sv-SE"/>
        </w:rPr>
        <w:t>kosystemtjänster</w:t>
      </w:r>
      <w:r>
        <w:rPr>
          <w:rFonts w:ascii="Times New Roman" w:hAnsi="Times New Roman"/>
          <w:lang w:val="sv-SE"/>
        </w:rPr>
        <w:t xml:space="preserve">, </w:t>
      </w:r>
      <w:r w:rsidR="00E4513F">
        <w:rPr>
          <w:rFonts w:ascii="Times New Roman" w:hAnsi="Times New Roman"/>
          <w:lang w:val="sv-SE"/>
        </w:rPr>
        <w:t>e</w:t>
      </w:r>
      <w:r w:rsidRPr="00BA434D">
        <w:rPr>
          <w:rFonts w:ascii="Times New Roman" w:hAnsi="Times New Roman"/>
          <w:lang w:val="sv-SE"/>
        </w:rPr>
        <w:t>nergi- och klimatomställning</w:t>
      </w:r>
      <w:r>
        <w:rPr>
          <w:rFonts w:ascii="Times New Roman" w:hAnsi="Times New Roman"/>
          <w:lang w:val="sv-SE"/>
        </w:rPr>
        <w:t xml:space="preserve">, </w:t>
      </w:r>
      <w:r w:rsidR="00E4513F">
        <w:rPr>
          <w:rFonts w:ascii="Times New Roman" w:hAnsi="Times New Roman"/>
          <w:lang w:val="sv-SE"/>
        </w:rPr>
        <w:t>g</w:t>
      </w:r>
      <w:r w:rsidRPr="00BA434D">
        <w:rPr>
          <w:rFonts w:ascii="Times New Roman" w:hAnsi="Times New Roman"/>
          <w:lang w:val="sv-SE"/>
        </w:rPr>
        <w:t>iftfri miljö</w:t>
      </w:r>
      <w:r>
        <w:rPr>
          <w:rFonts w:ascii="Times New Roman" w:hAnsi="Times New Roman"/>
          <w:lang w:val="sv-SE"/>
        </w:rPr>
        <w:t xml:space="preserve">, </w:t>
      </w:r>
      <w:r w:rsidR="00E4513F">
        <w:rPr>
          <w:rFonts w:ascii="Times New Roman" w:hAnsi="Times New Roman"/>
          <w:lang w:val="sv-SE"/>
        </w:rPr>
        <w:t>m</w:t>
      </w:r>
      <w:r w:rsidRPr="00BA434D">
        <w:rPr>
          <w:rFonts w:ascii="Times New Roman" w:hAnsi="Times New Roman"/>
          <w:lang w:val="sv-SE"/>
        </w:rPr>
        <w:t>arkanvändning</w:t>
      </w:r>
      <w:r w:rsidR="00E4513F">
        <w:rPr>
          <w:rFonts w:ascii="Times New Roman" w:hAnsi="Times New Roman"/>
          <w:lang w:val="sv-SE"/>
        </w:rPr>
        <w:t xml:space="preserve"> och t</w:t>
      </w:r>
      <w:r w:rsidRPr="00BA434D">
        <w:rPr>
          <w:rFonts w:ascii="Times New Roman" w:hAnsi="Times New Roman"/>
          <w:lang w:val="sv-SE"/>
        </w:rPr>
        <w:t>ransporteffektivt samhälle</w:t>
      </w:r>
      <w:r>
        <w:rPr>
          <w:rFonts w:ascii="Times New Roman" w:hAnsi="Times New Roman"/>
          <w:lang w:val="sv-SE"/>
        </w:rPr>
        <w:t xml:space="preserve">. </w:t>
      </w:r>
    </w:p>
    <w:p w14:paraId="3848C06E" w14:textId="79522697" w:rsidR="001D284C" w:rsidRDefault="00F46729" w:rsidP="00683BBC">
      <w:pPr>
        <w:rPr>
          <w:rFonts w:ascii="Times New Roman" w:hAnsi="Times New Roman"/>
          <w:lang w:val="sv-SE"/>
        </w:rPr>
      </w:pPr>
      <w:r>
        <w:rPr>
          <w:rFonts w:ascii="Times New Roman" w:hAnsi="Times New Roman"/>
          <w:lang w:val="sv-SE"/>
        </w:rPr>
        <w:t>Kompetens</w:t>
      </w:r>
      <w:r w:rsidR="004E03AB">
        <w:rPr>
          <w:rFonts w:ascii="Times New Roman" w:hAnsi="Times New Roman"/>
          <w:lang w:val="sv-SE"/>
        </w:rPr>
        <w:t>er i gruppen</w:t>
      </w:r>
      <w:r w:rsidR="006E2577">
        <w:rPr>
          <w:rFonts w:ascii="Times New Roman" w:hAnsi="Times New Roman"/>
          <w:lang w:val="sv-SE"/>
        </w:rPr>
        <w:t>;</w:t>
      </w:r>
      <w:r>
        <w:rPr>
          <w:rFonts w:ascii="Times New Roman" w:hAnsi="Times New Roman"/>
          <w:lang w:val="sv-SE"/>
        </w:rPr>
        <w:t xml:space="preserve"> miljö</w:t>
      </w:r>
      <w:r w:rsidR="004E03AB">
        <w:rPr>
          <w:rFonts w:ascii="Times New Roman" w:hAnsi="Times New Roman"/>
          <w:lang w:val="sv-SE"/>
        </w:rPr>
        <w:t>-</w:t>
      </w:r>
      <w:r>
        <w:rPr>
          <w:rFonts w:ascii="Times New Roman" w:hAnsi="Times New Roman"/>
          <w:lang w:val="sv-SE"/>
        </w:rPr>
        <w:t xml:space="preserve"> och plan</w:t>
      </w:r>
      <w:r w:rsidR="004E03AB">
        <w:rPr>
          <w:rFonts w:ascii="Times New Roman" w:hAnsi="Times New Roman"/>
          <w:lang w:val="sv-SE"/>
        </w:rPr>
        <w:t>frågor</w:t>
      </w:r>
      <w:r w:rsidR="00FE1F04">
        <w:rPr>
          <w:rFonts w:ascii="Times New Roman" w:hAnsi="Times New Roman"/>
          <w:lang w:val="sv-SE"/>
        </w:rPr>
        <w:t xml:space="preserve"> stort område</w:t>
      </w:r>
      <w:r w:rsidR="001D284C">
        <w:rPr>
          <w:rFonts w:ascii="Times New Roman" w:hAnsi="Times New Roman"/>
          <w:lang w:val="sv-SE"/>
        </w:rPr>
        <w:t xml:space="preserve">. Deltagare i gruppen är </w:t>
      </w:r>
      <w:r>
        <w:rPr>
          <w:rFonts w:ascii="Times New Roman" w:hAnsi="Times New Roman"/>
          <w:lang w:val="sv-SE"/>
        </w:rPr>
        <w:t>kommun</w:t>
      </w:r>
      <w:r w:rsidR="004E03AB">
        <w:rPr>
          <w:rFonts w:ascii="Times New Roman" w:hAnsi="Times New Roman"/>
          <w:lang w:val="sv-SE"/>
        </w:rPr>
        <w:t>er</w:t>
      </w:r>
      <w:r w:rsidR="001D284C">
        <w:rPr>
          <w:rFonts w:ascii="Times New Roman" w:hAnsi="Times New Roman"/>
          <w:lang w:val="sv-SE"/>
        </w:rPr>
        <w:t>,</w:t>
      </w:r>
      <w:r>
        <w:rPr>
          <w:rFonts w:ascii="Times New Roman" w:hAnsi="Times New Roman"/>
          <w:lang w:val="sv-SE"/>
        </w:rPr>
        <w:t xml:space="preserve"> </w:t>
      </w:r>
      <w:r w:rsidR="004E03AB">
        <w:rPr>
          <w:rFonts w:ascii="Times New Roman" w:hAnsi="Times New Roman"/>
          <w:lang w:val="sv-SE"/>
        </w:rPr>
        <w:t>länsstyrelsen</w:t>
      </w:r>
      <w:r>
        <w:rPr>
          <w:rFonts w:ascii="Times New Roman" w:hAnsi="Times New Roman"/>
          <w:lang w:val="sv-SE"/>
        </w:rPr>
        <w:t xml:space="preserve"> och </w:t>
      </w:r>
      <w:r w:rsidR="004E03AB">
        <w:rPr>
          <w:rFonts w:ascii="Times New Roman" w:hAnsi="Times New Roman"/>
          <w:lang w:val="sv-SE"/>
        </w:rPr>
        <w:t>Region Sörmland</w:t>
      </w:r>
      <w:r w:rsidR="00E4513F">
        <w:rPr>
          <w:rFonts w:ascii="Times New Roman" w:hAnsi="Times New Roman"/>
          <w:lang w:val="sv-SE"/>
        </w:rPr>
        <w:t>, LRF, Energikontoret och ESEM</w:t>
      </w:r>
      <w:r>
        <w:rPr>
          <w:rFonts w:ascii="Times New Roman" w:hAnsi="Times New Roman"/>
          <w:lang w:val="sv-SE"/>
        </w:rPr>
        <w:t xml:space="preserve">. </w:t>
      </w:r>
      <w:r w:rsidR="006E2577">
        <w:rPr>
          <w:rFonts w:ascii="Times New Roman" w:hAnsi="Times New Roman"/>
          <w:lang w:val="sv-SE"/>
        </w:rPr>
        <w:t xml:space="preserve">Nästa möte </w:t>
      </w:r>
      <w:r w:rsidR="001D284C">
        <w:rPr>
          <w:rFonts w:ascii="Times New Roman" w:hAnsi="Times New Roman"/>
          <w:lang w:val="sv-SE"/>
        </w:rPr>
        <w:t>om en vecka</w:t>
      </w:r>
      <w:r w:rsidR="006E2577">
        <w:rPr>
          <w:rFonts w:ascii="Times New Roman" w:hAnsi="Times New Roman"/>
          <w:lang w:val="sv-SE"/>
        </w:rPr>
        <w:t xml:space="preserve">. </w:t>
      </w:r>
      <w:r w:rsidR="004E03AB">
        <w:rPr>
          <w:rFonts w:ascii="Times New Roman" w:hAnsi="Times New Roman"/>
          <w:lang w:val="sv-SE"/>
        </w:rPr>
        <w:t>Gruppmedlemmarna har k</w:t>
      </w:r>
      <w:r w:rsidR="006E2577">
        <w:rPr>
          <w:rFonts w:ascii="Times New Roman" w:hAnsi="Times New Roman"/>
          <w:lang w:val="sv-SE"/>
        </w:rPr>
        <w:t>unnat skicka in förslag</w:t>
      </w:r>
      <w:r w:rsidR="004E03AB">
        <w:rPr>
          <w:rFonts w:ascii="Times New Roman" w:hAnsi="Times New Roman"/>
          <w:lang w:val="sv-SE"/>
        </w:rPr>
        <w:t xml:space="preserve"> på åtgärder</w:t>
      </w:r>
      <w:r w:rsidR="006E2577">
        <w:rPr>
          <w:rFonts w:ascii="Times New Roman" w:hAnsi="Times New Roman"/>
          <w:lang w:val="sv-SE"/>
        </w:rPr>
        <w:t xml:space="preserve">. Nu delat in i </w:t>
      </w:r>
      <w:r w:rsidR="00FE1F04">
        <w:rPr>
          <w:rFonts w:ascii="Times New Roman" w:hAnsi="Times New Roman"/>
          <w:lang w:val="sv-SE"/>
        </w:rPr>
        <w:t xml:space="preserve">tre </w:t>
      </w:r>
      <w:r w:rsidR="006E2577">
        <w:rPr>
          <w:rFonts w:ascii="Times New Roman" w:hAnsi="Times New Roman"/>
          <w:lang w:val="sv-SE"/>
        </w:rPr>
        <w:t xml:space="preserve">mindre grupper för att få fram mer detaljrika åtgärder. </w:t>
      </w:r>
      <w:r w:rsidR="004E03AB">
        <w:rPr>
          <w:rFonts w:ascii="Times New Roman" w:hAnsi="Times New Roman"/>
          <w:lang w:val="sv-SE"/>
        </w:rPr>
        <w:t xml:space="preserve">På mötet </w:t>
      </w:r>
      <w:r w:rsidR="006E2577">
        <w:rPr>
          <w:rFonts w:ascii="Times New Roman" w:hAnsi="Times New Roman"/>
          <w:lang w:val="sv-SE"/>
        </w:rPr>
        <w:t xml:space="preserve">i oktober </w:t>
      </w:r>
      <w:r w:rsidR="004E03AB">
        <w:rPr>
          <w:rFonts w:ascii="Times New Roman" w:hAnsi="Times New Roman"/>
          <w:lang w:val="sv-SE"/>
        </w:rPr>
        <w:t>försökte de</w:t>
      </w:r>
      <w:r w:rsidR="006E2577">
        <w:rPr>
          <w:rFonts w:ascii="Times New Roman" w:hAnsi="Times New Roman"/>
          <w:lang w:val="sv-SE"/>
        </w:rPr>
        <w:t xml:space="preserve"> banta ner </w:t>
      </w:r>
      <w:r w:rsidR="004E03AB">
        <w:rPr>
          <w:rFonts w:ascii="Times New Roman" w:hAnsi="Times New Roman"/>
          <w:lang w:val="sv-SE"/>
        </w:rPr>
        <w:t xml:space="preserve">förslagen ännu </w:t>
      </w:r>
      <w:r w:rsidR="006E2577">
        <w:rPr>
          <w:rFonts w:ascii="Times New Roman" w:hAnsi="Times New Roman"/>
          <w:lang w:val="sv-SE"/>
        </w:rPr>
        <w:t xml:space="preserve">mer. Jobbar vidare med dem fram till december. </w:t>
      </w:r>
      <w:r w:rsidR="005D15E6">
        <w:rPr>
          <w:rFonts w:ascii="Times New Roman" w:hAnsi="Times New Roman"/>
          <w:lang w:val="sv-SE"/>
        </w:rPr>
        <w:t>De åtgärder som finns nu gick</w:t>
      </w:r>
      <w:r w:rsidR="001D284C">
        <w:rPr>
          <w:rFonts w:ascii="Times New Roman" w:hAnsi="Times New Roman"/>
          <w:lang w:val="sv-SE"/>
        </w:rPr>
        <w:t>s</w:t>
      </w:r>
      <w:r w:rsidR="005D15E6">
        <w:rPr>
          <w:rFonts w:ascii="Times New Roman" w:hAnsi="Times New Roman"/>
          <w:lang w:val="sv-SE"/>
        </w:rPr>
        <w:t xml:space="preserve"> igenom på övergripande plan</w:t>
      </w:r>
      <w:r w:rsidR="001D284C">
        <w:rPr>
          <w:rFonts w:ascii="Times New Roman" w:hAnsi="Times New Roman"/>
          <w:lang w:val="sv-SE"/>
        </w:rPr>
        <w:t xml:space="preserve"> under presentationen</w:t>
      </w:r>
      <w:r w:rsidR="005D15E6">
        <w:rPr>
          <w:rFonts w:ascii="Times New Roman" w:hAnsi="Times New Roman"/>
          <w:lang w:val="sv-SE"/>
        </w:rPr>
        <w:t xml:space="preserve">, se </w:t>
      </w:r>
      <w:r w:rsidR="00CE5224">
        <w:rPr>
          <w:rFonts w:ascii="Times New Roman" w:hAnsi="Times New Roman"/>
          <w:lang w:val="sv-SE"/>
        </w:rPr>
        <w:t>presentation</w:t>
      </w:r>
      <w:r w:rsidR="005D15E6">
        <w:rPr>
          <w:rFonts w:ascii="Times New Roman" w:hAnsi="Times New Roman"/>
          <w:lang w:val="sv-SE"/>
        </w:rPr>
        <w:t xml:space="preserve"> för mer detaljer. </w:t>
      </w:r>
      <w:r w:rsidR="005D15E6">
        <w:rPr>
          <w:rFonts w:ascii="Times New Roman" w:hAnsi="Times New Roman"/>
          <w:lang w:val="sv-SE"/>
        </w:rPr>
        <w:br/>
      </w:r>
      <w:r w:rsidR="000012F4">
        <w:rPr>
          <w:rFonts w:ascii="Times New Roman" w:hAnsi="Times New Roman"/>
          <w:lang w:val="sv-SE"/>
        </w:rPr>
        <w:t xml:space="preserve">Inom cirkulär ekonomi kommer frågor om återvinning av byggmaterial eller renoveringsbyggande upp samt återbruk av inventarier. </w:t>
      </w:r>
      <w:r w:rsidR="004E03AB">
        <w:rPr>
          <w:rFonts w:ascii="Times New Roman" w:hAnsi="Times New Roman"/>
          <w:lang w:val="sv-SE"/>
        </w:rPr>
        <w:t xml:space="preserve">I gruppen </w:t>
      </w:r>
      <w:r w:rsidR="00A21B12">
        <w:rPr>
          <w:rFonts w:ascii="Times New Roman" w:hAnsi="Times New Roman"/>
          <w:lang w:val="sv-SE"/>
        </w:rPr>
        <w:t>diskuteras</w:t>
      </w:r>
      <w:r w:rsidR="000012F4">
        <w:rPr>
          <w:rFonts w:ascii="Times New Roman" w:hAnsi="Times New Roman"/>
          <w:lang w:val="sv-SE"/>
        </w:rPr>
        <w:t xml:space="preserve"> </w:t>
      </w:r>
      <w:r w:rsidR="005D15E6">
        <w:rPr>
          <w:rFonts w:ascii="Times New Roman" w:hAnsi="Times New Roman"/>
          <w:lang w:val="sv-SE"/>
        </w:rPr>
        <w:t>g</w:t>
      </w:r>
      <w:r w:rsidR="006E2577">
        <w:rPr>
          <w:rFonts w:ascii="Times New Roman" w:hAnsi="Times New Roman"/>
          <w:lang w:val="sv-SE"/>
        </w:rPr>
        <w:t xml:space="preserve">iftfri miljö </w:t>
      </w:r>
      <w:r w:rsidR="00A21B12">
        <w:rPr>
          <w:rFonts w:ascii="Times New Roman" w:hAnsi="Times New Roman"/>
          <w:lang w:val="sv-SE"/>
        </w:rPr>
        <w:t xml:space="preserve">mycket, vilket </w:t>
      </w:r>
      <w:r w:rsidR="006E2577">
        <w:rPr>
          <w:rFonts w:ascii="Times New Roman" w:hAnsi="Times New Roman"/>
          <w:lang w:val="sv-SE"/>
        </w:rPr>
        <w:t xml:space="preserve">går in i förorenad mark och samhällsplaneringen. </w:t>
      </w:r>
      <w:r w:rsidR="00FE1F04" w:rsidRPr="00FE1F04">
        <w:rPr>
          <w:rFonts w:ascii="Times New Roman" w:hAnsi="Times New Roman"/>
          <w:lang w:val="sv-SE"/>
        </w:rPr>
        <w:t>Schaktmassor</w:t>
      </w:r>
      <w:r w:rsidR="000012F4">
        <w:rPr>
          <w:rFonts w:ascii="Times New Roman" w:hAnsi="Times New Roman"/>
          <w:lang w:val="sv-SE"/>
        </w:rPr>
        <w:t xml:space="preserve"> berörs</w:t>
      </w:r>
      <w:r w:rsidR="005D15E6">
        <w:rPr>
          <w:rFonts w:ascii="Times New Roman" w:hAnsi="Times New Roman"/>
          <w:lang w:val="sv-SE"/>
        </w:rPr>
        <w:t>,</w:t>
      </w:r>
      <w:r w:rsidR="00FE1F04" w:rsidRPr="00FE1F04">
        <w:rPr>
          <w:rFonts w:ascii="Times New Roman" w:hAnsi="Times New Roman"/>
          <w:lang w:val="sv-SE"/>
        </w:rPr>
        <w:t xml:space="preserve"> särskilt </w:t>
      </w:r>
      <w:r w:rsidR="005D15E6">
        <w:rPr>
          <w:rFonts w:ascii="Times New Roman" w:hAnsi="Times New Roman"/>
          <w:lang w:val="sv-SE"/>
        </w:rPr>
        <w:t xml:space="preserve">i och med </w:t>
      </w:r>
      <w:r w:rsidR="00FE1F04" w:rsidRPr="00FE1F04">
        <w:rPr>
          <w:rFonts w:ascii="Times New Roman" w:hAnsi="Times New Roman"/>
          <w:lang w:val="sv-SE"/>
        </w:rPr>
        <w:t xml:space="preserve">ostlänken men också andra projekt. </w:t>
      </w:r>
      <w:r w:rsidR="001E6867">
        <w:rPr>
          <w:rFonts w:ascii="Times New Roman" w:hAnsi="Times New Roman"/>
          <w:lang w:val="sv-SE"/>
        </w:rPr>
        <w:t>Information</w:t>
      </w:r>
      <w:r w:rsidR="006E2577">
        <w:rPr>
          <w:rFonts w:ascii="Times New Roman" w:hAnsi="Times New Roman"/>
          <w:lang w:val="sv-SE"/>
        </w:rPr>
        <w:t xml:space="preserve"> </w:t>
      </w:r>
      <w:r w:rsidR="00FE1F04">
        <w:rPr>
          <w:rFonts w:ascii="Times New Roman" w:hAnsi="Times New Roman"/>
          <w:lang w:val="sv-SE"/>
        </w:rPr>
        <w:t xml:space="preserve">kring kemikalier i </w:t>
      </w:r>
      <w:r w:rsidR="006E2577">
        <w:rPr>
          <w:rFonts w:ascii="Times New Roman" w:hAnsi="Times New Roman"/>
          <w:lang w:val="sv-SE"/>
        </w:rPr>
        <w:t>förskol</w:t>
      </w:r>
      <w:r w:rsidR="00FE1F04">
        <w:rPr>
          <w:rFonts w:ascii="Times New Roman" w:hAnsi="Times New Roman"/>
          <w:lang w:val="sv-SE"/>
        </w:rPr>
        <w:t xml:space="preserve">emiljö </w:t>
      </w:r>
      <w:r w:rsidR="006E2577">
        <w:rPr>
          <w:rFonts w:ascii="Times New Roman" w:hAnsi="Times New Roman"/>
          <w:lang w:val="sv-SE"/>
        </w:rPr>
        <w:t xml:space="preserve">kan fortsätta i det här </w:t>
      </w:r>
      <w:r w:rsidR="00FE1F04">
        <w:rPr>
          <w:rFonts w:ascii="Times New Roman" w:hAnsi="Times New Roman"/>
          <w:lang w:val="sv-SE"/>
        </w:rPr>
        <w:t>åtgärdsprogrammet</w:t>
      </w:r>
      <w:r w:rsidR="006E2577">
        <w:rPr>
          <w:rFonts w:ascii="Times New Roman" w:hAnsi="Times New Roman"/>
          <w:lang w:val="sv-SE"/>
        </w:rPr>
        <w:t xml:space="preserve"> också.</w:t>
      </w:r>
      <w:r w:rsidR="005D15E6">
        <w:rPr>
          <w:rFonts w:ascii="Times New Roman" w:hAnsi="Times New Roman"/>
          <w:lang w:val="sv-SE"/>
        </w:rPr>
        <w:t xml:space="preserve"> Markanvändning, marken </w:t>
      </w:r>
      <w:r w:rsidR="005D15E6">
        <w:rPr>
          <w:rFonts w:ascii="Times New Roman" w:hAnsi="Times New Roman"/>
          <w:lang w:val="sv-SE"/>
        </w:rPr>
        <w:lastRenderedPageBreak/>
        <w:t>ska användas till vad den är mest lämpad för.</w:t>
      </w:r>
      <w:r w:rsidR="006E2577">
        <w:rPr>
          <w:rFonts w:ascii="Times New Roman" w:hAnsi="Times New Roman"/>
          <w:lang w:val="sv-SE"/>
        </w:rPr>
        <w:t xml:space="preserve"> </w:t>
      </w:r>
      <w:r w:rsidR="005D15E6">
        <w:rPr>
          <w:rFonts w:ascii="Times New Roman" w:hAnsi="Times New Roman"/>
          <w:lang w:val="sv-SE"/>
        </w:rPr>
        <w:t>De s</w:t>
      </w:r>
      <w:r w:rsidR="00FE1F04">
        <w:rPr>
          <w:rFonts w:ascii="Times New Roman" w:hAnsi="Times New Roman"/>
          <w:lang w:val="sv-SE"/>
        </w:rPr>
        <w:t xml:space="preserve">er </w:t>
      </w:r>
      <w:r w:rsidR="005D15E6">
        <w:rPr>
          <w:rFonts w:ascii="Times New Roman" w:hAnsi="Times New Roman"/>
          <w:lang w:val="sv-SE"/>
        </w:rPr>
        <w:t xml:space="preserve">i gruppen </w:t>
      </w:r>
      <w:r w:rsidR="00FE1F04">
        <w:rPr>
          <w:rFonts w:ascii="Times New Roman" w:hAnsi="Times New Roman"/>
          <w:lang w:val="sv-SE"/>
        </w:rPr>
        <w:t>att det finns många möjligheter för r</w:t>
      </w:r>
      <w:r w:rsidR="006E2577">
        <w:rPr>
          <w:rFonts w:ascii="Times New Roman" w:hAnsi="Times New Roman"/>
          <w:lang w:val="sv-SE"/>
        </w:rPr>
        <w:t xml:space="preserve">iktade </w:t>
      </w:r>
      <w:r w:rsidR="001E6867">
        <w:rPr>
          <w:rFonts w:ascii="Times New Roman" w:hAnsi="Times New Roman"/>
          <w:lang w:val="sv-SE"/>
        </w:rPr>
        <w:t>utbildningsinsatser</w:t>
      </w:r>
      <w:r w:rsidR="00BB0552">
        <w:rPr>
          <w:rFonts w:ascii="Times New Roman" w:hAnsi="Times New Roman"/>
          <w:lang w:val="sv-SE"/>
        </w:rPr>
        <w:t>,</w:t>
      </w:r>
      <w:r w:rsidR="006E2577">
        <w:rPr>
          <w:rFonts w:ascii="Times New Roman" w:hAnsi="Times New Roman"/>
          <w:lang w:val="sv-SE"/>
        </w:rPr>
        <w:t xml:space="preserve"> kan bakas ihop och beröra </w:t>
      </w:r>
      <w:r w:rsidR="00FE1F04">
        <w:rPr>
          <w:rFonts w:ascii="Times New Roman" w:hAnsi="Times New Roman"/>
          <w:lang w:val="sv-SE"/>
        </w:rPr>
        <w:t>många av de fokusområden som gruppen har.</w:t>
      </w:r>
      <w:r w:rsidR="005D4621">
        <w:rPr>
          <w:rFonts w:ascii="Times New Roman" w:hAnsi="Times New Roman"/>
          <w:lang w:val="sv-SE"/>
        </w:rPr>
        <w:t xml:space="preserve"> Ett exempel är n</w:t>
      </w:r>
      <w:r w:rsidR="001E6867">
        <w:rPr>
          <w:rFonts w:ascii="Times New Roman" w:hAnsi="Times New Roman"/>
          <w:lang w:val="sv-SE"/>
        </w:rPr>
        <w:t>ärproducerad</w:t>
      </w:r>
      <w:r w:rsidR="005D4621">
        <w:rPr>
          <w:rFonts w:ascii="Times New Roman" w:hAnsi="Times New Roman"/>
          <w:lang w:val="sv-SE"/>
        </w:rPr>
        <w:t xml:space="preserve"> mat och vilka krav som kan ställas vid offentliga upphandlingar</w:t>
      </w:r>
      <w:r w:rsidR="006E2577">
        <w:rPr>
          <w:rFonts w:ascii="Times New Roman" w:hAnsi="Times New Roman"/>
          <w:lang w:val="sv-SE"/>
        </w:rPr>
        <w:t xml:space="preserve">, </w:t>
      </w:r>
      <w:r w:rsidR="005D4621">
        <w:rPr>
          <w:rFonts w:ascii="Times New Roman" w:hAnsi="Times New Roman"/>
          <w:lang w:val="sv-SE"/>
        </w:rPr>
        <w:t xml:space="preserve">bra att inkl. </w:t>
      </w:r>
      <w:r w:rsidR="006E2577">
        <w:rPr>
          <w:rFonts w:ascii="Times New Roman" w:hAnsi="Times New Roman"/>
          <w:lang w:val="sv-SE"/>
        </w:rPr>
        <w:t xml:space="preserve">vad </w:t>
      </w:r>
      <w:r w:rsidR="005D15E6">
        <w:rPr>
          <w:rFonts w:ascii="Times New Roman" w:hAnsi="Times New Roman"/>
          <w:lang w:val="sv-SE"/>
        </w:rPr>
        <w:t xml:space="preserve">det </w:t>
      </w:r>
      <w:r w:rsidR="001D284C">
        <w:rPr>
          <w:rFonts w:ascii="Times New Roman" w:hAnsi="Times New Roman"/>
          <w:lang w:val="sv-SE"/>
        </w:rPr>
        <w:t xml:space="preserve">kan </w:t>
      </w:r>
      <w:r w:rsidR="006E2577">
        <w:rPr>
          <w:rFonts w:ascii="Times New Roman" w:hAnsi="Times New Roman"/>
          <w:lang w:val="sv-SE"/>
        </w:rPr>
        <w:t>ge för effekter för landskapet</w:t>
      </w:r>
      <w:r w:rsidR="005D15E6">
        <w:rPr>
          <w:rFonts w:ascii="Times New Roman" w:hAnsi="Times New Roman"/>
          <w:lang w:val="sv-SE"/>
        </w:rPr>
        <w:t>, vi</w:t>
      </w:r>
      <w:r w:rsidR="00B7410E">
        <w:rPr>
          <w:rFonts w:ascii="Times New Roman" w:hAnsi="Times New Roman"/>
          <w:lang w:val="sv-SE"/>
        </w:rPr>
        <w:t>lka krav kan ställas.</w:t>
      </w:r>
      <w:r w:rsidR="005D15E6" w:rsidRPr="005D15E6">
        <w:rPr>
          <w:rFonts w:ascii="Times New Roman" w:hAnsi="Times New Roman"/>
          <w:lang w:val="sv-SE"/>
        </w:rPr>
        <w:t xml:space="preserve"> </w:t>
      </w:r>
      <w:r w:rsidR="001D284C">
        <w:rPr>
          <w:rFonts w:ascii="Times New Roman" w:hAnsi="Times New Roman"/>
          <w:lang w:val="sv-SE"/>
        </w:rPr>
        <w:br/>
      </w:r>
      <w:r w:rsidR="000012F4">
        <w:rPr>
          <w:rFonts w:ascii="Times New Roman" w:hAnsi="Times New Roman"/>
          <w:lang w:val="sv-SE"/>
        </w:rPr>
        <w:t>Ett annat</w:t>
      </w:r>
      <w:r w:rsidR="001D284C">
        <w:rPr>
          <w:rFonts w:ascii="Times New Roman" w:hAnsi="Times New Roman"/>
          <w:lang w:val="sv-SE"/>
        </w:rPr>
        <w:t xml:space="preserve"> åtgärdsförslag som finns i gruppen är regional solkarta, för installation av solceller med koppling till markanvändning. Finns det till exempel möjlighet att ha en gemensam inställning i länet kring det. Hur </w:t>
      </w:r>
      <w:r w:rsidR="00A21B12">
        <w:rPr>
          <w:rFonts w:ascii="Times New Roman" w:hAnsi="Times New Roman"/>
          <w:lang w:val="sv-SE"/>
        </w:rPr>
        <w:t>kan vi</w:t>
      </w:r>
      <w:r w:rsidR="001D284C">
        <w:rPr>
          <w:rFonts w:ascii="Times New Roman" w:hAnsi="Times New Roman"/>
          <w:lang w:val="sv-SE"/>
        </w:rPr>
        <w:t xml:space="preserve"> </w:t>
      </w:r>
      <w:proofErr w:type="spellStart"/>
      <w:r w:rsidR="001D284C">
        <w:rPr>
          <w:rFonts w:ascii="Times New Roman" w:hAnsi="Times New Roman"/>
          <w:lang w:val="sv-SE"/>
        </w:rPr>
        <w:t>vi</w:t>
      </w:r>
      <w:proofErr w:type="spellEnd"/>
      <w:r w:rsidR="001D284C">
        <w:rPr>
          <w:rFonts w:ascii="Times New Roman" w:hAnsi="Times New Roman"/>
          <w:lang w:val="sv-SE"/>
        </w:rPr>
        <w:t xml:space="preserve"> på resepolicy och mötespolicy </w:t>
      </w:r>
      <w:r w:rsidR="00A21B12">
        <w:rPr>
          <w:rFonts w:ascii="Times New Roman" w:hAnsi="Times New Roman"/>
          <w:lang w:val="sv-SE"/>
        </w:rPr>
        <w:t>framöver? P</w:t>
      </w:r>
      <w:r w:rsidR="001D284C">
        <w:rPr>
          <w:rFonts w:ascii="Times New Roman" w:hAnsi="Times New Roman"/>
          <w:lang w:val="sv-SE"/>
        </w:rPr>
        <w:t xml:space="preserve">locka upp nyttorna med det som vi lärt </w:t>
      </w:r>
      <w:r w:rsidR="00A21B12">
        <w:rPr>
          <w:rFonts w:ascii="Times New Roman" w:hAnsi="Times New Roman"/>
          <w:lang w:val="sv-SE"/>
        </w:rPr>
        <w:t xml:space="preserve">oss kring distansarbete </w:t>
      </w:r>
      <w:r w:rsidR="001D284C">
        <w:rPr>
          <w:rFonts w:ascii="Times New Roman" w:hAnsi="Times New Roman"/>
          <w:lang w:val="sv-SE"/>
        </w:rPr>
        <w:t xml:space="preserve">i och med pandemin. </w:t>
      </w:r>
    </w:p>
    <w:p w14:paraId="49754996" w14:textId="2BFDB39B" w:rsidR="006E2577" w:rsidRDefault="001D284C" w:rsidP="00683BBC">
      <w:pPr>
        <w:rPr>
          <w:rFonts w:ascii="Times New Roman" w:hAnsi="Times New Roman"/>
          <w:lang w:val="sv-SE"/>
        </w:rPr>
      </w:pPr>
      <w:r w:rsidRPr="00A21B12">
        <w:rPr>
          <w:rFonts w:ascii="Times New Roman" w:hAnsi="Times New Roman"/>
          <w:i/>
          <w:iCs/>
          <w:lang w:val="sv-SE"/>
        </w:rPr>
        <w:t>Kommentar</w:t>
      </w:r>
      <w:r>
        <w:rPr>
          <w:rFonts w:ascii="Times New Roman" w:hAnsi="Times New Roman"/>
          <w:lang w:val="sv-SE"/>
        </w:rPr>
        <w:t xml:space="preserve">: </w:t>
      </w:r>
      <w:r w:rsidR="005D15E6">
        <w:rPr>
          <w:rFonts w:ascii="Times New Roman" w:hAnsi="Times New Roman"/>
          <w:lang w:val="sv-SE"/>
        </w:rPr>
        <w:t>Cirkulär ekonomi, upphandling lämpar sig under det fokusområdet, bantar ihop dem ytterligare.</w:t>
      </w:r>
    </w:p>
    <w:p w14:paraId="3EE011DB" w14:textId="0D446B20" w:rsidR="001D284C" w:rsidRDefault="001D284C" w:rsidP="00683BBC">
      <w:pPr>
        <w:rPr>
          <w:rFonts w:ascii="Times New Roman" w:hAnsi="Times New Roman"/>
          <w:lang w:val="sv-SE"/>
        </w:rPr>
      </w:pPr>
      <w:r w:rsidRPr="00A21B12">
        <w:rPr>
          <w:rFonts w:ascii="Times New Roman" w:hAnsi="Times New Roman"/>
          <w:i/>
          <w:iCs/>
          <w:lang w:val="sv-SE"/>
        </w:rPr>
        <w:t>Kommentar</w:t>
      </w:r>
      <w:r>
        <w:rPr>
          <w:rFonts w:ascii="Times New Roman" w:hAnsi="Times New Roman"/>
          <w:lang w:val="sv-SE"/>
        </w:rPr>
        <w:t xml:space="preserve">: Utbildningsinsatser, ofta når vi de som redan är medvetna. Ex de som går under klimatradarn. </w:t>
      </w:r>
      <w:r w:rsidR="000012F4">
        <w:rPr>
          <w:rFonts w:ascii="Times New Roman" w:hAnsi="Times New Roman"/>
          <w:lang w:val="sv-SE"/>
        </w:rPr>
        <w:t xml:space="preserve">Svar: </w:t>
      </w:r>
      <w:r>
        <w:rPr>
          <w:rFonts w:ascii="Times New Roman" w:hAnsi="Times New Roman"/>
          <w:lang w:val="sv-SE"/>
        </w:rPr>
        <w:t xml:space="preserve">Svår fråga att komma åt, men en av tankarna är att kunna vända sig till skolor. </w:t>
      </w:r>
    </w:p>
    <w:p w14:paraId="21CFA4F9" w14:textId="0D277CBD" w:rsidR="008C3B61" w:rsidRDefault="001D284C" w:rsidP="00683BBC">
      <w:pPr>
        <w:rPr>
          <w:rFonts w:ascii="Times New Roman" w:hAnsi="Times New Roman"/>
          <w:lang w:val="sv-SE"/>
        </w:rPr>
      </w:pPr>
      <w:r w:rsidRPr="00A21B12">
        <w:rPr>
          <w:rFonts w:ascii="Times New Roman" w:hAnsi="Times New Roman"/>
          <w:i/>
          <w:iCs/>
          <w:lang w:val="sv-SE"/>
        </w:rPr>
        <w:t>Kommentar</w:t>
      </w:r>
      <w:r>
        <w:rPr>
          <w:rFonts w:ascii="Times New Roman" w:hAnsi="Times New Roman"/>
          <w:lang w:val="sv-SE"/>
        </w:rPr>
        <w:t>; Det finns ett behov av att uppdatera m</w:t>
      </w:r>
      <w:r w:rsidR="0079795D" w:rsidRPr="0079795D">
        <w:rPr>
          <w:rFonts w:ascii="Times New Roman" w:hAnsi="Times New Roman"/>
          <w:lang w:val="sv-SE"/>
        </w:rPr>
        <w:t>asshanteringsplan</w:t>
      </w:r>
      <w:r>
        <w:rPr>
          <w:rFonts w:ascii="Times New Roman" w:hAnsi="Times New Roman"/>
          <w:lang w:val="sv-SE"/>
        </w:rPr>
        <w:t>, nu</w:t>
      </w:r>
      <w:r w:rsidR="000012F4">
        <w:rPr>
          <w:rFonts w:ascii="Times New Roman" w:hAnsi="Times New Roman"/>
          <w:lang w:val="sv-SE"/>
        </w:rPr>
        <w:t>varande är</w:t>
      </w:r>
      <w:r w:rsidR="0079795D" w:rsidRPr="0079795D">
        <w:rPr>
          <w:rFonts w:ascii="Times New Roman" w:hAnsi="Times New Roman"/>
          <w:lang w:val="sv-SE"/>
        </w:rPr>
        <w:t xml:space="preserve"> från 2006</w:t>
      </w:r>
      <w:r w:rsidR="000012F4">
        <w:rPr>
          <w:rFonts w:ascii="Times New Roman" w:hAnsi="Times New Roman"/>
          <w:lang w:val="sv-SE"/>
        </w:rPr>
        <w:t>.</w:t>
      </w:r>
      <w:r w:rsidR="000E48B9">
        <w:rPr>
          <w:rFonts w:ascii="Times New Roman" w:hAnsi="Times New Roman"/>
          <w:lang w:val="sv-SE"/>
        </w:rPr>
        <w:t xml:space="preserve"> För ett sådant arbete kan länsstyrelsen vara samordna men behöver stöd från kommunerna i form av bidrag och resurser. </w:t>
      </w:r>
    </w:p>
    <w:p w14:paraId="5E6CC75D" w14:textId="0166305B" w:rsidR="008C3B61" w:rsidRDefault="00076338" w:rsidP="00683BBC">
      <w:pPr>
        <w:rPr>
          <w:rFonts w:ascii="Times New Roman" w:hAnsi="Times New Roman"/>
          <w:lang w:val="sv-SE"/>
        </w:rPr>
      </w:pPr>
      <w:r w:rsidRPr="00A21B12">
        <w:rPr>
          <w:rFonts w:ascii="Times New Roman" w:hAnsi="Times New Roman"/>
          <w:i/>
          <w:iCs/>
          <w:lang w:val="sv-SE"/>
        </w:rPr>
        <w:t>Kommentar</w:t>
      </w:r>
      <w:r w:rsidR="00A21B12">
        <w:rPr>
          <w:rFonts w:ascii="Times New Roman" w:hAnsi="Times New Roman"/>
          <w:lang w:val="sv-SE"/>
        </w:rPr>
        <w:t>;</w:t>
      </w:r>
      <w:r>
        <w:rPr>
          <w:rFonts w:ascii="Times New Roman" w:hAnsi="Times New Roman"/>
          <w:lang w:val="sv-SE"/>
        </w:rPr>
        <w:t xml:space="preserve"> </w:t>
      </w:r>
      <w:r w:rsidR="008C3B61">
        <w:rPr>
          <w:rFonts w:ascii="Times New Roman" w:hAnsi="Times New Roman"/>
          <w:lang w:val="sv-SE"/>
        </w:rPr>
        <w:t>Vad med vind och vatten, inget som kommit upp i grupperna</w:t>
      </w:r>
      <w:r w:rsidR="00591C03">
        <w:rPr>
          <w:rFonts w:ascii="Times New Roman" w:hAnsi="Times New Roman"/>
          <w:lang w:val="sv-SE"/>
        </w:rPr>
        <w:t>?</w:t>
      </w:r>
      <w:r w:rsidR="008C3B61">
        <w:rPr>
          <w:rFonts w:ascii="Times New Roman" w:hAnsi="Times New Roman"/>
          <w:lang w:val="sv-SE"/>
        </w:rPr>
        <w:t xml:space="preserve"> </w:t>
      </w:r>
      <w:r>
        <w:rPr>
          <w:rFonts w:ascii="Times New Roman" w:hAnsi="Times New Roman"/>
          <w:lang w:val="sv-SE"/>
        </w:rPr>
        <w:t>Svar Nej, tagits upp i Begränsad klimatpåverkan</w:t>
      </w:r>
      <w:r w:rsidR="008C3B61">
        <w:rPr>
          <w:rFonts w:ascii="Times New Roman" w:hAnsi="Times New Roman"/>
          <w:lang w:val="sv-SE"/>
        </w:rPr>
        <w:t xml:space="preserve">, </w:t>
      </w:r>
      <w:r w:rsidR="000012F4">
        <w:rPr>
          <w:rFonts w:ascii="Times New Roman" w:hAnsi="Times New Roman"/>
          <w:lang w:val="sv-SE"/>
        </w:rPr>
        <w:t xml:space="preserve">gäller </w:t>
      </w:r>
      <w:r w:rsidR="008C3B61">
        <w:rPr>
          <w:rFonts w:ascii="Times New Roman" w:hAnsi="Times New Roman"/>
          <w:lang w:val="sv-SE"/>
        </w:rPr>
        <w:t>samverkansformer för lokalproducerad el</w:t>
      </w:r>
      <w:r>
        <w:rPr>
          <w:rFonts w:ascii="Times New Roman" w:hAnsi="Times New Roman"/>
          <w:lang w:val="sv-SE"/>
        </w:rPr>
        <w:t xml:space="preserve">, </w:t>
      </w:r>
      <w:r w:rsidR="008C3B61">
        <w:rPr>
          <w:rFonts w:ascii="Times New Roman" w:hAnsi="Times New Roman"/>
          <w:lang w:val="sv-SE"/>
        </w:rPr>
        <w:t xml:space="preserve">förhoppning är det ska tas </w:t>
      </w:r>
      <w:r>
        <w:rPr>
          <w:rFonts w:ascii="Times New Roman" w:hAnsi="Times New Roman"/>
          <w:lang w:val="sv-SE"/>
        </w:rPr>
        <w:t>med vidare</w:t>
      </w:r>
      <w:r w:rsidR="008C3B61">
        <w:rPr>
          <w:rFonts w:ascii="Times New Roman" w:hAnsi="Times New Roman"/>
          <w:lang w:val="sv-SE"/>
        </w:rPr>
        <w:t xml:space="preserve"> där. </w:t>
      </w:r>
    </w:p>
    <w:p w14:paraId="624BD728" w14:textId="6CAB8D8D" w:rsidR="008267B9" w:rsidRDefault="000012F4" w:rsidP="00683BBC">
      <w:pPr>
        <w:rPr>
          <w:rFonts w:ascii="Times New Roman" w:hAnsi="Times New Roman"/>
          <w:lang w:val="sv-SE"/>
        </w:rPr>
      </w:pPr>
      <w:r w:rsidRPr="00A21B12">
        <w:rPr>
          <w:rFonts w:ascii="Times New Roman" w:hAnsi="Times New Roman"/>
          <w:i/>
          <w:iCs/>
          <w:lang w:val="sv-SE"/>
        </w:rPr>
        <w:t>Kommentar</w:t>
      </w:r>
      <w:r w:rsidR="00A21B12">
        <w:rPr>
          <w:rFonts w:ascii="Times New Roman" w:hAnsi="Times New Roman"/>
          <w:lang w:val="sv-SE"/>
        </w:rPr>
        <w:t>;</w:t>
      </w:r>
      <w:r>
        <w:rPr>
          <w:rFonts w:ascii="Times New Roman" w:hAnsi="Times New Roman"/>
          <w:lang w:val="sv-SE"/>
        </w:rPr>
        <w:t xml:space="preserve"> </w:t>
      </w:r>
      <w:r w:rsidR="008267B9">
        <w:rPr>
          <w:rFonts w:ascii="Times New Roman" w:hAnsi="Times New Roman"/>
          <w:lang w:val="sv-SE"/>
        </w:rPr>
        <w:t>Markanvändning- kanske mer en övergripande fråga. Strukturbild, pågår en massa arbete redan. Men hur konkret går det att formulera en konkret åtgärdsförslag. Skydd av jordbruksmark</w:t>
      </w:r>
      <w:r w:rsidR="00A21B12">
        <w:rPr>
          <w:rFonts w:ascii="Times New Roman" w:hAnsi="Times New Roman"/>
          <w:lang w:val="sv-SE"/>
        </w:rPr>
        <w:t xml:space="preserve">, det är </w:t>
      </w:r>
      <w:r w:rsidR="008267B9">
        <w:rPr>
          <w:rFonts w:ascii="Times New Roman" w:hAnsi="Times New Roman"/>
          <w:lang w:val="sv-SE"/>
        </w:rPr>
        <w:t xml:space="preserve">viktigt att få med det. </w:t>
      </w:r>
    </w:p>
    <w:p w14:paraId="7005A268" w14:textId="78B505B6" w:rsidR="008267B9" w:rsidRDefault="000012F4" w:rsidP="00683BBC">
      <w:pPr>
        <w:rPr>
          <w:rFonts w:ascii="Times New Roman" w:hAnsi="Times New Roman"/>
          <w:lang w:val="sv-SE"/>
        </w:rPr>
      </w:pPr>
      <w:r w:rsidRPr="00A21B12">
        <w:rPr>
          <w:rFonts w:ascii="Times New Roman" w:hAnsi="Times New Roman"/>
          <w:i/>
          <w:iCs/>
          <w:lang w:val="sv-SE"/>
        </w:rPr>
        <w:t>Kommentar</w:t>
      </w:r>
      <w:r>
        <w:rPr>
          <w:rFonts w:ascii="Times New Roman" w:hAnsi="Times New Roman"/>
          <w:lang w:val="sv-SE"/>
        </w:rPr>
        <w:t xml:space="preserve">: </w:t>
      </w:r>
      <w:r w:rsidR="008267B9">
        <w:rPr>
          <w:rFonts w:ascii="Times New Roman" w:hAnsi="Times New Roman"/>
          <w:lang w:val="sv-SE"/>
        </w:rPr>
        <w:t xml:space="preserve">Använda marken </w:t>
      </w:r>
      <w:r w:rsidR="00A21B12">
        <w:rPr>
          <w:rFonts w:ascii="Times New Roman" w:hAnsi="Times New Roman"/>
          <w:lang w:val="sv-SE"/>
        </w:rPr>
        <w:t xml:space="preserve">till vad den är </w:t>
      </w:r>
      <w:r w:rsidR="008267B9">
        <w:rPr>
          <w:rFonts w:ascii="Times New Roman" w:hAnsi="Times New Roman"/>
          <w:lang w:val="sv-SE"/>
        </w:rPr>
        <w:t>bäst är lämpad för, finns så mycket regler ex. artskyddsförordningen. Resonera kring det, hur löser vi stora målkonflikterna</w:t>
      </w:r>
      <w:r w:rsidR="00A21B12">
        <w:rPr>
          <w:rFonts w:ascii="Times New Roman" w:hAnsi="Times New Roman"/>
          <w:lang w:val="sv-SE"/>
        </w:rPr>
        <w:t>?</w:t>
      </w:r>
      <w:r w:rsidR="008267B9">
        <w:rPr>
          <w:rFonts w:ascii="Times New Roman" w:hAnsi="Times New Roman"/>
          <w:lang w:val="sv-SE"/>
        </w:rPr>
        <w:t xml:space="preserve"> Ett exempel </w:t>
      </w:r>
      <w:r>
        <w:rPr>
          <w:rFonts w:ascii="Times New Roman" w:hAnsi="Times New Roman"/>
          <w:lang w:val="sv-SE"/>
        </w:rPr>
        <w:t xml:space="preserve">på målkonflikt </w:t>
      </w:r>
      <w:r w:rsidR="008267B9">
        <w:rPr>
          <w:rFonts w:ascii="Times New Roman" w:hAnsi="Times New Roman"/>
          <w:lang w:val="sv-SE"/>
        </w:rPr>
        <w:t>är solcellsparker på åke</w:t>
      </w:r>
      <w:r w:rsidR="00FC44D0">
        <w:rPr>
          <w:rFonts w:ascii="Times New Roman" w:hAnsi="Times New Roman"/>
          <w:lang w:val="sv-SE"/>
        </w:rPr>
        <w:t>rm</w:t>
      </w:r>
      <w:r w:rsidR="008267B9">
        <w:rPr>
          <w:rFonts w:ascii="Times New Roman" w:hAnsi="Times New Roman"/>
          <w:lang w:val="sv-SE"/>
        </w:rPr>
        <w:t xml:space="preserve">ark. </w:t>
      </w:r>
    </w:p>
    <w:p w14:paraId="432EAB2F" w14:textId="65BA2C8D" w:rsidR="008267B9" w:rsidRPr="00F46729" w:rsidRDefault="00591C03" w:rsidP="00683BBC">
      <w:pPr>
        <w:rPr>
          <w:rFonts w:ascii="Times New Roman" w:hAnsi="Times New Roman"/>
          <w:lang w:val="sv-SE"/>
        </w:rPr>
      </w:pPr>
      <w:r w:rsidRPr="00A21B12">
        <w:rPr>
          <w:rFonts w:ascii="Times New Roman" w:hAnsi="Times New Roman"/>
          <w:i/>
          <w:iCs/>
          <w:lang w:val="sv-SE"/>
        </w:rPr>
        <w:t>Tips!</w:t>
      </w:r>
      <w:r>
        <w:rPr>
          <w:rFonts w:ascii="Times New Roman" w:hAnsi="Times New Roman"/>
          <w:lang w:val="sv-SE"/>
        </w:rPr>
        <w:t xml:space="preserve"> </w:t>
      </w:r>
      <w:r w:rsidR="008267B9">
        <w:rPr>
          <w:rFonts w:ascii="Times New Roman" w:hAnsi="Times New Roman"/>
          <w:lang w:val="sv-SE"/>
        </w:rPr>
        <w:t xml:space="preserve">Solceller på tak, </w:t>
      </w:r>
      <w:r w:rsidR="00DF633F">
        <w:rPr>
          <w:rFonts w:ascii="Times New Roman" w:hAnsi="Times New Roman"/>
          <w:lang w:val="sv-SE"/>
        </w:rPr>
        <w:t xml:space="preserve">vi kan bli bättre på att nyttja taken för solcellsinstallationer sedan </w:t>
      </w:r>
      <w:r w:rsidR="008267B9">
        <w:rPr>
          <w:rFonts w:ascii="Times New Roman" w:hAnsi="Times New Roman"/>
          <w:lang w:val="sv-SE"/>
        </w:rPr>
        <w:t>ny lag</w:t>
      </w:r>
      <w:r w:rsidR="00DF633F">
        <w:rPr>
          <w:rFonts w:ascii="Times New Roman" w:hAnsi="Times New Roman"/>
          <w:lang w:val="sv-SE"/>
        </w:rPr>
        <w:t xml:space="preserve"> kom. </w:t>
      </w:r>
      <w:r w:rsidR="008267B9">
        <w:rPr>
          <w:rFonts w:ascii="Times New Roman" w:hAnsi="Times New Roman"/>
          <w:lang w:val="sv-SE"/>
        </w:rPr>
        <w:t xml:space="preserve"> </w:t>
      </w:r>
    </w:p>
    <w:p w14:paraId="7601276E" w14:textId="77777777" w:rsidR="00083D44" w:rsidRDefault="00683BBC" w:rsidP="00873126">
      <w:pPr>
        <w:pStyle w:val="Rubrik3"/>
        <w:rPr>
          <w:lang w:val="sv-SE"/>
        </w:rPr>
      </w:pPr>
      <w:r w:rsidRPr="00A20FE1">
        <w:rPr>
          <w:lang w:val="sv-SE"/>
        </w:rPr>
        <w:t>Livskraftiga vatten</w:t>
      </w:r>
    </w:p>
    <w:p w14:paraId="5BBC5310" w14:textId="6CBF95C0" w:rsidR="00083D44" w:rsidRDefault="00591C03" w:rsidP="00083D44">
      <w:pPr>
        <w:rPr>
          <w:rFonts w:ascii="Times New Roman" w:hAnsi="Times New Roman"/>
          <w:lang w:val="sv-SE"/>
        </w:rPr>
      </w:pPr>
      <w:r w:rsidRPr="00591C03">
        <w:rPr>
          <w:rFonts w:ascii="Times New Roman" w:hAnsi="Times New Roman"/>
          <w:lang w:val="sv-SE"/>
        </w:rPr>
        <w:t xml:space="preserve">Saknat </w:t>
      </w:r>
      <w:r>
        <w:rPr>
          <w:rFonts w:ascii="Times New Roman" w:hAnsi="Times New Roman"/>
          <w:lang w:val="sv-SE"/>
        </w:rPr>
        <w:t>ordförande ett tag och därför har arbetet blivit lidande. Men nu omtag sedan nu ordförande finns på plats. Ligger dock lite efter i arbetet med att ta fram åtgärder</w:t>
      </w:r>
      <w:r w:rsidR="00083D44">
        <w:rPr>
          <w:rFonts w:ascii="Times New Roman" w:hAnsi="Times New Roman"/>
          <w:lang w:val="sv-SE"/>
        </w:rPr>
        <w:t xml:space="preserve">, också för att det har blivit mycket diskussioner kring hur förankring av </w:t>
      </w:r>
      <w:r w:rsidR="00DF633F">
        <w:rPr>
          <w:rFonts w:ascii="Times New Roman" w:hAnsi="Times New Roman"/>
          <w:lang w:val="sv-SE"/>
        </w:rPr>
        <w:t>åtgärderna</w:t>
      </w:r>
      <w:r w:rsidR="00083D44">
        <w:rPr>
          <w:rFonts w:ascii="Times New Roman" w:hAnsi="Times New Roman"/>
          <w:lang w:val="sv-SE"/>
        </w:rPr>
        <w:t xml:space="preserve"> ska gå till</w:t>
      </w:r>
      <w:r>
        <w:rPr>
          <w:rFonts w:ascii="Times New Roman" w:hAnsi="Times New Roman"/>
          <w:lang w:val="sv-SE"/>
        </w:rPr>
        <w:t>.</w:t>
      </w:r>
      <w:r w:rsidR="00083D44">
        <w:rPr>
          <w:rFonts w:ascii="Times New Roman" w:hAnsi="Times New Roman"/>
          <w:lang w:val="sv-SE"/>
        </w:rPr>
        <w:t xml:space="preserve"> Förtydligande kring processen har skickat</w:t>
      </w:r>
      <w:r w:rsidR="00DF633F">
        <w:rPr>
          <w:rFonts w:ascii="Times New Roman" w:hAnsi="Times New Roman"/>
          <w:lang w:val="sv-SE"/>
        </w:rPr>
        <w:t>s</w:t>
      </w:r>
      <w:r w:rsidR="00083D44">
        <w:rPr>
          <w:rFonts w:ascii="Times New Roman" w:hAnsi="Times New Roman"/>
          <w:lang w:val="sv-SE"/>
        </w:rPr>
        <w:t xml:space="preserve"> ut till arbetsgrupperna</w:t>
      </w:r>
      <w:r w:rsidR="00D14284">
        <w:rPr>
          <w:rFonts w:ascii="Times New Roman" w:hAnsi="Times New Roman"/>
          <w:lang w:val="sv-SE"/>
        </w:rPr>
        <w:t>, nu fokus på att arbeta med åtgärderna.</w:t>
      </w:r>
      <w:r>
        <w:rPr>
          <w:rFonts w:ascii="Times New Roman" w:hAnsi="Times New Roman"/>
          <w:lang w:val="sv-SE"/>
        </w:rPr>
        <w:t xml:space="preserve"> 13 delaktiga i grupperna</w:t>
      </w:r>
      <w:r w:rsidR="00D14284">
        <w:rPr>
          <w:rFonts w:ascii="Times New Roman" w:hAnsi="Times New Roman"/>
          <w:lang w:val="sv-SE"/>
        </w:rPr>
        <w:t xml:space="preserve">, finns </w:t>
      </w:r>
      <w:r w:rsidR="00131596">
        <w:rPr>
          <w:rFonts w:ascii="Times New Roman" w:hAnsi="Times New Roman"/>
          <w:lang w:val="sv-SE"/>
        </w:rPr>
        <w:t>många</w:t>
      </w:r>
      <w:r w:rsidR="00D14284">
        <w:rPr>
          <w:rFonts w:ascii="Times New Roman" w:hAnsi="Times New Roman"/>
          <w:lang w:val="sv-SE"/>
        </w:rPr>
        <w:t xml:space="preserve"> bra </w:t>
      </w:r>
      <w:r w:rsidR="00131596">
        <w:rPr>
          <w:rFonts w:ascii="Times New Roman" w:hAnsi="Times New Roman"/>
          <w:lang w:val="sv-SE"/>
        </w:rPr>
        <w:t>idéer</w:t>
      </w:r>
      <w:r w:rsidR="00D14284">
        <w:rPr>
          <w:rFonts w:ascii="Times New Roman" w:hAnsi="Times New Roman"/>
          <w:lang w:val="sv-SE"/>
        </w:rPr>
        <w:t xml:space="preserve"> och en</w:t>
      </w:r>
      <w:r w:rsidR="00131596">
        <w:rPr>
          <w:rFonts w:ascii="Times New Roman" w:hAnsi="Times New Roman"/>
          <w:lang w:val="sv-SE"/>
        </w:rPr>
        <w:t xml:space="preserve"> vilja att komma</w:t>
      </w:r>
      <w:r w:rsidR="0073405E">
        <w:rPr>
          <w:rFonts w:ascii="Times New Roman" w:hAnsi="Times New Roman"/>
          <w:lang w:val="sv-SE"/>
        </w:rPr>
        <w:t xml:space="preserve"> </w:t>
      </w:r>
      <w:r w:rsidR="00131596">
        <w:rPr>
          <w:rFonts w:ascii="Times New Roman" w:hAnsi="Times New Roman"/>
          <w:lang w:val="sv-SE"/>
        </w:rPr>
        <w:lastRenderedPageBreak/>
        <w:t>f</w:t>
      </w:r>
      <w:r w:rsidR="0073405E">
        <w:rPr>
          <w:rFonts w:ascii="Times New Roman" w:hAnsi="Times New Roman"/>
          <w:lang w:val="sv-SE"/>
        </w:rPr>
        <w:t>ramå</w:t>
      </w:r>
      <w:r w:rsidR="00131596">
        <w:rPr>
          <w:rFonts w:ascii="Times New Roman" w:hAnsi="Times New Roman"/>
          <w:lang w:val="sv-SE"/>
        </w:rPr>
        <w:t>t.</w:t>
      </w:r>
      <w:r>
        <w:rPr>
          <w:rFonts w:ascii="Times New Roman" w:hAnsi="Times New Roman"/>
          <w:lang w:val="sv-SE"/>
        </w:rPr>
        <w:t xml:space="preserve"> </w:t>
      </w:r>
      <w:r w:rsidR="00083D44">
        <w:rPr>
          <w:rFonts w:ascii="Times New Roman" w:hAnsi="Times New Roman"/>
          <w:lang w:val="sv-SE"/>
        </w:rPr>
        <w:t>Fokus i arbetsgruppen nu är ö</w:t>
      </w:r>
      <w:r w:rsidR="00083D44" w:rsidRPr="00083D44">
        <w:rPr>
          <w:rFonts w:ascii="Times New Roman" w:hAnsi="Times New Roman"/>
          <w:lang w:val="sv-SE"/>
        </w:rPr>
        <w:t xml:space="preserve">vergödning, interngödning, </w:t>
      </w:r>
      <w:proofErr w:type="spellStart"/>
      <w:r w:rsidR="00083D44">
        <w:rPr>
          <w:rFonts w:ascii="Times New Roman" w:hAnsi="Times New Roman"/>
          <w:lang w:val="sv-SE"/>
        </w:rPr>
        <w:t>å</w:t>
      </w:r>
      <w:r w:rsidR="00083D44" w:rsidRPr="00083D44">
        <w:rPr>
          <w:rFonts w:ascii="Times New Roman" w:hAnsi="Times New Roman"/>
          <w:lang w:val="sv-SE"/>
        </w:rPr>
        <w:t>terväta</w:t>
      </w:r>
      <w:proofErr w:type="spellEnd"/>
      <w:r w:rsidR="00083D44" w:rsidRPr="00083D44">
        <w:rPr>
          <w:rFonts w:ascii="Times New Roman" w:hAnsi="Times New Roman"/>
          <w:lang w:val="sv-SE"/>
        </w:rPr>
        <w:t xml:space="preserve"> landskapet, </w:t>
      </w:r>
      <w:r w:rsidR="00083D44">
        <w:rPr>
          <w:rFonts w:ascii="Times New Roman" w:hAnsi="Times New Roman"/>
          <w:lang w:val="sv-SE"/>
        </w:rPr>
        <w:t>d</w:t>
      </w:r>
      <w:r w:rsidR="00083D44" w:rsidRPr="00083D44">
        <w:rPr>
          <w:rFonts w:ascii="Times New Roman" w:hAnsi="Times New Roman"/>
          <w:lang w:val="sv-SE"/>
        </w:rPr>
        <w:t xml:space="preserve">agvatten, </w:t>
      </w:r>
      <w:r w:rsidR="00083D44">
        <w:rPr>
          <w:rFonts w:ascii="Times New Roman" w:hAnsi="Times New Roman"/>
          <w:lang w:val="sv-SE"/>
        </w:rPr>
        <w:t>f</w:t>
      </w:r>
      <w:r w:rsidR="00083D44" w:rsidRPr="00083D44">
        <w:rPr>
          <w:rFonts w:ascii="Times New Roman" w:hAnsi="Times New Roman"/>
          <w:lang w:val="sv-SE"/>
        </w:rPr>
        <w:t>ria vandringsvägar,</w:t>
      </w:r>
      <w:r w:rsidR="00083D44">
        <w:rPr>
          <w:rFonts w:ascii="Times New Roman" w:hAnsi="Times New Roman"/>
          <w:lang w:val="sv-SE"/>
        </w:rPr>
        <w:t xml:space="preserve"> e</w:t>
      </w:r>
      <w:r w:rsidR="00083D44" w:rsidRPr="00083D44">
        <w:rPr>
          <w:rFonts w:ascii="Times New Roman" w:hAnsi="Times New Roman"/>
          <w:lang w:val="sv-SE"/>
        </w:rPr>
        <w:t>nskilda avlopp, kretslop</w:t>
      </w:r>
      <w:r w:rsidR="00083D44">
        <w:rPr>
          <w:rFonts w:ascii="Times New Roman" w:hAnsi="Times New Roman"/>
          <w:lang w:val="sv-SE"/>
        </w:rPr>
        <w:t>p, r</w:t>
      </w:r>
      <w:r w:rsidR="00083D44" w:rsidRPr="00083D44">
        <w:rPr>
          <w:rFonts w:ascii="Times New Roman" w:hAnsi="Times New Roman"/>
          <w:lang w:val="sv-SE"/>
        </w:rPr>
        <w:t>eningsverk</w:t>
      </w:r>
      <w:r w:rsidR="00083D44">
        <w:rPr>
          <w:rFonts w:ascii="Times New Roman" w:hAnsi="Times New Roman"/>
          <w:lang w:val="sv-SE"/>
        </w:rPr>
        <w:t>, f</w:t>
      </w:r>
      <w:r w:rsidR="00083D44" w:rsidRPr="00083D44">
        <w:rPr>
          <w:rFonts w:ascii="Times New Roman" w:hAnsi="Times New Roman"/>
          <w:lang w:val="sv-SE"/>
        </w:rPr>
        <w:t>ysisk planering, tillsynsvägledning</w:t>
      </w:r>
      <w:r w:rsidR="00083D44">
        <w:rPr>
          <w:rFonts w:ascii="Times New Roman" w:hAnsi="Times New Roman"/>
          <w:lang w:val="sv-SE"/>
        </w:rPr>
        <w:t xml:space="preserve">. Finns 23 föreslagna åtgärder men ej preciserade, ska dela in sig i mindre grupper kring respektive åtgärd. </w:t>
      </w:r>
      <w:r w:rsidR="00DF633F">
        <w:rPr>
          <w:rFonts w:ascii="Times New Roman" w:hAnsi="Times New Roman"/>
          <w:lang w:val="sv-SE"/>
        </w:rPr>
        <w:t>Gruppen s</w:t>
      </w:r>
      <w:r w:rsidR="00083D44">
        <w:rPr>
          <w:rFonts w:ascii="Times New Roman" w:hAnsi="Times New Roman"/>
          <w:lang w:val="sv-SE"/>
        </w:rPr>
        <w:t xml:space="preserve">ka ha ett till stormöte innan jul. </w:t>
      </w:r>
    </w:p>
    <w:p w14:paraId="1FC0DEE3" w14:textId="27C23AEB" w:rsidR="00083D44" w:rsidRPr="00083D44" w:rsidRDefault="0073405E" w:rsidP="00083D44">
      <w:pPr>
        <w:rPr>
          <w:rFonts w:ascii="Times New Roman" w:hAnsi="Times New Roman"/>
          <w:b/>
          <w:bCs/>
          <w:lang w:val="sv-SE"/>
        </w:rPr>
      </w:pPr>
      <w:r w:rsidRPr="00A21B12">
        <w:rPr>
          <w:rFonts w:ascii="Times New Roman" w:hAnsi="Times New Roman"/>
          <w:i/>
          <w:iCs/>
          <w:lang w:val="sv-SE"/>
        </w:rPr>
        <w:t>Kommentar</w:t>
      </w:r>
      <w:r>
        <w:rPr>
          <w:rFonts w:ascii="Times New Roman" w:hAnsi="Times New Roman"/>
          <w:lang w:val="sv-SE"/>
        </w:rPr>
        <w:t xml:space="preserve">; inte bra att det saknats en ordförande. Bra om länsstyrelsen för framtida processer kan utse tillförordnad ordförande eller likande. </w:t>
      </w:r>
    </w:p>
    <w:p w14:paraId="3BB0F9A2" w14:textId="1F9160FF" w:rsidR="004F7F06" w:rsidRPr="00D81463" w:rsidRDefault="00B8704D" w:rsidP="00873126">
      <w:pPr>
        <w:pStyle w:val="Rubrik2"/>
        <w:rPr>
          <w:lang w:val="sv-SE"/>
        </w:rPr>
      </w:pPr>
      <w:r>
        <w:rPr>
          <w:lang w:val="sv-SE"/>
        </w:rPr>
        <w:t xml:space="preserve">3. </w:t>
      </w:r>
      <w:r w:rsidR="004C63AF" w:rsidRPr="00D81463">
        <w:rPr>
          <w:lang w:val="sv-SE"/>
        </w:rPr>
        <w:t xml:space="preserve">Aktuellt från alla </w:t>
      </w:r>
    </w:p>
    <w:p w14:paraId="61C6226A" w14:textId="47991175" w:rsidR="004C63AF" w:rsidRDefault="004F7F06" w:rsidP="004C63AF">
      <w:pPr>
        <w:rPr>
          <w:rFonts w:ascii="Times New Roman" w:hAnsi="Times New Roman"/>
          <w:lang w:val="sv-SE"/>
        </w:rPr>
      </w:pPr>
      <w:r>
        <w:rPr>
          <w:rFonts w:ascii="Times New Roman" w:hAnsi="Times New Roman"/>
          <w:lang w:val="sv-SE"/>
        </w:rPr>
        <w:t>P</w:t>
      </w:r>
      <w:r w:rsidR="004C63AF" w:rsidRPr="00A20FE1">
        <w:rPr>
          <w:rFonts w:ascii="Times New Roman" w:hAnsi="Times New Roman"/>
          <w:lang w:val="sv-SE"/>
        </w:rPr>
        <w:t>ågående projekt och strategiarbete</w:t>
      </w:r>
      <w:r>
        <w:rPr>
          <w:rFonts w:ascii="Times New Roman" w:hAnsi="Times New Roman"/>
          <w:lang w:val="sv-SE"/>
        </w:rPr>
        <w:t xml:space="preserve"> som sker i rådsmedlemmarnas organisationer</w:t>
      </w:r>
      <w:r w:rsidR="00E91E05">
        <w:rPr>
          <w:rFonts w:ascii="Times New Roman" w:hAnsi="Times New Roman"/>
          <w:lang w:val="sv-SE"/>
        </w:rPr>
        <w:t xml:space="preserve">. </w:t>
      </w:r>
      <w:r w:rsidR="00E91E05" w:rsidRPr="00E91E05">
        <w:rPr>
          <w:rFonts w:ascii="Times New Roman" w:hAnsi="Times New Roman"/>
          <w:lang w:val="sv-SE"/>
        </w:rPr>
        <w:t>Alla deltagande organisationer väljer ut två aktuella projekt/ämnen att berätta om. Fokus ska vara på information och miljömålsrelaterade projekt där samarbete önskas eller att det är viktigt för övriga i rådet att känna till arbetet.</w:t>
      </w:r>
    </w:p>
    <w:p w14:paraId="1E8B0E20" w14:textId="08435D3D" w:rsidR="003D4E3A" w:rsidRDefault="003D4E3A" w:rsidP="004C63AF">
      <w:pPr>
        <w:rPr>
          <w:rFonts w:ascii="Times New Roman" w:hAnsi="Times New Roman"/>
          <w:lang w:val="sv-SE"/>
        </w:rPr>
      </w:pPr>
      <w:r w:rsidRPr="004E1147">
        <w:rPr>
          <w:rFonts w:ascii="Times New Roman" w:hAnsi="Times New Roman"/>
          <w:b/>
          <w:bCs/>
          <w:lang w:val="sv-SE"/>
        </w:rPr>
        <w:t>Nyköping</w:t>
      </w:r>
      <w:r w:rsidR="002C3841">
        <w:rPr>
          <w:rFonts w:ascii="Times New Roman" w:hAnsi="Times New Roman"/>
          <w:b/>
          <w:bCs/>
          <w:lang w:val="sv-SE"/>
        </w:rPr>
        <w:t>s kommun:</w:t>
      </w:r>
      <w:r>
        <w:rPr>
          <w:rFonts w:ascii="Times New Roman" w:hAnsi="Times New Roman"/>
          <w:lang w:val="sv-SE"/>
        </w:rPr>
        <w:t xml:space="preserve"> hållbarhetsprogrammet tas beslut i</w:t>
      </w:r>
      <w:r w:rsidR="004E1147">
        <w:rPr>
          <w:rFonts w:ascii="Times New Roman" w:hAnsi="Times New Roman"/>
          <w:lang w:val="sv-SE"/>
        </w:rPr>
        <w:t xml:space="preserve"> </w:t>
      </w:r>
      <w:r>
        <w:rPr>
          <w:rFonts w:ascii="Times New Roman" w:hAnsi="Times New Roman"/>
          <w:lang w:val="sv-SE"/>
        </w:rPr>
        <w:t>kommunfullmäktige</w:t>
      </w:r>
      <w:r w:rsidR="004E1147">
        <w:rPr>
          <w:rFonts w:ascii="Times New Roman" w:hAnsi="Times New Roman"/>
          <w:lang w:val="sv-SE"/>
        </w:rPr>
        <w:t xml:space="preserve"> i februari 2021. Roligt och stolta att det är i slutfasen.</w:t>
      </w:r>
      <w:r>
        <w:rPr>
          <w:rFonts w:ascii="Times New Roman" w:hAnsi="Times New Roman"/>
          <w:lang w:val="sv-SE"/>
        </w:rPr>
        <w:t xml:space="preserve"> Utvecklar cirkulär</w:t>
      </w:r>
      <w:r w:rsidR="00E00FB9">
        <w:rPr>
          <w:rFonts w:ascii="Times New Roman" w:hAnsi="Times New Roman"/>
          <w:lang w:val="sv-SE"/>
        </w:rPr>
        <w:t xml:space="preserve"> </w:t>
      </w:r>
      <w:r>
        <w:rPr>
          <w:rFonts w:ascii="Times New Roman" w:hAnsi="Times New Roman"/>
          <w:lang w:val="sv-SE"/>
        </w:rPr>
        <w:t xml:space="preserve">ekonomi </w:t>
      </w:r>
      <w:r w:rsidR="00DF633F">
        <w:rPr>
          <w:rFonts w:ascii="Times New Roman" w:hAnsi="Times New Roman"/>
          <w:lang w:val="sv-SE"/>
        </w:rPr>
        <w:t>i</w:t>
      </w:r>
      <w:r>
        <w:rPr>
          <w:rFonts w:ascii="Times New Roman" w:hAnsi="Times New Roman"/>
          <w:lang w:val="sv-SE"/>
        </w:rPr>
        <w:t xml:space="preserve"> kommunen</w:t>
      </w:r>
      <w:r w:rsidR="00E00FB9">
        <w:rPr>
          <w:rFonts w:ascii="Times New Roman" w:hAnsi="Times New Roman"/>
          <w:lang w:val="sv-SE"/>
        </w:rPr>
        <w:t>,</w:t>
      </w:r>
      <w:r>
        <w:rPr>
          <w:rFonts w:ascii="Times New Roman" w:hAnsi="Times New Roman"/>
          <w:lang w:val="sv-SE"/>
        </w:rPr>
        <w:t xml:space="preserve"> </w:t>
      </w:r>
      <w:r w:rsidR="00591C03">
        <w:rPr>
          <w:rFonts w:ascii="Times New Roman" w:hAnsi="Times New Roman"/>
          <w:lang w:val="sv-SE"/>
        </w:rPr>
        <w:t>viktigt angreppsätt</w:t>
      </w:r>
      <w:r w:rsidR="00E00FB9">
        <w:rPr>
          <w:rFonts w:ascii="Times New Roman" w:hAnsi="Times New Roman"/>
          <w:lang w:val="sv-SE"/>
        </w:rPr>
        <w:t xml:space="preserve"> </w:t>
      </w:r>
      <w:r>
        <w:rPr>
          <w:rFonts w:ascii="Times New Roman" w:hAnsi="Times New Roman"/>
          <w:lang w:val="sv-SE"/>
        </w:rPr>
        <w:t xml:space="preserve">för att komma åt </w:t>
      </w:r>
      <w:r w:rsidR="004E1147">
        <w:rPr>
          <w:rFonts w:ascii="Times New Roman" w:hAnsi="Times New Roman"/>
          <w:lang w:val="sv-SE"/>
        </w:rPr>
        <w:t>klimatfrågorna</w:t>
      </w:r>
      <w:r>
        <w:rPr>
          <w:rFonts w:ascii="Times New Roman" w:hAnsi="Times New Roman"/>
          <w:lang w:val="sv-SE"/>
        </w:rPr>
        <w:t>.</w:t>
      </w:r>
    </w:p>
    <w:p w14:paraId="709AC6CE" w14:textId="0B850B98" w:rsidR="003D4E3A" w:rsidRDefault="003D4E3A" w:rsidP="004C63AF">
      <w:pPr>
        <w:rPr>
          <w:rFonts w:ascii="Times New Roman" w:hAnsi="Times New Roman"/>
          <w:lang w:val="sv-SE"/>
        </w:rPr>
      </w:pPr>
      <w:r w:rsidRPr="004E1147">
        <w:rPr>
          <w:rFonts w:ascii="Times New Roman" w:hAnsi="Times New Roman"/>
          <w:b/>
          <w:bCs/>
          <w:lang w:val="sv-SE"/>
        </w:rPr>
        <w:t>Eskilstuna</w:t>
      </w:r>
      <w:r w:rsidR="002C3841">
        <w:rPr>
          <w:rFonts w:ascii="Times New Roman" w:hAnsi="Times New Roman"/>
          <w:b/>
          <w:bCs/>
          <w:lang w:val="sv-SE"/>
        </w:rPr>
        <w:t xml:space="preserve"> kommun</w:t>
      </w:r>
      <w:r w:rsidR="002C3841">
        <w:rPr>
          <w:rFonts w:ascii="Times New Roman" w:hAnsi="Times New Roman"/>
          <w:lang w:val="sv-SE"/>
        </w:rPr>
        <w:t>:</w:t>
      </w:r>
      <w:r>
        <w:rPr>
          <w:rFonts w:ascii="Times New Roman" w:hAnsi="Times New Roman"/>
          <w:lang w:val="sv-SE"/>
        </w:rPr>
        <w:t xml:space="preserve"> Tar </w:t>
      </w:r>
      <w:r w:rsidR="004E1147">
        <w:rPr>
          <w:rFonts w:ascii="Times New Roman" w:hAnsi="Times New Roman"/>
          <w:lang w:val="sv-SE"/>
        </w:rPr>
        <w:t>jordbruks</w:t>
      </w:r>
      <w:r>
        <w:rPr>
          <w:rFonts w:ascii="Times New Roman" w:hAnsi="Times New Roman"/>
          <w:lang w:val="sv-SE"/>
        </w:rPr>
        <w:t xml:space="preserve">mark </w:t>
      </w:r>
      <w:r w:rsidR="004E1147">
        <w:rPr>
          <w:rFonts w:ascii="Times New Roman" w:hAnsi="Times New Roman"/>
          <w:lang w:val="sv-SE"/>
        </w:rPr>
        <w:t xml:space="preserve">i </w:t>
      </w:r>
      <w:r w:rsidR="00E00FB9">
        <w:rPr>
          <w:rFonts w:ascii="Times New Roman" w:hAnsi="Times New Roman"/>
          <w:lang w:val="sv-SE"/>
        </w:rPr>
        <w:t xml:space="preserve">anspråk i </w:t>
      </w:r>
      <w:r w:rsidR="004E1147">
        <w:rPr>
          <w:rFonts w:ascii="Times New Roman" w:hAnsi="Times New Roman"/>
          <w:lang w:val="sv-SE"/>
        </w:rPr>
        <w:t>översiktsplanen</w:t>
      </w:r>
      <w:r w:rsidR="00E00FB9">
        <w:rPr>
          <w:rFonts w:ascii="Times New Roman" w:hAnsi="Times New Roman"/>
          <w:lang w:val="sv-SE"/>
        </w:rPr>
        <w:t>. M</w:t>
      </w:r>
      <w:r w:rsidR="004E1147">
        <w:rPr>
          <w:rFonts w:ascii="Times New Roman" w:hAnsi="Times New Roman"/>
          <w:lang w:val="sv-SE"/>
        </w:rPr>
        <w:t xml:space="preserve">ycket </w:t>
      </w:r>
      <w:r>
        <w:rPr>
          <w:rFonts w:ascii="Times New Roman" w:hAnsi="Times New Roman"/>
          <w:lang w:val="sv-SE"/>
        </w:rPr>
        <w:t xml:space="preserve">energiproduktion </w:t>
      </w:r>
      <w:r w:rsidR="004E1147">
        <w:rPr>
          <w:rFonts w:ascii="Times New Roman" w:hAnsi="Times New Roman"/>
          <w:lang w:val="sv-SE"/>
        </w:rPr>
        <w:t>kommer behövas eftersom</w:t>
      </w:r>
      <w:r>
        <w:rPr>
          <w:rFonts w:ascii="Times New Roman" w:hAnsi="Times New Roman"/>
          <w:lang w:val="sv-SE"/>
        </w:rPr>
        <w:t xml:space="preserve"> det är </w:t>
      </w:r>
      <w:r w:rsidR="004E1147">
        <w:rPr>
          <w:rFonts w:ascii="Times New Roman" w:hAnsi="Times New Roman"/>
          <w:lang w:val="sv-SE"/>
        </w:rPr>
        <w:t xml:space="preserve">stora energikrävande </w:t>
      </w:r>
      <w:r>
        <w:rPr>
          <w:rFonts w:ascii="Times New Roman" w:hAnsi="Times New Roman"/>
          <w:lang w:val="sv-SE"/>
        </w:rPr>
        <w:t>företag som etablerar sig</w:t>
      </w:r>
      <w:r w:rsidR="004E1147">
        <w:rPr>
          <w:rFonts w:ascii="Times New Roman" w:hAnsi="Times New Roman"/>
          <w:lang w:val="sv-SE"/>
        </w:rPr>
        <w:t xml:space="preserve"> i kommunen</w:t>
      </w:r>
      <w:r>
        <w:rPr>
          <w:rFonts w:ascii="Times New Roman" w:hAnsi="Times New Roman"/>
          <w:lang w:val="sv-SE"/>
        </w:rPr>
        <w:t>. Vindkraft</w:t>
      </w:r>
      <w:r w:rsidR="004E1147">
        <w:rPr>
          <w:rFonts w:ascii="Times New Roman" w:hAnsi="Times New Roman"/>
          <w:lang w:val="sv-SE"/>
        </w:rPr>
        <w:t>s utvecklingen går</w:t>
      </w:r>
      <w:r>
        <w:rPr>
          <w:rFonts w:ascii="Times New Roman" w:hAnsi="Times New Roman"/>
          <w:lang w:val="sv-SE"/>
        </w:rPr>
        <w:t xml:space="preserve"> trögt. Klimatplan har gått ut, jobbar nu med </w:t>
      </w:r>
      <w:r w:rsidR="004E1147">
        <w:rPr>
          <w:rFonts w:ascii="Times New Roman" w:hAnsi="Times New Roman"/>
          <w:lang w:val="sv-SE"/>
        </w:rPr>
        <w:t>ett klimat</w:t>
      </w:r>
      <w:r>
        <w:rPr>
          <w:rFonts w:ascii="Times New Roman" w:hAnsi="Times New Roman"/>
          <w:lang w:val="sv-SE"/>
        </w:rPr>
        <w:t>program. Skillnad</w:t>
      </w:r>
      <w:r w:rsidR="00DF633F">
        <w:rPr>
          <w:rFonts w:ascii="Times New Roman" w:hAnsi="Times New Roman"/>
          <w:lang w:val="sv-SE"/>
        </w:rPr>
        <w:t xml:space="preserve"> med </w:t>
      </w:r>
      <w:proofErr w:type="spellStart"/>
      <w:r w:rsidR="00DF633F">
        <w:rPr>
          <w:rFonts w:ascii="Times New Roman" w:hAnsi="Times New Roman"/>
          <w:lang w:val="sv-SE"/>
        </w:rPr>
        <w:t>program</w:t>
      </w:r>
      <w:r w:rsidR="00830E0C">
        <w:rPr>
          <w:rFonts w:ascii="Times New Roman" w:hAnsi="Times New Roman"/>
          <w:lang w:val="sv-SE"/>
        </w:rPr>
        <w:t>et</w:t>
      </w:r>
      <w:proofErr w:type="spellEnd"/>
      <w:r w:rsidR="00DF633F">
        <w:rPr>
          <w:rFonts w:ascii="Times New Roman" w:hAnsi="Times New Roman"/>
          <w:lang w:val="sv-SE"/>
        </w:rPr>
        <w:t xml:space="preserve"> är att det</w:t>
      </w:r>
      <w:r>
        <w:rPr>
          <w:rFonts w:ascii="Times New Roman" w:hAnsi="Times New Roman"/>
          <w:lang w:val="sv-SE"/>
        </w:rPr>
        <w:t xml:space="preserve"> nu </w:t>
      </w:r>
      <w:r w:rsidR="00DF633F">
        <w:rPr>
          <w:rFonts w:ascii="Times New Roman" w:hAnsi="Times New Roman"/>
          <w:lang w:val="sv-SE"/>
        </w:rPr>
        <w:t xml:space="preserve">är </w:t>
      </w:r>
      <w:r>
        <w:rPr>
          <w:rFonts w:ascii="Times New Roman" w:hAnsi="Times New Roman"/>
          <w:lang w:val="sv-SE"/>
        </w:rPr>
        <w:t xml:space="preserve">mer </w:t>
      </w:r>
      <w:r w:rsidR="004E1147">
        <w:rPr>
          <w:rFonts w:ascii="Times New Roman" w:hAnsi="Times New Roman"/>
          <w:lang w:val="sv-SE"/>
        </w:rPr>
        <w:t>engagemang</w:t>
      </w:r>
      <w:r>
        <w:rPr>
          <w:rFonts w:ascii="Times New Roman" w:hAnsi="Times New Roman"/>
          <w:lang w:val="sv-SE"/>
        </w:rPr>
        <w:t xml:space="preserve"> </w:t>
      </w:r>
      <w:r w:rsidR="004E1147">
        <w:rPr>
          <w:rFonts w:ascii="Times New Roman" w:hAnsi="Times New Roman"/>
          <w:lang w:val="sv-SE"/>
        </w:rPr>
        <w:t>för ö</w:t>
      </w:r>
      <w:r>
        <w:rPr>
          <w:rFonts w:ascii="Times New Roman" w:hAnsi="Times New Roman"/>
          <w:lang w:val="sv-SE"/>
        </w:rPr>
        <w:t xml:space="preserve">vriga samhället, näringsliv </w:t>
      </w:r>
      <w:r w:rsidR="004E1147">
        <w:rPr>
          <w:rFonts w:ascii="Times New Roman" w:hAnsi="Times New Roman"/>
          <w:lang w:val="sv-SE"/>
        </w:rPr>
        <w:t xml:space="preserve">och </w:t>
      </w:r>
      <w:r>
        <w:rPr>
          <w:rFonts w:ascii="Times New Roman" w:hAnsi="Times New Roman"/>
          <w:lang w:val="sv-SE"/>
        </w:rPr>
        <w:t>förening</w:t>
      </w:r>
      <w:r w:rsidR="004E1147">
        <w:rPr>
          <w:rFonts w:ascii="Times New Roman" w:hAnsi="Times New Roman"/>
          <w:lang w:val="sv-SE"/>
        </w:rPr>
        <w:t>slivet</w:t>
      </w:r>
      <w:r w:rsidR="00DF633F">
        <w:rPr>
          <w:rFonts w:ascii="Times New Roman" w:hAnsi="Times New Roman"/>
          <w:lang w:val="sv-SE"/>
        </w:rPr>
        <w:t xml:space="preserve">. </w:t>
      </w:r>
      <w:r>
        <w:rPr>
          <w:rFonts w:ascii="Times New Roman" w:hAnsi="Times New Roman"/>
          <w:lang w:val="sv-SE"/>
        </w:rPr>
        <w:t xml:space="preserve">24 </w:t>
      </w:r>
      <w:r w:rsidR="00DF633F">
        <w:rPr>
          <w:rFonts w:ascii="Times New Roman" w:hAnsi="Times New Roman"/>
          <w:lang w:val="sv-SE"/>
        </w:rPr>
        <w:t xml:space="preserve">aktörer </w:t>
      </w:r>
      <w:r>
        <w:rPr>
          <w:rFonts w:ascii="Times New Roman" w:hAnsi="Times New Roman"/>
          <w:lang w:val="sv-SE"/>
        </w:rPr>
        <w:t>som skrivit under</w:t>
      </w:r>
      <w:r w:rsidR="004E1147">
        <w:rPr>
          <w:rFonts w:ascii="Times New Roman" w:hAnsi="Times New Roman"/>
          <w:lang w:val="sv-SE"/>
        </w:rPr>
        <w:t xml:space="preserve"> planen</w:t>
      </w:r>
      <w:r>
        <w:rPr>
          <w:rFonts w:ascii="Times New Roman" w:hAnsi="Times New Roman"/>
          <w:lang w:val="sv-SE"/>
        </w:rPr>
        <w:t xml:space="preserve">. </w:t>
      </w:r>
      <w:r w:rsidR="004E1147">
        <w:rPr>
          <w:rFonts w:ascii="Times New Roman" w:hAnsi="Times New Roman"/>
          <w:lang w:val="sv-SE"/>
        </w:rPr>
        <w:t>Det är ett viktigt g</w:t>
      </w:r>
      <w:r>
        <w:rPr>
          <w:rFonts w:ascii="Times New Roman" w:hAnsi="Times New Roman"/>
          <w:lang w:val="sv-SE"/>
        </w:rPr>
        <w:t xml:space="preserve">emensamt </w:t>
      </w:r>
      <w:r w:rsidR="004E1147">
        <w:rPr>
          <w:rFonts w:ascii="Times New Roman" w:hAnsi="Times New Roman"/>
          <w:lang w:val="sv-SE"/>
        </w:rPr>
        <w:t>åtagande</w:t>
      </w:r>
      <w:r>
        <w:rPr>
          <w:rFonts w:ascii="Times New Roman" w:hAnsi="Times New Roman"/>
          <w:lang w:val="sv-SE"/>
        </w:rPr>
        <w:t xml:space="preserve"> om </w:t>
      </w:r>
      <w:r w:rsidR="004E1147">
        <w:rPr>
          <w:rFonts w:ascii="Times New Roman" w:hAnsi="Times New Roman"/>
          <w:lang w:val="sv-SE"/>
        </w:rPr>
        <w:t>klimatmålen</w:t>
      </w:r>
      <w:r>
        <w:rPr>
          <w:rFonts w:ascii="Times New Roman" w:hAnsi="Times New Roman"/>
          <w:lang w:val="sv-SE"/>
        </w:rPr>
        <w:t xml:space="preserve">. Näringslivet </w:t>
      </w:r>
      <w:r w:rsidR="00DF633F">
        <w:rPr>
          <w:rFonts w:ascii="Times New Roman" w:hAnsi="Times New Roman"/>
          <w:lang w:val="sv-SE"/>
        </w:rPr>
        <w:t>har</w:t>
      </w:r>
      <w:r>
        <w:rPr>
          <w:rFonts w:ascii="Times New Roman" w:hAnsi="Times New Roman"/>
          <w:lang w:val="sv-SE"/>
        </w:rPr>
        <w:t xml:space="preserve"> verkligen engagera</w:t>
      </w:r>
      <w:r w:rsidR="00DF633F">
        <w:rPr>
          <w:rFonts w:ascii="Times New Roman" w:hAnsi="Times New Roman"/>
          <w:lang w:val="sv-SE"/>
        </w:rPr>
        <w:t>t</w:t>
      </w:r>
      <w:r>
        <w:rPr>
          <w:rFonts w:ascii="Times New Roman" w:hAnsi="Times New Roman"/>
          <w:lang w:val="sv-SE"/>
        </w:rPr>
        <w:t xml:space="preserve"> sig, </w:t>
      </w:r>
      <w:r w:rsidR="004E1147">
        <w:rPr>
          <w:rFonts w:ascii="Times New Roman" w:hAnsi="Times New Roman"/>
          <w:lang w:val="sv-SE"/>
        </w:rPr>
        <w:t>beredda</w:t>
      </w:r>
      <w:r>
        <w:rPr>
          <w:rFonts w:ascii="Times New Roman" w:hAnsi="Times New Roman"/>
          <w:lang w:val="sv-SE"/>
        </w:rPr>
        <w:t xml:space="preserve"> att jobba snabbare än kommun</w:t>
      </w:r>
      <w:r w:rsidR="00DF633F">
        <w:rPr>
          <w:rFonts w:ascii="Times New Roman" w:hAnsi="Times New Roman"/>
          <w:lang w:val="sv-SE"/>
        </w:rPr>
        <w:t>en</w:t>
      </w:r>
      <w:r>
        <w:rPr>
          <w:rFonts w:ascii="Times New Roman" w:hAnsi="Times New Roman"/>
          <w:lang w:val="sv-SE"/>
        </w:rPr>
        <w:t xml:space="preserve"> särskilt de stora aktörerna. </w:t>
      </w:r>
    </w:p>
    <w:p w14:paraId="1CDDBE0F" w14:textId="0174582B" w:rsidR="003D4E3A" w:rsidRDefault="003D4E3A" w:rsidP="004C63AF">
      <w:pPr>
        <w:rPr>
          <w:rFonts w:ascii="Times New Roman" w:hAnsi="Times New Roman"/>
          <w:lang w:val="sv-SE"/>
        </w:rPr>
      </w:pPr>
      <w:r w:rsidRPr="004E1147">
        <w:rPr>
          <w:rFonts w:ascii="Times New Roman" w:hAnsi="Times New Roman"/>
          <w:b/>
          <w:bCs/>
          <w:lang w:val="sv-SE"/>
        </w:rPr>
        <w:t xml:space="preserve">Region </w:t>
      </w:r>
      <w:r w:rsidR="004E1147" w:rsidRPr="004E1147">
        <w:rPr>
          <w:rFonts w:ascii="Times New Roman" w:hAnsi="Times New Roman"/>
          <w:b/>
          <w:bCs/>
          <w:lang w:val="sv-SE"/>
        </w:rPr>
        <w:t>Sörmland</w:t>
      </w:r>
      <w:r>
        <w:rPr>
          <w:rFonts w:ascii="Times New Roman" w:hAnsi="Times New Roman"/>
          <w:lang w:val="sv-SE"/>
        </w:rPr>
        <w:t xml:space="preserve">: internt </w:t>
      </w:r>
      <w:r w:rsidR="00DF633F">
        <w:rPr>
          <w:rFonts w:ascii="Times New Roman" w:hAnsi="Times New Roman"/>
          <w:lang w:val="sv-SE"/>
        </w:rPr>
        <w:t>miljö</w:t>
      </w:r>
      <w:r>
        <w:rPr>
          <w:rFonts w:ascii="Times New Roman" w:hAnsi="Times New Roman"/>
          <w:lang w:val="sv-SE"/>
        </w:rPr>
        <w:t xml:space="preserve">arbete </w:t>
      </w:r>
      <w:r w:rsidR="004E1147">
        <w:rPr>
          <w:rFonts w:ascii="Times New Roman" w:hAnsi="Times New Roman"/>
          <w:lang w:val="sv-SE"/>
        </w:rPr>
        <w:t xml:space="preserve">med </w:t>
      </w:r>
      <w:r>
        <w:rPr>
          <w:rFonts w:ascii="Times New Roman" w:hAnsi="Times New Roman"/>
          <w:lang w:val="sv-SE"/>
        </w:rPr>
        <w:t>omställning fos</w:t>
      </w:r>
      <w:r w:rsidR="004E1147">
        <w:rPr>
          <w:rFonts w:ascii="Times New Roman" w:hAnsi="Times New Roman"/>
          <w:lang w:val="sv-SE"/>
        </w:rPr>
        <w:t>s</w:t>
      </w:r>
      <w:r>
        <w:rPr>
          <w:rFonts w:ascii="Times New Roman" w:hAnsi="Times New Roman"/>
          <w:lang w:val="sv-SE"/>
        </w:rPr>
        <w:t xml:space="preserve">ilfri </w:t>
      </w:r>
      <w:r w:rsidR="004E1147">
        <w:rPr>
          <w:rFonts w:ascii="Times New Roman" w:hAnsi="Times New Roman"/>
          <w:lang w:val="sv-SE"/>
        </w:rPr>
        <w:t>fordons</w:t>
      </w:r>
      <w:r>
        <w:rPr>
          <w:rFonts w:ascii="Times New Roman" w:hAnsi="Times New Roman"/>
          <w:lang w:val="sv-SE"/>
        </w:rPr>
        <w:t xml:space="preserve">park </w:t>
      </w:r>
      <w:r w:rsidR="004E1147">
        <w:rPr>
          <w:rFonts w:ascii="Times New Roman" w:hAnsi="Times New Roman"/>
          <w:lang w:val="sv-SE"/>
        </w:rPr>
        <w:t xml:space="preserve">till </w:t>
      </w:r>
      <w:r>
        <w:rPr>
          <w:rFonts w:ascii="Times New Roman" w:hAnsi="Times New Roman"/>
          <w:lang w:val="sv-SE"/>
        </w:rPr>
        <w:t>2023. Neonatal</w:t>
      </w:r>
      <w:r w:rsidR="004E1147">
        <w:rPr>
          <w:rFonts w:ascii="Times New Roman" w:hAnsi="Times New Roman"/>
          <w:lang w:val="sv-SE"/>
        </w:rPr>
        <w:t>t</w:t>
      </w:r>
      <w:r>
        <w:rPr>
          <w:rFonts w:ascii="Times New Roman" w:hAnsi="Times New Roman"/>
          <w:lang w:val="sv-SE"/>
        </w:rPr>
        <w:t xml:space="preserve"> samarbete i Eskilstuna, fasa ut </w:t>
      </w:r>
      <w:r w:rsidR="00DF633F" w:rsidRPr="00DF633F">
        <w:rPr>
          <w:rFonts w:ascii="Times New Roman" w:hAnsi="Times New Roman"/>
          <w:lang w:val="sv-SE"/>
        </w:rPr>
        <w:t xml:space="preserve">cancerogena </w:t>
      </w:r>
      <w:r>
        <w:rPr>
          <w:rFonts w:ascii="Times New Roman" w:hAnsi="Times New Roman"/>
          <w:lang w:val="sv-SE"/>
        </w:rPr>
        <w:t>ämnen</w:t>
      </w:r>
      <w:r w:rsidR="004E1147">
        <w:rPr>
          <w:rFonts w:ascii="Times New Roman" w:hAnsi="Times New Roman"/>
          <w:lang w:val="sv-SE"/>
        </w:rPr>
        <w:t xml:space="preserve"> i de produkter som används</w:t>
      </w:r>
      <w:r>
        <w:rPr>
          <w:rFonts w:ascii="Times New Roman" w:hAnsi="Times New Roman"/>
          <w:lang w:val="sv-SE"/>
        </w:rPr>
        <w:t xml:space="preserve">. Utvärdering som ska ta fram </w:t>
      </w:r>
      <w:r w:rsidR="004E1147">
        <w:rPr>
          <w:rFonts w:ascii="Times New Roman" w:hAnsi="Times New Roman"/>
          <w:lang w:val="sv-SE"/>
        </w:rPr>
        <w:t>förslag att arbeta vidare med. En annan å</w:t>
      </w:r>
      <w:r>
        <w:rPr>
          <w:rFonts w:ascii="Times New Roman" w:hAnsi="Times New Roman"/>
          <w:lang w:val="sv-SE"/>
        </w:rPr>
        <w:t>tgärd</w:t>
      </w:r>
      <w:r w:rsidR="004E1147">
        <w:rPr>
          <w:rFonts w:ascii="Times New Roman" w:hAnsi="Times New Roman"/>
          <w:lang w:val="sv-SE"/>
        </w:rPr>
        <w:t xml:space="preserve"> inom verksamheten är att producera</w:t>
      </w:r>
      <w:r>
        <w:rPr>
          <w:rFonts w:ascii="Times New Roman" w:hAnsi="Times New Roman"/>
          <w:lang w:val="sv-SE"/>
        </w:rPr>
        <w:t xml:space="preserve"> v</w:t>
      </w:r>
      <w:r w:rsidR="004E1147">
        <w:rPr>
          <w:rFonts w:ascii="Times New Roman" w:hAnsi="Times New Roman"/>
          <w:lang w:val="sv-SE"/>
        </w:rPr>
        <w:t>å</w:t>
      </w:r>
      <w:r>
        <w:rPr>
          <w:rFonts w:ascii="Times New Roman" w:hAnsi="Times New Roman"/>
          <w:lang w:val="sv-SE"/>
        </w:rPr>
        <w:t xml:space="preserve">rt eget kött, återtag och </w:t>
      </w:r>
      <w:r w:rsidR="004E1147">
        <w:rPr>
          <w:rFonts w:ascii="Times New Roman" w:hAnsi="Times New Roman"/>
          <w:lang w:val="sv-SE"/>
        </w:rPr>
        <w:t>ska a</w:t>
      </w:r>
      <w:r>
        <w:rPr>
          <w:rFonts w:ascii="Times New Roman" w:hAnsi="Times New Roman"/>
          <w:lang w:val="sv-SE"/>
        </w:rPr>
        <w:t>nvända</w:t>
      </w:r>
      <w:r w:rsidR="004E1147">
        <w:rPr>
          <w:rFonts w:ascii="Times New Roman" w:hAnsi="Times New Roman"/>
          <w:lang w:val="sv-SE"/>
        </w:rPr>
        <w:t>s</w:t>
      </w:r>
      <w:r>
        <w:rPr>
          <w:rFonts w:ascii="Times New Roman" w:hAnsi="Times New Roman"/>
          <w:lang w:val="sv-SE"/>
        </w:rPr>
        <w:t xml:space="preserve"> till sjukhus</w:t>
      </w:r>
      <w:r w:rsidR="004E1147">
        <w:rPr>
          <w:rFonts w:ascii="Times New Roman" w:hAnsi="Times New Roman"/>
          <w:lang w:val="sv-SE"/>
        </w:rPr>
        <w:t>-</w:t>
      </w:r>
      <w:r>
        <w:rPr>
          <w:rFonts w:ascii="Times New Roman" w:hAnsi="Times New Roman"/>
          <w:lang w:val="sv-SE"/>
        </w:rPr>
        <w:t xml:space="preserve">kök. </w:t>
      </w:r>
      <w:r w:rsidR="00EB581D">
        <w:rPr>
          <w:rFonts w:ascii="Times New Roman" w:hAnsi="Times New Roman"/>
          <w:lang w:val="sv-SE"/>
        </w:rPr>
        <w:t xml:space="preserve">Regionen har </w:t>
      </w:r>
      <w:r w:rsidR="004E1147">
        <w:rPr>
          <w:rFonts w:ascii="Times New Roman" w:hAnsi="Times New Roman"/>
          <w:lang w:val="sv-SE"/>
        </w:rPr>
        <w:t>med som en b</w:t>
      </w:r>
      <w:r>
        <w:rPr>
          <w:rFonts w:ascii="Times New Roman" w:hAnsi="Times New Roman"/>
          <w:lang w:val="sv-SE"/>
        </w:rPr>
        <w:t>udget</w:t>
      </w:r>
      <w:r w:rsidR="004E1147">
        <w:rPr>
          <w:rFonts w:ascii="Times New Roman" w:hAnsi="Times New Roman"/>
          <w:lang w:val="sv-SE"/>
        </w:rPr>
        <w:t>post att</w:t>
      </w:r>
      <w:r>
        <w:rPr>
          <w:rFonts w:ascii="Times New Roman" w:hAnsi="Times New Roman"/>
          <w:lang w:val="sv-SE"/>
        </w:rPr>
        <w:t xml:space="preserve"> fasa ut oljepannor</w:t>
      </w:r>
      <w:r w:rsidR="004E1147">
        <w:rPr>
          <w:rFonts w:ascii="Times New Roman" w:hAnsi="Times New Roman"/>
          <w:lang w:val="sv-SE"/>
        </w:rPr>
        <w:t xml:space="preserve"> som finns kvar i verksamheten, vilket</w:t>
      </w:r>
      <w:r>
        <w:rPr>
          <w:rFonts w:ascii="Times New Roman" w:hAnsi="Times New Roman"/>
          <w:lang w:val="sv-SE"/>
        </w:rPr>
        <w:t xml:space="preserve"> kommer ske framöver. </w:t>
      </w:r>
      <w:r w:rsidR="004E1147">
        <w:rPr>
          <w:rFonts w:ascii="Times New Roman" w:hAnsi="Times New Roman"/>
          <w:lang w:val="sv-SE"/>
        </w:rPr>
        <w:t>Ser även över hur det kan gå att f</w:t>
      </w:r>
      <w:r>
        <w:rPr>
          <w:rFonts w:ascii="Times New Roman" w:hAnsi="Times New Roman"/>
          <w:lang w:val="sv-SE"/>
        </w:rPr>
        <w:t>asa</w:t>
      </w:r>
      <w:r w:rsidR="004E1147">
        <w:rPr>
          <w:rFonts w:ascii="Times New Roman" w:hAnsi="Times New Roman"/>
          <w:lang w:val="sv-SE"/>
        </w:rPr>
        <w:t xml:space="preserve"> </w:t>
      </w:r>
      <w:r>
        <w:rPr>
          <w:rFonts w:ascii="Times New Roman" w:hAnsi="Times New Roman"/>
          <w:lang w:val="sv-SE"/>
        </w:rPr>
        <w:t>ut engångs material</w:t>
      </w:r>
      <w:r w:rsidR="00DF633F">
        <w:rPr>
          <w:rFonts w:ascii="Times New Roman" w:hAnsi="Times New Roman"/>
          <w:lang w:val="sv-SE"/>
        </w:rPr>
        <w:t xml:space="preserve">, till och med </w:t>
      </w:r>
      <w:r>
        <w:rPr>
          <w:rFonts w:ascii="Times New Roman" w:hAnsi="Times New Roman"/>
          <w:lang w:val="sv-SE"/>
        </w:rPr>
        <w:t xml:space="preserve">det rostfria är </w:t>
      </w:r>
      <w:r w:rsidR="004E1147">
        <w:rPr>
          <w:rFonts w:ascii="Times New Roman" w:hAnsi="Times New Roman"/>
          <w:lang w:val="sv-SE"/>
        </w:rPr>
        <w:t>engångsmaterial</w:t>
      </w:r>
      <w:r>
        <w:rPr>
          <w:rFonts w:ascii="Times New Roman" w:hAnsi="Times New Roman"/>
          <w:lang w:val="sv-SE"/>
        </w:rPr>
        <w:t xml:space="preserve">, tittar på vad som </w:t>
      </w:r>
      <w:r w:rsidR="00DF633F">
        <w:rPr>
          <w:rFonts w:ascii="Times New Roman" w:hAnsi="Times New Roman"/>
          <w:lang w:val="sv-SE"/>
        </w:rPr>
        <w:t>k</w:t>
      </w:r>
      <w:r>
        <w:rPr>
          <w:rFonts w:ascii="Times New Roman" w:hAnsi="Times New Roman"/>
          <w:lang w:val="sv-SE"/>
        </w:rPr>
        <w:t>an göra</w:t>
      </w:r>
      <w:r w:rsidR="00DF633F">
        <w:rPr>
          <w:rFonts w:ascii="Times New Roman" w:hAnsi="Times New Roman"/>
          <w:lang w:val="sv-SE"/>
        </w:rPr>
        <w:t>s</w:t>
      </w:r>
      <w:r w:rsidR="004E1147">
        <w:rPr>
          <w:rFonts w:ascii="Times New Roman" w:hAnsi="Times New Roman"/>
          <w:lang w:val="sv-SE"/>
        </w:rPr>
        <w:t xml:space="preserve"> för att det också ska vara hygieniskt</w:t>
      </w:r>
      <w:r w:rsidR="00DF633F">
        <w:rPr>
          <w:rFonts w:ascii="Times New Roman" w:hAnsi="Times New Roman"/>
          <w:lang w:val="sv-SE"/>
        </w:rPr>
        <w:t xml:space="preserve"> säkert</w:t>
      </w:r>
      <w:r>
        <w:rPr>
          <w:rFonts w:ascii="Times New Roman" w:hAnsi="Times New Roman"/>
          <w:lang w:val="sv-SE"/>
        </w:rPr>
        <w:t xml:space="preserve">. </w:t>
      </w:r>
    </w:p>
    <w:p w14:paraId="482DA1C9" w14:textId="6892E060" w:rsidR="00445C86" w:rsidRDefault="00445C86" w:rsidP="00445C86">
      <w:pPr>
        <w:rPr>
          <w:rFonts w:ascii="Times New Roman" w:hAnsi="Times New Roman"/>
          <w:lang w:val="sv-SE"/>
        </w:rPr>
      </w:pPr>
      <w:bookmarkStart w:id="0" w:name="_Hlk88148272"/>
      <w:r w:rsidRPr="00445C86">
        <w:rPr>
          <w:rFonts w:ascii="Times New Roman" w:hAnsi="Times New Roman"/>
          <w:lang w:val="sv-SE"/>
        </w:rPr>
        <w:t>Infrastruktur, just nu ny remissversion av länstransportplanen, mer satsningar på kollektiva färdmedel och cykelvägar. Nationell plan för infrastruktur presenteras av Trafikverket i slutet av november</w:t>
      </w:r>
      <w:r w:rsidR="00EB581D">
        <w:rPr>
          <w:rFonts w:ascii="Times New Roman" w:hAnsi="Times New Roman"/>
          <w:lang w:val="sv-SE"/>
        </w:rPr>
        <w:t>.</w:t>
      </w:r>
      <w:r w:rsidRPr="00445C86">
        <w:rPr>
          <w:rFonts w:ascii="Times New Roman" w:hAnsi="Times New Roman"/>
          <w:lang w:val="sv-SE"/>
        </w:rPr>
        <w:t xml:space="preserve"> Regionalt</w:t>
      </w:r>
      <w:r w:rsidR="00EB581D">
        <w:rPr>
          <w:rFonts w:ascii="Times New Roman" w:hAnsi="Times New Roman"/>
          <w:lang w:val="sv-SE"/>
        </w:rPr>
        <w:t xml:space="preserve"> </w:t>
      </w:r>
      <w:r w:rsidRPr="00445C86">
        <w:rPr>
          <w:rFonts w:ascii="Times New Roman" w:hAnsi="Times New Roman"/>
          <w:lang w:val="sv-SE"/>
        </w:rPr>
        <w:t>Trafikförsörjningsprogram för kollektivtrafik, om hur den ska utvecklas. Vi försöker koppla ihop åtgärdsprogrammets åtgärder och arbete inom hållbart resande, programmet är ett bra forum att ta in det arbetet</w:t>
      </w:r>
      <w:r w:rsidR="00EB581D">
        <w:rPr>
          <w:rFonts w:ascii="Times New Roman" w:hAnsi="Times New Roman"/>
          <w:lang w:val="sv-SE"/>
        </w:rPr>
        <w:t xml:space="preserve"> i</w:t>
      </w:r>
      <w:r w:rsidRPr="00445C86">
        <w:rPr>
          <w:rFonts w:ascii="Times New Roman" w:hAnsi="Times New Roman"/>
          <w:lang w:val="sv-SE"/>
        </w:rPr>
        <w:t xml:space="preserve">. Pågår översyn av Regional utvecklingsstrategi och ny näringslivsstrategi. Inom </w:t>
      </w:r>
      <w:r w:rsidRPr="00445C86">
        <w:rPr>
          <w:rFonts w:ascii="Times New Roman" w:hAnsi="Times New Roman"/>
          <w:lang w:val="sv-SE"/>
        </w:rPr>
        <w:lastRenderedPageBreak/>
        <w:t xml:space="preserve">arbetet med Strukturbild redovisar vi ett arbete kring näringslivets geografi, </w:t>
      </w:r>
      <w:r w:rsidR="00EB581D">
        <w:rPr>
          <w:rFonts w:ascii="Times New Roman" w:hAnsi="Times New Roman"/>
          <w:lang w:val="sv-SE"/>
        </w:rPr>
        <w:t xml:space="preserve">om </w:t>
      </w:r>
      <w:r w:rsidRPr="00445C86">
        <w:rPr>
          <w:rFonts w:ascii="Times New Roman" w:hAnsi="Times New Roman"/>
          <w:lang w:val="sv-SE"/>
        </w:rPr>
        <w:t xml:space="preserve">var </w:t>
      </w:r>
      <w:r w:rsidR="00EB581D">
        <w:rPr>
          <w:rFonts w:ascii="Times New Roman" w:hAnsi="Times New Roman"/>
          <w:lang w:val="sv-SE"/>
        </w:rPr>
        <w:t xml:space="preserve">det </w:t>
      </w:r>
      <w:r w:rsidRPr="00445C86">
        <w:rPr>
          <w:rFonts w:ascii="Times New Roman" w:hAnsi="Times New Roman"/>
          <w:lang w:val="sv-SE"/>
        </w:rPr>
        <w:t xml:space="preserve">egentligen </w:t>
      </w:r>
      <w:r w:rsidR="00EB581D">
        <w:rPr>
          <w:rFonts w:ascii="Times New Roman" w:hAnsi="Times New Roman"/>
          <w:lang w:val="sv-SE"/>
        </w:rPr>
        <w:t xml:space="preserve">finns </w:t>
      </w:r>
      <w:r w:rsidRPr="00445C86">
        <w:rPr>
          <w:rFonts w:ascii="Times New Roman" w:hAnsi="Times New Roman"/>
          <w:lang w:val="sv-SE"/>
        </w:rPr>
        <w:t xml:space="preserve">kluster och beroenden i Sörmland. </w:t>
      </w:r>
      <w:bookmarkEnd w:id="0"/>
    </w:p>
    <w:p w14:paraId="08204CAC" w14:textId="34110C27" w:rsidR="003D4E3A" w:rsidRDefault="003D4E3A" w:rsidP="004C63AF">
      <w:pPr>
        <w:rPr>
          <w:rFonts w:ascii="Times New Roman" w:hAnsi="Times New Roman"/>
          <w:lang w:val="sv-SE"/>
        </w:rPr>
      </w:pPr>
      <w:proofErr w:type="spellStart"/>
      <w:r w:rsidRPr="00447F7B">
        <w:rPr>
          <w:rFonts w:ascii="Times New Roman" w:hAnsi="Times New Roman"/>
          <w:b/>
          <w:bCs/>
          <w:lang w:val="sv-SE"/>
        </w:rPr>
        <w:t>Agro</w:t>
      </w:r>
      <w:proofErr w:type="spellEnd"/>
      <w:r w:rsidR="00447F7B">
        <w:rPr>
          <w:rFonts w:ascii="Times New Roman" w:hAnsi="Times New Roman"/>
          <w:b/>
          <w:bCs/>
          <w:lang w:val="sv-SE"/>
        </w:rPr>
        <w:t xml:space="preserve"> </w:t>
      </w:r>
      <w:r w:rsidRPr="00447F7B">
        <w:rPr>
          <w:rFonts w:ascii="Times New Roman" w:hAnsi="Times New Roman"/>
          <w:b/>
          <w:bCs/>
          <w:lang w:val="sv-SE"/>
        </w:rPr>
        <w:t>Sörmland</w:t>
      </w:r>
      <w:r w:rsidR="002C3841">
        <w:rPr>
          <w:rFonts w:ascii="Times New Roman" w:hAnsi="Times New Roman"/>
          <w:lang w:val="sv-SE"/>
        </w:rPr>
        <w:t>:</w:t>
      </w:r>
      <w:r>
        <w:rPr>
          <w:rFonts w:ascii="Times New Roman" w:hAnsi="Times New Roman"/>
          <w:lang w:val="sv-SE"/>
        </w:rPr>
        <w:t xml:space="preserve"> fösta mötet för oss, viktigt forum</w:t>
      </w:r>
      <w:r w:rsidR="000D79B4">
        <w:rPr>
          <w:rFonts w:ascii="Times New Roman" w:hAnsi="Times New Roman"/>
          <w:lang w:val="sv-SE"/>
        </w:rPr>
        <w:t xml:space="preserve"> att delta i</w:t>
      </w:r>
      <w:r>
        <w:rPr>
          <w:rFonts w:ascii="Times New Roman" w:hAnsi="Times New Roman"/>
          <w:lang w:val="sv-SE"/>
        </w:rPr>
        <w:t xml:space="preserve">. </w:t>
      </w:r>
      <w:proofErr w:type="spellStart"/>
      <w:r>
        <w:rPr>
          <w:rFonts w:ascii="Times New Roman" w:hAnsi="Times New Roman"/>
          <w:lang w:val="sv-SE"/>
        </w:rPr>
        <w:t>Agr</w:t>
      </w:r>
      <w:r w:rsidR="000D79B4">
        <w:rPr>
          <w:rFonts w:ascii="Times New Roman" w:hAnsi="Times New Roman"/>
          <w:lang w:val="sv-SE"/>
        </w:rPr>
        <w:t>o</w:t>
      </w:r>
      <w:proofErr w:type="spellEnd"/>
      <w:r w:rsidR="000D79B4">
        <w:rPr>
          <w:rFonts w:ascii="Times New Roman" w:hAnsi="Times New Roman"/>
          <w:lang w:val="sv-SE"/>
        </w:rPr>
        <w:t xml:space="preserve"> Sörmland</w:t>
      </w:r>
      <w:r>
        <w:rPr>
          <w:rFonts w:ascii="Times New Roman" w:hAnsi="Times New Roman"/>
          <w:lang w:val="sv-SE"/>
        </w:rPr>
        <w:t xml:space="preserve"> </w:t>
      </w:r>
      <w:r w:rsidR="000D79B4">
        <w:rPr>
          <w:rFonts w:ascii="Times New Roman" w:hAnsi="Times New Roman"/>
          <w:lang w:val="sv-SE"/>
        </w:rPr>
        <w:t xml:space="preserve">är en neutral </w:t>
      </w:r>
      <w:r>
        <w:rPr>
          <w:rFonts w:ascii="Times New Roman" w:hAnsi="Times New Roman"/>
          <w:lang w:val="sv-SE"/>
        </w:rPr>
        <w:t xml:space="preserve">brygga mellan </w:t>
      </w:r>
      <w:r w:rsidR="00830E0C">
        <w:rPr>
          <w:rFonts w:ascii="Times New Roman" w:hAnsi="Times New Roman"/>
          <w:lang w:val="sv-SE"/>
        </w:rPr>
        <w:t>bland annat</w:t>
      </w:r>
      <w:r w:rsidR="000D79B4">
        <w:rPr>
          <w:rFonts w:ascii="Times New Roman" w:hAnsi="Times New Roman"/>
          <w:lang w:val="sv-SE"/>
        </w:rPr>
        <w:t xml:space="preserve"> </w:t>
      </w:r>
      <w:r>
        <w:rPr>
          <w:rFonts w:ascii="Times New Roman" w:hAnsi="Times New Roman"/>
          <w:lang w:val="sv-SE"/>
        </w:rPr>
        <w:t>forskning</w:t>
      </w:r>
      <w:r w:rsidR="000D79B4">
        <w:rPr>
          <w:rFonts w:ascii="Times New Roman" w:hAnsi="Times New Roman"/>
          <w:lang w:val="sv-SE"/>
        </w:rPr>
        <w:t xml:space="preserve"> och målgruppen, vilken är </w:t>
      </w:r>
      <w:r>
        <w:rPr>
          <w:rFonts w:ascii="Times New Roman" w:hAnsi="Times New Roman"/>
          <w:lang w:val="sv-SE"/>
        </w:rPr>
        <w:t>primär</w:t>
      </w:r>
      <w:r w:rsidR="000D79B4">
        <w:rPr>
          <w:rFonts w:ascii="Times New Roman" w:hAnsi="Times New Roman"/>
          <w:lang w:val="sv-SE"/>
        </w:rPr>
        <w:t xml:space="preserve">producenter inom </w:t>
      </w:r>
      <w:r w:rsidR="00830E0C">
        <w:rPr>
          <w:rFonts w:ascii="Times New Roman" w:hAnsi="Times New Roman"/>
          <w:lang w:val="sv-SE"/>
        </w:rPr>
        <w:t xml:space="preserve">den </w:t>
      </w:r>
      <w:r w:rsidR="000D79B4">
        <w:rPr>
          <w:rFonts w:ascii="Times New Roman" w:hAnsi="Times New Roman"/>
          <w:lang w:val="sv-SE"/>
        </w:rPr>
        <w:t>biobaserad</w:t>
      </w:r>
      <w:r w:rsidR="00830E0C">
        <w:rPr>
          <w:rFonts w:ascii="Times New Roman" w:hAnsi="Times New Roman"/>
          <w:lang w:val="sv-SE"/>
        </w:rPr>
        <w:t>e</w:t>
      </w:r>
      <w:r w:rsidR="000D79B4">
        <w:rPr>
          <w:rFonts w:ascii="Times New Roman" w:hAnsi="Times New Roman"/>
          <w:lang w:val="sv-SE"/>
        </w:rPr>
        <w:t xml:space="preserve"> näring</w:t>
      </w:r>
      <w:r w:rsidR="00830E0C">
        <w:rPr>
          <w:rFonts w:ascii="Times New Roman" w:hAnsi="Times New Roman"/>
          <w:lang w:val="sv-SE"/>
        </w:rPr>
        <w:t>en</w:t>
      </w:r>
      <w:r>
        <w:rPr>
          <w:rFonts w:ascii="Times New Roman" w:hAnsi="Times New Roman"/>
          <w:lang w:val="sv-SE"/>
        </w:rPr>
        <w:t xml:space="preserve">. </w:t>
      </w:r>
      <w:r w:rsidR="000D79B4">
        <w:rPr>
          <w:rFonts w:ascii="Times New Roman" w:hAnsi="Times New Roman"/>
          <w:lang w:val="sv-SE"/>
        </w:rPr>
        <w:t>Arbetet b</w:t>
      </w:r>
      <w:r>
        <w:rPr>
          <w:rFonts w:ascii="Times New Roman" w:hAnsi="Times New Roman"/>
          <w:lang w:val="sv-SE"/>
        </w:rPr>
        <w:t xml:space="preserve">idrar stort till omställningen. </w:t>
      </w:r>
      <w:r w:rsidR="00377D66">
        <w:rPr>
          <w:rFonts w:ascii="Times New Roman" w:hAnsi="Times New Roman"/>
          <w:lang w:val="sv-SE"/>
        </w:rPr>
        <w:t>Försöker synliggöra och lyfta goda exempel kring omställning</w:t>
      </w:r>
      <w:r w:rsidR="000D79B4">
        <w:rPr>
          <w:rFonts w:ascii="Times New Roman" w:hAnsi="Times New Roman"/>
          <w:lang w:val="sv-SE"/>
        </w:rPr>
        <w:t xml:space="preserve"> genom bland annat seminarier där intressenter möts</w:t>
      </w:r>
      <w:r w:rsidR="00377D66">
        <w:rPr>
          <w:rFonts w:ascii="Times New Roman" w:hAnsi="Times New Roman"/>
          <w:lang w:val="sv-SE"/>
        </w:rPr>
        <w:t xml:space="preserve">. </w:t>
      </w:r>
      <w:r w:rsidR="000D79B4">
        <w:rPr>
          <w:rFonts w:ascii="Times New Roman" w:hAnsi="Times New Roman"/>
          <w:lang w:val="sv-SE"/>
        </w:rPr>
        <w:t>Det finns oc</w:t>
      </w:r>
      <w:r w:rsidR="00377D66">
        <w:rPr>
          <w:rFonts w:ascii="Times New Roman" w:hAnsi="Times New Roman"/>
          <w:lang w:val="sv-SE"/>
        </w:rPr>
        <w:t>kså större projekt</w:t>
      </w:r>
      <w:r w:rsidR="000D79B4">
        <w:rPr>
          <w:rFonts w:ascii="Times New Roman" w:hAnsi="Times New Roman"/>
          <w:lang w:val="sv-SE"/>
        </w:rPr>
        <w:t xml:space="preserve"> som </w:t>
      </w:r>
      <w:r w:rsidR="00830E0C">
        <w:rPr>
          <w:rFonts w:ascii="Times New Roman" w:hAnsi="Times New Roman"/>
          <w:lang w:val="sv-SE"/>
        </w:rPr>
        <w:t xml:space="preserve">drivs </w:t>
      </w:r>
      <w:r w:rsidR="000D79B4">
        <w:rPr>
          <w:rFonts w:ascii="Times New Roman" w:hAnsi="Times New Roman"/>
          <w:lang w:val="sv-SE"/>
        </w:rPr>
        <w:t>på</w:t>
      </w:r>
      <w:r w:rsidR="00447F7B">
        <w:rPr>
          <w:rFonts w:ascii="Times New Roman" w:hAnsi="Times New Roman"/>
          <w:lang w:val="sv-SE"/>
        </w:rPr>
        <w:t xml:space="preserve"> nationell nivå</w:t>
      </w:r>
      <w:r w:rsidR="000D79B4">
        <w:rPr>
          <w:rFonts w:ascii="Times New Roman" w:hAnsi="Times New Roman"/>
          <w:lang w:val="sv-SE"/>
        </w:rPr>
        <w:t xml:space="preserve">, dessa </w:t>
      </w:r>
      <w:r w:rsidR="00447F7B">
        <w:rPr>
          <w:rFonts w:ascii="Times New Roman" w:hAnsi="Times New Roman"/>
          <w:lang w:val="sv-SE"/>
        </w:rPr>
        <w:t xml:space="preserve">handlar </w:t>
      </w:r>
      <w:r w:rsidR="000D79B4">
        <w:rPr>
          <w:rFonts w:ascii="Times New Roman" w:hAnsi="Times New Roman"/>
          <w:lang w:val="sv-SE"/>
        </w:rPr>
        <w:t xml:space="preserve">bland annat </w:t>
      </w:r>
      <w:r w:rsidR="00377D66">
        <w:rPr>
          <w:rFonts w:ascii="Times New Roman" w:hAnsi="Times New Roman"/>
          <w:lang w:val="sv-SE"/>
        </w:rPr>
        <w:t xml:space="preserve">om </w:t>
      </w:r>
      <w:r w:rsidR="00447F7B">
        <w:rPr>
          <w:rFonts w:ascii="Times New Roman" w:hAnsi="Times New Roman"/>
          <w:lang w:val="sv-SE"/>
        </w:rPr>
        <w:t>elektrifiering</w:t>
      </w:r>
      <w:r w:rsidR="00377D66">
        <w:rPr>
          <w:rFonts w:ascii="Times New Roman" w:hAnsi="Times New Roman"/>
          <w:lang w:val="sv-SE"/>
        </w:rPr>
        <w:t xml:space="preserve"> i jordbruket </w:t>
      </w:r>
      <w:r w:rsidR="000D79B4">
        <w:rPr>
          <w:rFonts w:ascii="Times New Roman" w:hAnsi="Times New Roman"/>
          <w:lang w:val="sv-SE"/>
        </w:rPr>
        <w:t>(</w:t>
      </w:r>
      <w:proofErr w:type="spellStart"/>
      <w:r w:rsidR="00377D66">
        <w:rPr>
          <w:rFonts w:ascii="Times New Roman" w:hAnsi="Times New Roman"/>
          <w:lang w:val="sv-SE"/>
        </w:rPr>
        <w:t>Vinnova</w:t>
      </w:r>
      <w:proofErr w:type="spellEnd"/>
      <w:r w:rsidR="00377D66">
        <w:rPr>
          <w:rFonts w:ascii="Times New Roman" w:hAnsi="Times New Roman"/>
          <w:lang w:val="sv-SE"/>
        </w:rPr>
        <w:t xml:space="preserve"> projekt</w:t>
      </w:r>
      <w:r w:rsidR="000D79B4">
        <w:rPr>
          <w:rFonts w:ascii="Times New Roman" w:hAnsi="Times New Roman"/>
          <w:lang w:val="sv-SE"/>
        </w:rPr>
        <w:t>), s</w:t>
      </w:r>
      <w:r w:rsidR="00377D66">
        <w:rPr>
          <w:rFonts w:ascii="Times New Roman" w:hAnsi="Times New Roman"/>
          <w:lang w:val="sv-SE"/>
        </w:rPr>
        <w:t>olceller</w:t>
      </w:r>
      <w:r w:rsidR="000D79B4">
        <w:rPr>
          <w:rFonts w:ascii="Times New Roman" w:hAnsi="Times New Roman"/>
          <w:lang w:val="sv-SE"/>
        </w:rPr>
        <w:t xml:space="preserve"> gällande</w:t>
      </w:r>
      <w:r w:rsidR="00377D66">
        <w:rPr>
          <w:rFonts w:ascii="Times New Roman" w:hAnsi="Times New Roman"/>
          <w:lang w:val="sv-SE"/>
        </w:rPr>
        <w:t xml:space="preserve"> allmän </w:t>
      </w:r>
      <w:r w:rsidR="00447F7B">
        <w:rPr>
          <w:rFonts w:ascii="Times New Roman" w:hAnsi="Times New Roman"/>
          <w:lang w:val="sv-SE"/>
        </w:rPr>
        <w:t>användning</w:t>
      </w:r>
      <w:r w:rsidR="00377D66">
        <w:rPr>
          <w:rFonts w:ascii="Times New Roman" w:hAnsi="Times New Roman"/>
          <w:lang w:val="sv-SE"/>
        </w:rPr>
        <w:t xml:space="preserve"> och lagring</w:t>
      </w:r>
      <w:r w:rsidR="000D79B4">
        <w:rPr>
          <w:rFonts w:ascii="Times New Roman" w:hAnsi="Times New Roman"/>
          <w:lang w:val="sv-SE"/>
        </w:rPr>
        <w:t>, kopplas också</w:t>
      </w:r>
      <w:r w:rsidR="00377D66">
        <w:rPr>
          <w:rFonts w:ascii="Times New Roman" w:hAnsi="Times New Roman"/>
          <w:lang w:val="sv-SE"/>
        </w:rPr>
        <w:t xml:space="preserve"> till </w:t>
      </w:r>
      <w:r w:rsidR="00447F7B">
        <w:rPr>
          <w:rFonts w:ascii="Times New Roman" w:hAnsi="Times New Roman"/>
          <w:lang w:val="sv-SE"/>
        </w:rPr>
        <w:t>ammoniakanvändning</w:t>
      </w:r>
      <w:r w:rsidR="00377D66">
        <w:rPr>
          <w:rFonts w:ascii="Times New Roman" w:hAnsi="Times New Roman"/>
          <w:lang w:val="sv-SE"/>
        </w:rPr>
        <w:t xml:space="preserve">. </w:t>
      </w:r>
      <w:proofErr w:type="spellStart"/>
      <w:r w:rsidR="000D79B4">
        <w:rPr>
          <w:rFonts w:ascii="Times New Roman" w:hAnsi="Times New Roman"/>
          <w:lang w:val="sv-SE"/>
        </w:rPr>
        <w:t>A</w:t>
      </w:r>
      <w:r w:rsidR="00445C86">
        <w:rPr>
          <w:rFonts w:ascii="Times New Roman" w:hAnsi="Times New Roman"/>
          <w:lang w:val="sv-SE"/>
        </w:rPr>
        <w:t>gro</w:t>
      </w:r>
      <w:proofErr w:type="spellEnd"/>
      <w:r w:rsidR="00445C86">
        <w:rPr>
          <w:rFonts w:ascii="Times New Roman" w:hAnsi="Times New Roman"/>
          <w:lang w:val="sv-SE"/>
        </w:rPr>
        <w:t xml:space="preserve"> Sörmland a</w:t>
      </w:r>
      <w:r w:rsidR="000D79B4">
        <w:rPr>
          <w:rFonts w:ascii="Times New Roman" w:hAnsi="Times New Roman"/>
          <w:lang w:val="sv-SE"/>
        </w:rPr>
        <w:t>rbetar utefter ett u</w:t>
      </w:r>
      <w:r w:rsidR="00447F7B">
        <w:rPr>
          <w:rFonts w:ascii="Times New Roman" w:hAnsi="Times New Roman"/>
          <w:lang w:val="sv-SE"/>
        </w:rPr>
        <w:t>nderifrån</w:t>
      </w:r>
      <w:r w:rsidR="00377D66">
        <w:rPr>
          <w:rFonts w:ascii="Times New Roman" w:hAnsi="Times New Roman"/>
          <w:lang w:val="sv-SE"/>
        </w:rPr>
        <w:t xml:space="preserve">perspektiv, behovsanpassat. </w:t>
      </w:r>
    </w:p>
    <w:p w14:paraId="52C2B9BD" w14:textId="3B648BB4" w:rsidR="00377D66" w:rsidRDefault="00377D66" w:rsidP="004C63AF">
      <w:pPr>
        <w:rPr>
          <w:rFonts w:ascii="Times New Roman" w:hAnsi="Times New Roman"/>
          <w:lang w:val="sv-SE"/>
        </w:rPr>
      </w:pPr>
      <w:r w:rsidRPr="001C7488">
        <w:rPr>
          <w:rFonts w:ascii="Times New Roman" w:hAnsi="Times New Roman"/>
          <w:b/>
          <w:bCs/>
          <w:lang w:val="sv-SE"/>
        </w:rPr>
        <w:t>Gnesta</w:t>
      </w:r>
      <w:r w:rsidR="002C3841">
        <w:rPr>
          <w:rFonts w:ascii="Times New Roman" w:hAnsi="Times New Roman"/>
          <w:b/>
          <w:bCs/>
          <w:lang w:val="sv-SE"/>
        </w:rPr>
        <w:t xml:space="preserve"> kommun</w:t>
      </w:r>
      <w:r>
        <w:rPr>
          <w:rFonts w:ascii="Times New Roman" w:hAnsi="Times New Roman"/>
          <w:lang w:val="sv-SE"/>
        </w:rPr>
        <w:t xml:space="preserve">: </w:t>
      </w:r>
      <w:r w:rsidR="004A027E">
        <w:rPr>
          <w:rFonts w:ascii="Times New Roman" w:hAnsi="Times New Roman"/>
          <w:lang w:val="sv-SE"/>
        </w:rPr>
        <w:t xml:space="preserve">En positiv sak. </w:t>
      </w:r>
      <w:r w:rsidR="004A027E" w:rsidRPr="004A027E">
        <w:rPr>
          <w:rFonts w:ascii="Times New Roman" w:hAnsi="Times New Roman"/>
          <w:lang w:val="sv-SE"/>
        </w:rPr>
        <w:t>Skatteavdrag för egna solceller</w:t>
      </w:r>
      <w:r w:rsidR="004A027E">
        <w:rPr>
          <w:rFonts w:ascii="Times New Roman" w:hAnsi="Times New Roman"/>
          <w:lang w:val="sv-SE"/>
        </w:rPr>
        <w:t>;</w:t>
      </w:r>
      <w:r w:rsidR="004A027E" w:rsidRPr="004A027E">
        <w:rPr>
          <w:rFonts w:ascii="Times New Roman" w:hAnsi="Times New Roman"/>
          <w:lang w:val="sv-SE"/>
        </w:rPr>
        <w:t xml:space="preserve"> </w:t>
      </w:r>
      <w:r w:rsidR="004A027E">
        <w:rPr>
          <w:rFonts w:ascii="Times New Roman" w:hAnsi="Times New Roman"/>
          <w:lang w:val="sv-SE"/>
        </w:rPr>
        <w:t xml:space="preserve">Gnesta är </w:t>
      </w:r>
      <w:r w:rsidR="004A027E" w:rsidRPr="004A027E">
        <w:rPr>
          <w:rFonts w:ascii="Times New Roman" w:hAnsi="Times New Roman"/>
          <w:lang w:val="sv-SE"/>
        </w:rPr>
        <w:t>Sverigeetta i denna utveckling. 55 % av avdragen för lagring av elenergi i Sverige.</w:t>
      </w:r>
      <w:r w:rsidR="004A027E">
        <w:rPr>
          <w:rFonts w:ascii="Times New Roman" w:hAnsi="Times New Roman"/>
          <w:lang w:val="sv-SE"/>
        </w:rPr>
        <w:t xml:space="preserve"> L</w:t>
      </w:r>
      <w:r>
        <w:rPr>
          <w:rFonts w:ascii="Times New Roman" w:hAnsi="Times New Roman"/>
          <w:lang w:val="sv-SE"/>
        </w:rPr>
        <w:t>agring</w:t>
      </w:r>
      <w:r w:rsidR="004A027E">
        <w:rPr>
          <w:rFonts w:ascii="Times New Roman" w:hAnsi="Times New Roman"/>
          <w:lang w:val="sv-SE"/>
        </w:rPr>
        <w:t xml:space="preserve"> har</w:t>
      </w:r>
      <w:r>
        <w:rPr>
          <w:rFonts w:ascii="Times New Roman" w:hAnsi="Times New Roman"/>
          <w:lang w:val="sv-SE"/>
        </w:rPr>
        <w:t xml:space="preserve"> 48 köpare på </w:t>
      </w:r>
      <w:r w:rsidR="00C364C8">
        <w:rPr>
          <w:rFonts w:ascii="Times New Roman" w:hAnsi="Times New Roman"/>
          <w:lang w:val="sv-SE"/>
        </w:rPr>
        <w:t>10 000</w:t>
      </w:r>
      <w:r>
        <w:rPr>
          <w:rFonts w:ascii="Times New Roman" w:hAnsi="Times New Roman"/>
          <w:lang w:val="sv-SE"/>
        </w:rPr>
        <w:t xml:space="preserve"> invånare</w:t>
      </w:r>
      <w:r w:rsidR="004A027E">
        <w:rPr>
          <w:rFonts w:ascii="Times New Roman" w:hAnsi="Times New Roman"/>
          <w:lang w:val="sv-SE"/>
        </w:rPr>
        <w:t>, är bra siffror</w:t>
      </w:r>
      <w:r>
        <w:rPr>
          <w:rFonts w:ascii="Times New Roman" w:hAnsi="Times New Roman"/>
          <w:lang w:val="sv-SE"/>
        </w:rPr>
        <w:t xml:space="preserve">. </w:t>
      </w:r>
      <w:r w:rsidR="004A027E">
        <w:rPr>
          <w:rFonts w:ascii="Times New Roman" w:hAnsi="Times New Roman"/>
          <w:lang w:val="sv-SE"/>
        </w:rPr>
        <w:t>En mindre positiv sak,</w:t>
      </w:r>
      <w:r>
        <w:rPr>
          <w:rFonts w:ascii="Times New Roman" w:hAnsi="Times New Roman"/>
          <w:lang w:val="sv-SE"/>
        </w:rPr>
        <w:t xml:space="preserve"> </w:t>
      </w:r>
      <w:r w:rsidR="001C7488">
        <w:rPr>
          <w:rFonts w:ascii="Times New Roman" w:hAnsi="Times New Roman"/>
          <w:lang w:val="sv-SE"/>
        </w:rPr>
        <w:t>vattensituationen</w:t>
      </w:r>
      <w:r>
        <w:rPr>
          <w:rFonts w:ascii="Times New Roman" w:hAnsi="Times New Roman"/>
          <w:lang w:val="sv-SE"/>
        </w:rPr>
        <w:t xml:space="preserve"> </w:t>
      </w:r>
      <w:r w:rsidR="004A027E">
        <w:rPr>
          <w:rFonts w:ascii="Times New Roman" w:hAnsi="Times New Roman"/>
          <w:lang w:val="sv-SE"/>
        </w:rPr>
        <w:t xml:space="preserve">är </w:t>
      </w:r>
      <w:r>
        <w:rPr>
          <w:rFonts w:ascii="Times New Roman" w:hAnsi="Times New Roman"/>
          <w:lang w:val="sv-SE"/>
        </w:rPr>
        <w:t>väldigt illa</w:t>
      </w:r>
      <w:r w:rsidR="004A027E">
        <w:rPr>
          <w:rFonts w:ascii="Times New Roman" w:hAnsi="Times New Roman"/>
          <w:lang w:val="sv-SE"/>
        </w:rPr>
        <w:t xml:space="preserve">, det </w:t>
      </w:r>
      <w:r>
        <w:rPr>
          <w:rFonts w:ascii="Times New Roman" w:hAnsi="Times New Roman"/>
          <w:lang w:val="sv-SE"/>
        </w:rPr>
        <w:t xml:space="preserve">finns inte </w:t>
      </w:r>
      <w:r w:rsidR="004A027E">
        <w:rPr>
          <w:rFonts w:ascii="Times New Roman" w:hAnsi="Times New Roman"/>
          <w:lang w:val="sv-SE"/>
        </w:rPr>
        <w:t>tillräckligt</w:t>
      </w:r>
      <w:r>
        <w:rPr>
          <w:rFonts w:ascii="Times New Roman" w:hAnsi="Times New Roman"/>
          <w:lang w:val="sv-SE"/>
        </w:rPr>
        <w:t xml:space="preserve"> </w:t>
      </w:r>
      <w:r w:rsidR="001C7488">
        <w:rPr>
          <w:rFonts w:ascii="Times New Roman" w:hAnsi="Times New Roman"/>
          <w:lang w:val="sv-SE"/>
        </w:rPr>
        <w:t>med</w:t>
      </w:r>
      <w:r>
        <w:rPr>
          <w:rFonts w:ascii="Times New Roman" w:hAnsi="Times New Roman"/>
          <w:lang w:val="sv-SE"/>
        </w:rPr>
        <w:t xml:space="preserve"> </w:t>
      </w:r>
      <w:r w:rsidR="001C7488">
        <w:rPr>
          <w:rFonts w:ascii="Times New Roman" w:hAnsi="Times New Roman"/>
          <w:lang w:val="sv-SE"/>
        </w:rPr>
        <w:t>dricksvatten i Gnesta tätort</w:t>
      </w:r>
      <w:r>
        <w:rPr>
          <w:rFonts w:ascii="Times New Roman" w:hAnsi="Times New Roman"/>
          <w:lang w:val="sv-SE"/>
        </w:rPr>
        <w:t xml:space="preserve">. </w:t>
      </w:r>
      <w:r w:rsidR="001C7488">
        <w:rPr>
          <w:rFonts w:ascii="Times New Roman" w:hAnsi="Times New Roman"/>
          <w:lang w:val="sv-SE"/>
        </w:rPr>
        <w:t xml:space="preserve">Det finns </w:t>
      </w:r>
      <w:r w:rsidR="004A027E">
        <w:rPr>
          <w:rFonts w:ascii="Times New Roman" w:hAnsi="Times New Roman"/>
          <w:lang w:val="sv-SE"/>
        </w:rPr>
        <w:t>gott om rå</w:t>
      </w:r>
      <w:r w:rsidR="001C7488">
        <w:rPr>
          <w:rFonts w:ascii="Times New Roman" w:hAnsi="Times New Roman"/>
          <w:lang w:val="sv-SE"/>
        </w:rPr>
        <w:t>vatten men k</w:t>
      </w:r>
      <w:r>
        <w:rPr>
          <w:rFonts w:ascii="Times New Roman" w:hAnsi="Times New Roman"/>
          <w:lang w:val="sv-SE"/>
        </w:rPr>
        <w:t xml:space="preserve">ommer ta tid innan nya vattenverk finns på plats, mycket </w:t>
      </w:r>
      <w:r w:rsidR="004A027E">
        <w:rPr>
          <w:rFonts w:ascii="Times New Roman" w:hAnsi="Times New Roman"/>
          <w:lang w:val="sv-SE"/>
        </w:rPr>
        <w:t>tidskrävande processer</w:t>
      </w:r>
      <w:r>
        <w:rPr>
          <w:rFonts w:ascii="Times New Roman" w:hAnsi="Times New Roman"/>
          <w:lang w:val="sv-SE"/>
        </w:rPr>
        <w:t xml:space="preserve"> att få till det. </w:t>
      </w:r>
      <w:r w:rsidR="00513595">
        <w:rPr>
          <w:rFonts w:ascii="Times New Roman" w:hAnsi="Times New Roman"/>
          <w:lang w:val="sv-SE"/>
        </w:rPr>
        <w:t>Bygglov pausas till dess att vattensituationen ser bättre ut i Gnesta tätort.</w:t>
      </w:r>
    </w:p>
    <w:p w14:paraId="3C0AF5FC" w14:textId="7DAA9953" w:rsidR="00377D66" w:rsidRDefault="00377D66" w:rsidP="004C63AF">
      <w:pPr>
        <w:rPr>
          <w:rFonts w:ascii="Times New Roman" w:hAnsi="Times New Roman"/>
          <w:lang w:val="sv-SE"/>
        </w:rPr>
      </w:pPr>
      <w:r w:rsidRPr="001C7488">
        <w:rPr>
          <w:rFonts w:ascii="Times New Roman" w:hAnsi="Times New Roman"/>
          <w:b/>
          <w:bCs/>
          <w:lang w:val="sv-SE"/>
        </w:rPr>
        <w:t>LRF Sörmland</w:t>
      </w:r>
      <w:r w:rsidR="002C3841">
        <w:rPr>
          <w:rFonts w:ascii="Times New Roman" w:hAnsi="Times New Roman"/>
          <w:b/>
          <w:bCs/>
          <w:lang w:val="sv-SE"/>
        </w:rPr>
        <w:t xml:space="preserve">: </w:t>
      </w:r>
      <w:r w:rsidR="001C7488">
        <w:rPr>
          <w:rFonts w:ascii="Times New Roman" w:hAnsi="Times New Roman"/>
          <w:lang w:val="sv-SE"/>
        </w:rPr>
        <w:t>Reflektion, viktigt att ha s</w:t>
      </w:r>
      <w:r>
        <w:rPr>
          <w:rFonts w:ascii="Times New Roman" w:hAnsi="Times New Roman"/>
          <w:lang w:val="sv-SE"/>
        </w:rPr>
        <w:t xml:space="preserve">amråd tidigt med </w:t>
      </w:r>
      <w:r w:rsidR="001C7488">
        <w:rPr>
          <w:rFonts w:ascii="Times New Roman" w:hAnsi="Times New Roman"/>
          <w:lang w:val="sv-SE"/>
        </w:rPr>
        <w:t xml:space="preserve">markägare vad det gäller </w:t>
      </w:r>
      <w:r w:rsidR="00331EAE">
        <w:rPr>
          <w:rFonts w:ascii="Times New Roman" w:hAnsi="Times New Roman"/>
          <w:lang w:val="sv-SE"/>
        </w:rPr>
        <w:t>rå</w:t>
      </w:r>
      <w:r w:rsidR="001C7488">
        <w:rPr>
          <w:rFonts w:ascii="Times New Roman" w:hAnsi="Times New Roman"/>
          <w:lang w:val="sv-SE"/>
        </w:rPr>
        <w:t>vattenfrågor.</w:t>
      </w:r>
      <w:r>
        <w:rPr>
          <w:rFonts w:ascii="Times New Roman" w:hAnsi="Times New Roman"/>
          <w:lang w:val="sv-SE"/>
        </w:rPr>
        <w:br/>
        <w:t xml:space="preserve">Gröna </w:t>
      </w:r>
      <w:r w:rsidR="001C7488">
        <w:rPr>
          <w:rFonts w:ascii="Times New Roman" w:hAnsi="Times New Roman"/>
          <w:lang w:val="sv-SE"/>
        </w:rPr>
        <w:t>näringarna har det väldigt</w:t>
      </w:r>
      <w:r>
        <w:rPr>
          <w:rFonts w:ascii="Times New Roman" w:hAnsi="Times New Roman"/>
          <w:lang w:val="sv-SE"/>
        </w:rPr>
        <w:t xml:space="preserve"> kämpigt</w:t>
      </w:r>
      <w:r w:rsidR="001C7488">
        <w:rPr>
          <w:rFonts w:ascii="Times New Roman" w:hAnsi="Times New Roman"/>
          <w:lang w:val="sv-SE"/>
        </w:rPr>
        <w:t xml:space="preserve"> just nu</w:t>
      </w:r>
      <w:r>
        <w:rPr>
          <w:rFonts w:ascii="Times New Roman" w:hAnsi="Times New Roman"/>
          <w:lang w:val="sv-SE"/>
        </w:rPr>
        <w:t xml:space="preserve">, </w:t>
      </w:r>
      <w:r w:rsidR="001C7488">
        <w:rPr>
          <w:rFonts w:ascii="Times New Roman" w:hAnsi="Times New Roman"/>
          <w:lang w:val="sv-SE"/>
        </w:rPr>
        <w:t xml:space="preserve">dels </w:t>
      </w:r>
      <w:r w:rsidR="00331EAE">
        <w:rPr>
          <w:rFonts w:ascii="Times New Roman" w:hAnsi="Times New Roman"/>
          <w:lang w:val="sv-SE"/>
        </w:rPr>
        <w:t>på grund av pandemin, dels</w:t>
      </w:r>
      <w:r w:rsidR="001C7488">
        <w:rPr>
          <w:rFonts w:ascii="Times New Roman" w:hAnsi="Times New Roman"/>
          <w:lang w:val="sv-SE"/>
        </w:rPr>
        <w:t xml:space="preserve"> </w:t>
      </w:r>
      <w:r w:rsidR="00331EAE">
        <w:rPr>
          <w:rFonts w:ascii="Times New Roman" w:hAnsi="Times New Roman"/>
          <w:lang w:val="sv-SE"/>
        </w:rPr>
        <w:t>i och med den situationen</w:t>
      </w:r>
      <w:r w:rsidR="001C7488">
        <w:rPr>
          <w:rFonts w:ascii="Times New Roman" w:hAnsi="Times New Roman"/>
          <w:lang w:val="sv-SE"/>
        </w:rPr>
        <w:t xml:space="preserve"> kring energi som uppstått. Prishöjningar</w:t>
      </w:r>
      <w:r>
        <w:rPr>
          <w:rFonts w:ascii="Times New Roman" w:hAnsi="Times New Roman"/>
          <w:lang w:val="sv-SE"/>
        </w:rPr>
        <w:t xml:space="preserve"> drabbar hårt. </w:t>
      </w:r>
      <w:r w:rsidR="001C7488">
        <w:rPr>
          <w:rFonts w:ascii="Times New Roman" w:hAnsi="Times New Roman"/>
          <w:lang w:val="sv-SE"/>
        </w:rPr>
        <w:t>Använder e</w:t>
      </w:r>
      <w:r>
        <w:rPr>
          <w:rFonts w:ascii="Times New Roman" w:hAnsi="Times New Roman"/>
          <w:lang w:val="sv-SE"/>
        </w:rPr>
        <w:t xml:space="preserve">l och </w:t>
      </w:r>
      <w:r w:rsidR="001C7488">
        <w:rPr>
          <w:rFonts w:ascii="Times New Roman" w:hAnsi="Times New Roman"/>
          <w:lang w:val="sv-SE"/>
        </w:rPr>
        <w:t>diesel</w:t>
      </w:r>
      <w:r>
        <w:rPr>
          <w:rFonts w:ascii="Times New Roman" w:hAnsi="Times New Roman"/>
          <w:lang w:val="sv-SE"/>
        </w:rPr>
        <w:t xml:space="preserve"> i hög </w:t>
      </w:r>
      <w:r w:rsidR="001C7488">
        <w:rPr>
          <w:rFonts w:ascii="Times New Roman" w:hAnsi="Times New Roman"/>
          <w:lang w:val="sv-SE"/>
        </w:rPr>
        <w:t>utsträckning i verksamheten</w:t>
      </w:r>
      <w:r>
        <w:rPr>
          <w:rFonts w:ascii="Times New Roman" w:hAnsi="Times New Roman"/>
          <w:lang w:val="sv-SE"/>
        </w:rPr>
        <w:t xml:space="preserve">. </w:t>
      </w:r>
      <w:r w:rsidR="002C3841">
        <w:rPr>
          <w:rFonts w:ascii="Times New Roman" w:hAnsi="Times New Roman"/>
          <w:lang w:val="sv-SE"/>
        </w:rPr>
        <w:t>Det finns m</w:t>
      </w:r>
      <w:r>
        <w:rPr>
          <w:rFonts w:ascii="Times New Roman" w:hAnsi="Times New Roman"/>
          <w:lang w:val="sv-SE"/>
        </w:rPr>
        <w:t xml:space="preserve">ycket gamla fordon och det är dyrt att byta, och svårt att ställa om till </w:t>
      </w:r>
      <w:r w:rsidR="001C7488">
        <w:rPr>
          <w:rFonts w:ascii="Times New Roman" w:hAnsi="Times New Roman"/>
          <w:lang w:val="sv-SE"/>
        </w:rPr>
        <w:t>el-alternativ</w:t>
      </w:r>
      <w:r>
        <w:rPr>
          <w:rFonts w:ascii="Times New Roman" w:hAnsi="Times New Roman"/>
          <w:lang w:val="sv-SE"/>
        </w:rPr>
        <w:t xml:space="preserve">. Andra </w:t>
      </w:r>
      <w:r w:rsidR="001C7488">
        <w:rPr>
          <w:rFonts w:ascii="Times New Roman" w:hAnsi="Times New Roman"/>
          <w:lang w:val="sv-SE"/>
        </w:rPr>
        <w:t>fossil</w:t>
      </w:r>
      <w:r>
        <w:rPr>
          <w:rFonts w:ascii="Times New Roman" w:hAnsi="Times New Roman"/>
          <w:lang w:val="sv-SE"/>
        </w:rPr>
        <w:t>fria drivmedel</w:t>
      </w:r>
      <w:r w:rsidR="001C7488">
        <w:rPr>
          <w:rFonts w:ascii="Times New Roman" w:hAnsi="Times New Roman"/>
          <w:lang w:val="sv-SE"/>
        </w:rPr>
        <w:t xml:space="preserve"> är </w:t>
      </w:r>
      <w:r>
        <w:rPr>
          <w:rFonts w:ascii="Times New Roman" w:hAnsi="Times New Roman"/>
          <w:lang w:val="sv-SE"/>
        </w:rPr>
        <w:t xml:space="preserve">inte </w:t>
      </w:r>
      <w:r w:rsidR="001C7488">
        <w:rPr>
          <w:rFonts w:ascii="Times New Roman" w:hAnsi="Times New Roman"/>
          <w:lang w:val="sv-SE"/>
        </w:rPr>
        <w:t>konkurrenskraftigt. Vi har</w:t>
      </w:r>
      <w:r>
        <w:rPr>
          <w:rFonts w:ascii="Times New Roman" w:hAnsi="Times New Roman"/>
          <w:lang w:val="sv-SE"/>
        </w:rPr>
        <w:t xml:space="preserve"> </w:t>
      </w:r>
      <w:r w:rsidR="001C7488">
        <w:rPr>
          <w:rFonts w:ascii="Times New Roman" w:hAnsi="Times New Roman"/>
          <w:lang w:val="sv-SE"/>
        </w:rPr>
        <w:t>högst</w:t>
      </w:r>
      <w:r>
        <w:rPr>
          <w:rFonts w:ascii="Times New Roman" w:hAnsi="Times New Roman"/>
          <w:lang w:val="sv-SE"/>
        </w:rPr>
        <w:t xml:space="preserve"> pris på </w:t>
      </w:r>
      <w:r w:rsidR="001C7488">
        <w:rPr>
          <w:rFonts w:ascii="Times New Roman" w:hAnsi="Times New Roman"/>
          <w:lang w:val="sv-SE"/>
        </w:rPr>
        <w:t>dieselskatter</w:t>
      </w:r>
      <w:r>
        <w:rPr>
          <w:rFonts w:ascii="Times New Roman" w:hAnsi="Times New Roman"/>
          <w:lang w:val="sv-SE"/>
        </w:rPr>
        <w:t xml:space="preserve"> </w:t>
      </w:r>
      <w:r w:rsidR="001C7488">
        <w:rPr>
          <w:rFonts w:ascii="Times New Roman" w:hAnsi="Times New Roman"/>
          <w:lang w:val="sv-SE"/>
        </w:rPr>
        <w:t>i S</w:t>
      </w:r>
      <w:r>
        <w:rPr>
          <w:rFonts w:ascii="Times New Roman" w:hAnsi="Times New Roman"/>
          <w:lang w:val="sv-SE"/>
        </w:rPr>
        <w:t xml:space="preserve">verige, dyrt för svenska bönder </w:t>
      </w:r>
      <w:r w:rsidR="00830E0C">
        <w:rPr>
          <w:rFonts w:ascii="Times New Roman" w:hAnsi="Times New Roman"/>
          <w:lang w:val="sv-SE"/>
        </w:rPr>
        <w:t>till exempel</w:t>
      </w:r>
      <w:r w:rsidR="001C7488">
        <w:rPr>
          <w:rFonts w:ascii="Times New Roman" w:hAnsi="Times New Roman"/>
          <w:lang w:val="sv-SE"/>
        </w:rPr>
        <w:t xml:space="preserve"> i jämförelse</w:t>
      </w:r>
      <w:r>
        <w:rPr>
          <w:rFonts w:ascii="Times New Roman" w:hAnsi="Times New Roman"/>
          <w:lang w:val="sv-SE"/>
        </w:rPr>
        <w:t xml:space="preserve"> med </w:t>
      </w:r>
      <w:r w:rsidR="00830E0C">
        <w:rPr>
          <w:rFonts w:ascii="Times New Roman" w:hAnsi="Times New Roman"/>
          <w:lang w:val="sv-SE"/>
        </w:rPr>
        <w:t>danska bönder</w:t>
      </w:r>
      <w:r>
        <w:rPr>
          <w:rFonts w:ascii="Times New Roman" w:hAnsi="Times New Roman"/>
          <w:lang w:val="sv-SE"/>
        </w:rPr>
        <w:t>. Det behövs någon stimulering för att ku</w:t>
      </w:r>
      <w:r w:rsidR="001C7488">
        <w:rPr>
          <w:rFonts w:ascii="Times New Roman" w:hAnsi="Times New Roman"/>
          <w:lang w:val="sv-SE"/>
        </w:rPr>
        <w:t>n</w:t>
      </w:r>
      <w:r>
        <w:rPr>
          <w:rFonts w:ascii="Times New Roman" w:hAnsi="Times New Roman"/>
          <w:lang w:val="sv-SE"/>
        </w:rPr>
        <w:t xml:space="preserve">na ställa om eller använda HVO till ett rimligt pris, ska inte kosta mer att </w:t>
      </w:r>
      <w:r w:rsidR="001C7488">
        <w:rPr>
          <w:rFonts w:ascii="Times New Roman" w:hAnsi="Times New Roman"/>
          <w:lang w:val="sv-SE"/>
        </w:rPr>
        <w:t>använda,</w:t>
      </w:r>
      <w:r>
        <w:rPr>
          <w:rFonts w:ascii="Times New Roman" w:hAnsi="Times New Roman"/>
          <w:lang w:val="sv-SE"/>
        </w:rPr>
        <w:t xml:space="preserve"> det</w:t>
      </w:r>
      <w:r w:rsidR="001C7488">
        <w:rPr>
          <w:rFonts w:ascii="Times New Roman" w:hAnsi="Times New Roman"/>
          <w:lang w:val="sv-SE"/>
        </w:rPr>
        <w:t xml:space="preserve"> är orimligt</w:t>
      </w:r>
      <w:r>
        <w:rPr>
          <w:rFonts w:ascii="Times New Roman" w:hAnsi="Times New Roman"/>
          <w:lang w:val="sv-SE"/>
        </w:rPr>
        <w:t xml:space="preserve">. Läget gör det </w:t>
      </w:r>
      <w:r w:rsidR="001C7488">
        <w:rPr>
          <w:rFonts w:ascii="Times New Roman" w:hAnsi="Times New Roman"/>
          <w:lang w:val="sv-SE"/>
        </w:rPr>
        <w:t>svårt</w:t>
      </w:r>
      <w:r>
        <w:rPr>
          <w:rFonts w:ascii="Times New Roman" w:hAnsi="Times New Roman"/>
          <w:lang w:val="sv-SE"/>
        </w:rPr>
        <w:t xml:space="preserve"> för bönderna, drabba</w:t>
      </w:r>
      <w:r w:rsidR="001C7488">
        <w:rPr>
          <w:rFonts w:ascii="Times New Roman" w:hAnsi="Times New Roman"/>
          <w:lang w:val="sv-SE"/>
        </w:rPr>
        <w:t>r</w:t>
      </w:r>
      <w:r>
        <w:rPr>
          <w:rFonts w:ascii="Times New Roman" w:hAnsi="Times New Roman"/>
          <w:lang w:val="sv-SE"/>
        </w:rPr>
        <w:t xml:space="preserve"> produktionen och </w:t>
      </w:r>
      <w:r w:rsidR="00830E0C">
        <w:rPr>
          <w:rFonts w:ascii="Times New Roman" w:hAnsi="Times New Roman"/>
          <w:lang w:val="sv-SE"/>
        </w:rPr>
        <w:t>det</w:t>
      </w:r>
      <w:r w:rsidR="001C7488">
        <w:rPr>
          <w:rFonts w:ascii="Times New Roman" w:hAnsi="Times New Roman"/>
          <w:lang w:val="sv-SE"/>
        </w:rPr>
        <w:t xml:space="preserve"> </w:t>
      </w:r>
      <w:r>
        <w:rPr>
          <w:rFonts w:ascii="Times New Roman" w:hAnsi="Times New Roman"/>
          <w:lang w:val="sv-SE"/>
        </w:rPr>
        <w:t xml:space="preserve">kommer synas om ca ett år. </w:t>
      </w:r>
    </w:p>
    <w:p w14:paraId="2B1FB696" w14:textId="34484A16" w:rsidR="00377D66" w:rsidRDefault="00377D66" w:rsidP="004C63AF">
      <w:pPr>
        <w:rPr>
          <w:rFonts w:ascii="Times New Roman" w:hAnsi="Times New Roman"/>
          <w:lang w:val="sv-SE"/>
        </w:rPr>
      </w:pPr>
      <w:r>
        <w:rPr>
          <w:rFonts w:ascii="Times New Roman" w:hAnsi="Times New Roman"/>
          <w:lang w:val="sv-SE"/>
        </w:rPr>
        <w:t>Vattenfrågor</w:t>
      </w:r>
      <w:r w:rsidR="00830E0C">
        <w:rPr>
          <w:rFonts w:ascii="Times New Roman" w:hAnsi="Times New Roman"/>
          <w:lang w:val="sv-SE"/>
        </w:rPr>
        <w:t>;</w:t>
      </w:r>
      <w:r>
        <w:rPr>
          <w:rFonts w:ascii="Times New Roman" w:hAnsi="Times New Roman"/>
          <w:lang w:val="sv-SE"/>
        </w:rPr>
        <w:t xml:space="preserve"> </w:t>
      </w:r>
      <w:r w:rsidR="002C3841">
        <w:rPr>
          <w:rFonts w:ascii="Times New Roman" w:hAnsi="Times New Roman"/>
          <w:lang w:val="sv-SE"/>
        </w:rPr>
        <w:t>åtgärdsprogrammet har</w:t>
      </w:r>
      <w:r>
        <w:rPr>
          <w:rFonts w:ascii="Times New Roman" w:hAnsi="Times New Roman"/>
          <w:lang w:val="sv-SE"/>
        </w:rPr>
        <w:t xml:space="preserve"> varit inne på det, </w:t>
      </w:r>
      <w:proofErr w:type="spellStart"/>
      <w:r>
        <w:rPr>
          <w:rFonts w:ascii="Times New Roman" w:hAnsi="Times New Roman"/>
          <w:lang w:val="sv-SE"/>
        </w:rPr>
        <w:t>återvätning</w:t>
      </w:r>
      <w:proofErr w:type="spellEnd"/>
      <w:r>
        <w:rPr>
          <w:rFonts w:ascii="Times New Roman" w:hAnsi="Times New Roman"/>
          <w:lang w:val="sv-SE"/>
        </w:rPr>
        <w:t xml:space="preserve">, översvämning, </w:t>
      </w:r>
      <w:proofErr w:type="gramStart"/>
      <w:r>
        <w:rPr>
          <w:rFonts w:ascii="Times New Roman" w:hAnsi="Times New Roman"/>
          <w:lang w:val="sv-SE"/>
        </w:rPr>
        <w:t>etc.</w:t>
      </w:r>
      <w:proofErr w:type="gramEnd"/>
      <w:r>
        <w:rPr>
          <w:rFonts w:ascii="Times New Roman" w:hAnsi="Times New Roman"/>
          <w:lang w:val="sv-SE"/>
        </w:rPr>
        <w:t xml:space="preserve"> Väldigt </w:t>
      </w:r>
      <w:r w:rsidR="002C3841">
        <w:rPr>
          <w:rFonts w:ascii="Times New Roman" w:hAnsi="Times New Roman"/>
          <w:lang w:val="sv-SE"/>
        </w:rPr>
        <w:t>beroende</w:t>
      </w:r>
      <w:r>
        <w:rPr>
          <w:rFonts w:ascii="Times New Roman" w:hAnsi="Times New Roman"/>
          <w:lang w:val="sv-SE"/>
        </w:rPr>
        <w:t xml:space="preserve"> av </w:t>
      </w:r>
      <w:r w:rsidR="001C7488">
        <w:rPr>
          <w:rFonts w:ascii="Times New Roman" w:hAnsi="Times New Roman"/>
          <w:lang w:val="sv-SE"/>
        </w:rPr>
        <w:t>m</w:t>
      </w:r>
      <w:r>
        <w:rPr>
          <w:rFonts w:ascii="Times New Roman" w:hAnsi="Times New Roman"/>
          <w:lang w:val="sv-SE"/>
        </w:rPr>
        <w:t>arkavvattning</w:t>
      </w:r>
      <w:r w:rsidR="001C7488">
        <w:rPr>
          <w:rFonts w:ascii="Times New Roman" w:hAnsi="Times New Roman"/>
          <w:lang w:val="sv-SE"/>
        </w:rPr>
        <w:t xml:space="preserve"> inom jordbruket</w:t>
      </w:r>
      <w:r>
        <w:rPr>
          <w:rFonts w:ascii="Times New Roman" w:hAnsi="Times New Roman"/>
          <w:lang w:val="sv-SE"/>
        </w:rPr>
        <w:t>, kompetens finns inte längre</w:t>
      </w:r>
      <w:r w:rsidR="002C3841">
        <w:rPr>
          <w:rFonts w:ascii="Times New Roman" w:hAnsi="Times New Roman"/>
          <w:lang w:val="sv-SE"/>
        </w:rPr>
        <w:t xml:space="preserve">. Den </w:t>
      </w:r>
      <w:r>
        <w:rPr>
          <w:rFonts w:ascii="Times New Roman" w:hAnsi="Times New Roman"/>
          <w:lang w:val="sv-SE"/>
        </w:rPr>
        <w:t xml:space="preserve">fanns tidigare på Jordbruksverket, hur mycket kompetens finns på </w:t>
      </w:r>
      <w:r w:rsidR="00AB1137">
        <w:rPr>
          <w:rFonts w:ascii="Times New Roman" w:hAnsi="Times New Roman"/>
          <w:lang w:val="sv-SE"/>
        </w:rPr>
        <w:t>länsstyrelsen?</w:t>
      </w:r>
      <w:r>
        <w:rPr>
          <w:rFonts w:ascii="Times New Roman" w:hAnsi="Times New Roman"/>
          <w:lang w:val="sv-SE"/>
        </w:rPr>
        <w:t xml:space="preserve"> Känner sig snarare </w:t>
      </w:r>
      <w:r w:rsidR="00AB1137">
        <w:rPr>
          <w:rFonts w:ascii="Times New Roman" w:hAnsi="Times New Roman"/>
          <w:lang w:val="sv-SE"/>
        </w:rPr>
        <w:t>motarbetade</w:t>
      </w:r>
      <w:r>
        <w:rPr>
          <w:rFonts w:ascii="Times New Roman" w:hAnsi="Times New Roman"/>
          <w:lang w:val="sv-SE"/>
        </w:rPr>
        <w:t xml:space="preserve"> än att de får hjälp i de frågorna. </w:t>
      </w:r>
      <w:r>
        <w:rPr>
          <w:rFonts w:ascii="Times New Roman" w:hAnsi="Times New Roman"/>
          <w:lang w:val="sv-SE"/>
        </w:rPr>
        <w:br/>
      </w:r>
      <w:r w:rsidR="00AB1137">
        <w:rPr>
          <w:rFonts w:ascii="Times New Roman" w:hAnsi="Times New Roman"/>
          <w:lang w:val="sv-SE"/>
        </w:rPr>
        <w:t>K</w:t>
      </w:r>
      <w:r>
        <w:rPr>
          <w:rFonts w:ascii="Times New Roman" w:hAnsi="Times New Roman"/>
          <w:lang w:val="sv-SE"/>
        </w:rPr>
        <w:t xml:space="preserve">ommentar; när det nya </w:t>
      </w:r>
      <w:r w:rsidR="002C3841">
        <w:rPr>
          <w:rFonts w:ascii="Times New Roman" w:hAnsi="Times New Roman"/>
          <w:lang w:val="sv-SE"/>
        </w:rPr>
        <w:t>landsbygdsprogrammet</w:t>
      </w:r>
      <w:r>
        <w:rPr>
          <w:rFonts w:ascii="Times New Roman" w:hAnsi="Times New Roman"/>
          <w:lang w:val="sv-SE"/>
        </w:rPr>
        <w:t xml:space="preserve"> börjar gälla</w:t>
      </w:r>
      <w:r w:rsidR="00AB1137">
        <w:rPr>
          <w:rFonts w:ascii="Times New Roman" w:hAnsi="Times New Roman"/>
          <w:lang w:val="sv-SE"/>
        </w:rPr>
        <w:t xml:space="preserve"> kommer det finnas mer pengar</w:t>
      </w:r>
      <w:r w:rsidR="002C3841">
        <w:rPr>
          <w:rFonts w:ascii="Times New Roman" w:hAnsi="Times New Roman"/>
          <w:lang w:val="sv-SE"/>
        </w:rPr>
        <w:t xml:space="preserve"> till detta</w:t>
      </w:r>
      <w:r>
        <w:rPr>
          <w:rFonts w:ascii="Times New Roman" w:hAnsi="Times New Roman"/>
          <w:lang w:val="sv-SE"/>
        </w:rPr>
        <w:t xml:space="preserve">, men </w:t>
      </w:r>
      <w:r w:rsidR="002C3841">
        <w:rPr>
          <w:rFonts w:ascii="Times New Roman" w:hAnsi="Times New Roman"/>
          <w:lang w:val="sv-SE"/>
        </w:rPr>
        <w:t xml:space="preserve">länsstyrelsen </w:t>
      </w:r>
      <w:r>
        <w:rPr>
          <w:rFonts w:ascii="Times New Roman" w:hAnsi="Times New Roman"/>
          <w:lang w:val="sv-SE"/>
        </w:rPr>
        <w:t xml:space="preserve">kan inte hjälpa </w:t>
      </w:r>
      <w:r w:rsidR="002C3841">
        <w:rPr>
          <w:rFonts w:ascii="Times New Roman" w:hAnsi="Times New Roman"/>
          <w:lang w:val="sv-SE"/>
        </w:rPr>
        <w:t xml:space="preserve">i dessa frågor </w:t>
      </w:r>
      <w:r>
        <w:rPr>
          <w:rFonts w:ascii="Times New Roman" w:hAnsi="Times New Roman"/>
          <w:lang w:val="sv-SE"/>
        </w:rPr>
        <w:t xml:space="preserve">för att </w:t>
      </w:r>
      <w:r w:rsidR="002C3841">
        <w:rPr>
          <w:rFonts w:ascii="Times New Roman" w:hAnsi="Times New Roman"/>
          <w:lang w:val="sv-SE"/>
        </w:rPr>
        <w:t xml:space="preserve">de </w:t>
      </w:r>
      <w:r>
        <w:rPr>
          <w:rFonts w:ascii="Times New Roman" w:hAnsi="Times New Roman"/>
          <w:lang w:val="sv-SE"/>
        </w:rPr>
        <w:t>behöver ge nya tillstånd</w:t>
      </w:r>
      <w:r w:rsidR="002C3841">
        <w:rPr>
          <w:rFonts w:ascii="Times New Roman" w:hAnsi="Times New Roman"/>
          <w:lang w:val="sv-SE"/>
        </w:rPr>
        <w:t xml:space="preserve"> till markavvattningsföretag</w:t>
      </w:r>
      <w:r w:rsidR="00AB1137">
        <w:rPr>
          <w:rFonts w:ascii="Times New Roman" w:hAnsi="Times New Roman"/>
          <w:lang w:val="sv-SE"/>
        </w:rPr>
        <w:t>, b</w:t>
      </w:r>
      <w:r w:rsidR="002C3841">
        <w:rPr>
          <w:rFonts w:ascii="Times New Roman" w:hAnsi="Times New Roman"/>
          <w:lang w:val="sv-SE"/>
        </w:rPr>
        <w:t>l</w:t>
      </w:r>
      <w:r w:rsidR="00AB1137">
        <w:rPr>
          <w:rFonts w:ascii="Times New Roman" w:hAnsi="Times New Roman"/>
          <w:lang w:val="sv-SE"/>
        </w:rPr>
        <w:t>ir jävigt</w:t>
      </w:r>
      <w:r>
        <w:rPr>
          <w:rFonts w:ascii="Times New Roman" w:hAnsi="Times New Roman"/>
          <w:lang w:val="sv-SE"/>
        </w:rPr>
        <w:t xml:space="preserve">. </w:t>
      </w:r>
      <w:r w:rsidR="00AB1137">
        <w:rPr>
          <w:rFonts w:ascii="Times New Roman" w:hAnsi="Times New Roman"/>
          <w:lang w:val="sv-SE"/>
        </w:rPr>
        <w:t>Men det f</w:t>
      </w:r>
      <w:r>
        <w:rPr>
          <w:rFonts w:ascii="Times New Roman" w:hAnsi="Times New Roman"/>
          <w:lang w:val="sv-SE"/>
        </w:rPr>
        <w:t xml:space="preserve">inns medel att </w:t>
      </w:r>
      <w:r w:rsidR="00AB1137">
        <w:rPr>
          <w:rFonts w:ascii="Times New Roman" w:hAnsi="Times New Roman"/>
          <w:lang w:val="sv-SE"/>
        </w:rPr>
        <w:t>söka idag och rådgivning kan hämtas från konsultverksamhet, ex</w:t>
      </w:r>
      <w:r>
        <w:rPr>
          <w:rFonts w:ascii="Times New Roman" w:hAnsi="Times New Roman"/>
          <w:lang w:val="sv-SE"/>
        </w:rPr>
        <w:t xml:space="preserve"> Greppa näringen</w:t>
      </w:r>
      <w:r w:rsidR="002C3841">
        <w:rPr>
          <w:rFonts w:ascii="Times New Roman" w:hAnsi="Times New Roman"/>
          <w:lang w:val="sv-SE"/>
        </w:rPr>
        <w:t xml:space="preserve"> är</w:t>
      </w:r>
      <w:r w:rsidR="00AB1137">
        <w:rPr>
          <w:rFonts w:ascii="Times New Roman" w:hAnsi="Times New Roman"/>
          <w:lang w:val="sv-SE"/>
        </w:rPr>
        <w:t xml:space="preserve"> </w:t>
      </w:r>
      <w:r>
        <w:rPr>
          <w:rFonts w:ascii="Times New Roman" w:hAnsi="Times New Roman"/>
          <w:lang w:val="sv-SE"/>
        </w:rPr>
        <w:t xml:space="preserve">en möjlighet som kan ge råd i det. </w:t>
      </w:r>
    </w:p>
    <w:p w14:paraId="244E9451" w14:textId="759CB858" w:rsidR="00182797" w:rsidRDefault="00A27390" w:rsidP="004C63AF">
      <w:pPr>
        <w:rPr>
          <w:rFonts w:ascii="Times New Roman" w:hAnsi="Times New Roman"/>
          <w:lang w:val="sv-SE"/>
        </w:rPr>
      </w:pPr>
      <w:r w:rsidRPr="00AB1137">
        <w:rPr>
          <w:rFonts w:ascii="Times New Roman" w:hAnsi="Times New Roman"/>
          <w:b/>
          <w:bCs/>
          <w:lang w:val="sv-SE"/>
        </w:rPr>
        <w:lastRenderedPageBreak/>
        <w:t>Flen</w:t>
      </w:r>
      <w:r w:rsidR="002C3841">
        <w:rPr>
          <w:rFonts w:ascii="Times New Roman" w:hAnsi="Times New Roman"/>
          <w:b/>
          <w:bCs/>
          <w:lang w:val="sv-SE"/>
        </w:rPr>
        <w:t>s kommun:</w:t>
      </w:r>
      <w:r>
        <w:rPr>
          <w:rFonts w:ascii="Times New Roman" w:hAnsi="Times New Roman"/>
          <w:lang w:val="sv-SE"/>
        </w:rPr>
        <w:t xml:space="preserve"> </w:t>
      </w:r>
      <w:r w:rsidR="00182797" w:rsidRPr="00182797">
        <w:rPr>
          <w:rFonts w:ascii="Times New Roman" w:hAnsi="Times New Roman"/>
          <w:lang w:val="sv-SE"/>
        </w:rPr>
        <w:t xml:space="preserve">Flen jobbar intensivt med att ta fram underlag för att etablera våtmark inför höstens LONA-ansökan. De har sedan tidigare infört ett klimatväxlingssystem med en avgift på drivmedel, privat bil i tjänst och flygresor. Eftersom de har rest mindre under pandemin har det inte genererats så stora summor. Pengarna har använts till subvention av HVO för att främja valet framför diesel, och inköp av eldrivna verktyg till tekniska avdelningen. Små åtgärder som har stort symbolvärde. Hållbarhetsprogrammet fyller ett år. Mycket arbete just nu med att ta fram bra indikatorer för att kunna följa upp programmet. Har haft SEI som hjälpt att analysera hur målbilder i programmet relaterar till varandra vilket gett många nya perspektiv </w:t>
      </w:r>
    </w:p>
    <w:p w14:paraId="12E70638" w14:textId="2D795F6D" w:rsidR="00A27390" w:rsidRDefault="00AB1137" w:rsidP="004C63AF">
      <w:pPr>
        <w:rPr>
          <w:rFonts w:ascii="Times New Roman" w:hAnsi="Times New Roman"/>
          <w:lang w:val="sv-SE"/>
        </w:rPr>
      </w:pPr>
      <w:r w:rsidRPr="00AB1137">
        <w:rPr>
          <w:rFonts w:ascii="Times New Roman" w:hAnsi="Times New Roman"/>
          <w:b/>
          <w:bCs/>
          <w:lang w:val="sv-SE"/>
        </w:rPr>
        <w:t>Energikontoret</w:t>
      </w:r>
      <w:r w:rsidR="002C3841">
        <w:rPr>
          <w:rFonts w:ascii="Times New Roman" w:hAnsi="Times New Roman"/>
          <w:lang w:val="sv-SE"/>
        </w:rPr>
        <w:t xml:space="preserve"> </w:t>
      </w:r>
      <w:r w:rsidR="002C3841" w:rsidRPr="002C3841">
        <w:rPr>
          <w:rFonts w:ascii="Times New Roman" w:hAnsi="Times New Roman"/>
          <w:b/>
          <w:bCs/>
          <w:lang w:val="sv-SE"/>
        </w:rPr>
        <w:t>Mälardalen</w:t>
      </w:r>
      <w:r w:rsidR="002C3841">
        <w:rPr>
          <w:rFonts w:ascii="Times New Roman" w:hAnsi="Times New Roman"/>
          <w:lang w:val="sv-SE"/>
        </w:rPr>
        <w:t>:</w:t>
      </w:r>
      <w:r w:rsidR="00A27390">
        <w:rPr>
          <w:rFonts w:ascii="Times New Roman" w:hAnsi="Times New Roman"/>
          <w:lang w:val="sv-SE"/>
        </w:rPr>
        <w:t xml:space="preserve"> </w:t>
      </w:r>
      <w:r w:rsidR="006D7C1F">
        <w:rPr>
          <w:rFonts w:ascii="Times New Roman" w:hAnsi="Times New Roman"/>
          <w:lang w:val="sv-SE"/>
        </w:rPr>
        <w:t xml:space="preserve">Arbetar med ett stort projekt tillsammans med </w:t>
      </w:r>
      <w:r w:rsidR="00A27390">
        <w:rPr>
          <w:rFonts w:ascii="Times New Roman" w:hAnsi="Times New Roman"/>
          <w:lang w:val="sv-SE"/>
        </w:rPr>
        <w:t>ALMI</w:t>
      </w:r>
      <w:r w:rsidR="006D7C1F">
        <w:rPr>
          <w:rFonts w:ascii="Times New Roman" w:hAnsi="Times New Roman"/>
          <w:lang w:val="sv-SE"/>
        </w:rPr>
        <w:t xml:space="preserve">. ÖMS, vilket handlar rådgivning kring </w:t>
      </w:r>
      <w:r w:rsidR="00A27390">
        <w:rPr>
          <w:rFonts w:ascii="Times New Roman" w:hAnsi="Times New Roman"/>
          <w:lang w:val="sv-SE"/>
        </w:rPr>
        <w:t>hållbar omställning</w:t>
      </w:r>
      <w:r w:rsidR="006D7C1F">
        <w:rPr>
          <w:rFonts w:ascii="Times New Roman" w:hAnsi="Times New Roman"/>
          <w:lang w:val="sv-SE"/>
        </w:rPr>
        <w:t xml:space="preserve"> inom s</w:t>
      </w:r>
      <w:r w:rsidR="00A27390">
        <w:rPr>
          <w:rFonts w:ascii="Times New Roman" w:hAnsi="Times New Roman"/>
          <w:lang w:val="sv-SE"/>
        </w:rPr>
        <w:t xml:space="preserve">må </w:t>
      </w:r>
      <w:r w:rsidR="006D7C1F">
        <w:rPr>
          <w:rFonts w:ascii="Times New Roman" w:hAnsi="Times New Roman"/>
          <w:lang w:val="sv-SE"/>
        </w:rPr>
        <w:t xml:space="preserve">och medelstora </w:t>
      </w:r>
      <w:r w:rsidR="00A27390">
        <w:rPr>
          <w:rFonts w:ascii="Times New Roman" w:hAnsi="Times New Roman"/>
          <w:lang w:val="sv-SE"/>
        </w:rPr>
        <w:t>företag</w:t>
      </w:r>
      <w:r w:rsidR="006D7C1F">
        <w:rPr>
          <w:rFonts w:ascii="Times New Roman" w:hAnsi="Times New Roman"/>
          <w:lang w:val="sv-SE"/>
        </w:rPr>
        <w:t xml:space="preserve">. Kan till exempel handla om </w:t>
      </w:r>
      <w:r>
        <w:rPr>
          <w:rFonts w:ascii="Times New Roman" w:hAnsi="Times New Roman"/>
          <w:lang w:val="sv-SE"/>
        </w:rPr>
        <w:t>energieffektivisering</w:t>
      </w:r>
      <w:r w:rsidR="00A27390">
        <w:rPr>
          <w:rFonts w:ascii="Times New Roman" w:hAnsi="Times New Roman"/>
          <w:lang w:val="sv-SE"/>
        </w:rPr>
        <w:t xml:space="preserve">. </w:t>
      </w:r>
      <w:r w:rsidR="006D7C1F">
        <w:rPr>
          <w:rFonts w:ascii="Times New Roman" w:hAnsi="Times New Roman"/>
          <w:lang w:val="sv-SE"/>
        </w:rPr>
        <w:t xml:space="preserve">Energikontoret bidrar med kompetens inom miljö och klimat. </w:t>
      </w:r>
    </w:p>
    <w:p w14:paraId="125DEB69" w14:textId="1272F304" w:rsidR="00A27390" w:rsidRDefault="00A27390" w:rsidP="004C63AF">
      <w:pPr>
        <w:rPr>
          <w:rFonts w:ascii="Times New Roman" w:hAnsi="Times New Roman"/>
          <w:lang w:val="sv-SE"/>
        </w:rPr>
      </w:pPr>
      <w:proofErr w:type="spellStart"/>
      <w:r w:rsidRPr="00AB1137">
        <w:rPr>
          <w:rFonts w:ascii="Times New Roman" w:hAnsi="Times New Roman"/>
          <w:b/>
          <w:bCs/>
          <w:lang w:val="sv-SE"/>
        </w:rPr>
        <w:t>B</w:t>
      </w:r>
      <w:r w:rsidR="00AB1137" w:rsidRPr="00AB1137">
        <w:rPr>
          <w:rFonts w:ascii="Times New Roman" w:hAnsi="Times New Roman"/>
          <w:b/>
          <w:bCs/>
          <w:lang w:val="sv-SE"/>
        </w:rPr>
        <w:t>ioD</w:t>
      </w:r>
      <w:r w:rsidRPr="00AB1137">
        <w:rPr>
          <w:rFonts w:ascii="Times New Roman" w:hAnsi="Times New Roman"/>
          <w:b/>
          <w:bCs/>
          <w:lang w:val="sv-SE"/>
        </w:rPr>
        <w:t>riv</w:t>
      </w:r>
      <w:proofErr w:type="spellEnd"/>
      <w:r w:rsidR="00AB1137" w:rsidRPr="00AB1137">
        <w:rPr>
          <w:rFonts w:ascii="Times New Roman" w:hAnsi="Times New Roman"/>
          <w:b/>
          <w:bCs/>
          <w:lang w:val="sv-SE"/>
        </w:rPr>
        <w:t xml:space="preserve"> Öst</w:t>
      </w:r>
      <w:r>
        <w:rPr>
          <w:rFonts w:ascii="Times New Roman" w:hAnsi="Times New Roman"/>
          <w:lang w:val="sv-SE"/>
        </w:rPr>
        <w:t xml:space="preserve">. Rådgivning </w:t>
      </w:r>
      <w:r w:rsidR="006D7C1F">
        <w:rPr>
          <w:rFonts w:ascii="Times New Roman" w:hAnsi="Times New Roman"/>
          <w:lang w:val="sv-SE"/>
        </w:rPr>
        <w:t xml:space="preserve">och </w:t>
      </w:r>
      <w:r>
        <w:rPr>
          <w:rFonts w:ascii="Times New Roman" w:hAnsi="Times New Roman"/>
          <w:lang w:val="sv-SE"/>
        </w:rPr>
        <w:t>vägledningar t</w:t>
      </w:r>
      <w:r w:rsidR="00AB1137">
        <w:rPr>
          <w:rFonts w:ascii="Times New Roman" w:hAnsi="Times New Roman"/>
          <w:lang w:val="sv-SE"/>
        </w:rPr>
        <w:t>i</w:t>
      </w:r>
      <w:r>
        <w:rPr>
          <w:rFonts w:ascii="Times New Roman" w:hAnsi="Times New Roman"/>
          <w:lang w:val="sv-SE"/>
        </w:rPr>
        <w:t>ll kommunerna</w:t>
      </w:r>
      <w:r w:rsidR="006D7C1F">
        <w:rPr>
          <w:rFonts w:ascii="Times New Roman" w:hAnsi="Times New Roman"/>
          <w:lang w:val="sv-SE"/>
        </w:rPr>
        <w:t xml:space="preserve"> kring </w:t>
      </w:r>
      <w:r>
        <w:rPr>
          <w:rFonts w:ascii="Times New Roman" w:hAnsi="Times New Roman"/>
          <w:lang w:val="sv-SE"/>
        </w:rPr>
        <w:t xml:space="preserve">upphandlingar </w:t>
      </w:r>
      <w:r w:rsidR="00AB1137">
        <w:rPr>
          <w:rFonts w:ascii="Times New Roman" w:hAnsi="Times New Roman"/>
          <w:lang w:val="sv-SE"/>
        </w:rPr>
        <w:t xml:space="preserve">som </w:t>
      </w:r>
      <w:r>
        <w:rPr>
          <w:rFonts w:ascii="Times New Roman" w:hAnsi="Times New Roman"/>
          <w:lang w:val="sv-SE"/>
        </w:rPr>
        <w:t>ko</w:t>
      </w:r>
      <w:r w:rsidR="00AB1137">
        <w:rPr>
          <w:rFonts w:ascii="Times New Roman" w:hAnsi="Times New Roman"/>
          <w:lang w:val="sv-SE"/>
        </w:rPr>
        <w:t>p</w:t>
      </w:r>
      <w:r>
        <w:rPr>
          <w:rFonts w:ascii="Times New Roman" w:hAnsi="Times New Roman"/>
          <w:lang w:val="sv-SE"/>
        </w:rPr>
        <w:t xml:space="preserve">plar </w:t>
      </w:r>
      <w:r w:rsidR="00AB1137">
        <w:rPr>
          <w:rFonts w:ascii="Times New Roman" w:hAnsi="Times New Roman"/>
          <w:lang w:val="sv-SE"/>
        </w:rPr>
        <w:t>t</w:t>
      </w:r>
      <w:r>
        <w:rPr>
          <w:rFonts w:ascii="Times New Roman" w:hAnsi="Times New Roman"/>
          <w:lang w:val="sv-SE"/>
        </w:rPr>
        <w:t xml:space="preserve">ill fordon. </w:t>
      </w:r>
      <w:r w:rsidR="000D4742">
        <w:rPr>
          <w:rFonts w:ascii="Times New Roman" w:hAnsi="Times New Roman"/>
          <w:lang w:val="sv-SE"/>
        </w:rPr>
        <w:t>Tittar också på l</w:t>
      </w:r>
      <w:r>
        <w:rPr>
          <w:rFonts w:ascii="Times New Roman" w:hAnsi="Times New Roman"/>
          <w:lang w:val="sv-SE"/>
        </w:rPr>
        <w:t>addningspotential</w:t>
      </w:r>
      <w:r w:rsidR="002A0B3F">
        <w:rPr>
          <w:rFonts w:ascii="Times New Roman" w:hAnsi="Times New Roman"/>
          <w:lang w:val="sv-SE"/>
        </w:rPr>
        <w:t xml:space="preserve"> för </w:t>
      </w:r>
      <w:proofErr w:type="spellStart"/>
      <w:r w:rsidR="002A0B3F">
        <w:rPr>
          <w:rFonts w:ascii="Times New Roman" w:hAnsi="Times New Roman"/>
          <w:lang w:val="sv-SE"/>
        </w:rPr>
        <w:t>elbussar</w:t>
      </w:r>
      <w:proofErr w:type="spellEnd"/>
      <w:r w:rsidR="002A0B3F">
        <w:rPr>
          <w:rFonts w:ascii="Times New Roman" w:hAnsi="Times New Roman"/>
          <w:lang w:val="sv-SE"/>
        </w:rPr>
        <w:t xml:space="preserve"> vid bussdepåer</w:t>
      </w:r>
      <w:r>
        <w:rPr>
          <w:rFonts w:ascii="Times New Roman" w:hAnsi="Times New Roman"/>
          <w:lang w:val="sv-SE"/>
        </w:rPr>
        <w:t xml:space="preserve">. </w:t>
      </w:r>
      <w:r w:rsidR="000D4742">
        <w:rPr>
          <w:rFonts w:ascii="Times New Roman" w:hAnsi="Times New Roman"/>
          <w:lang w:val="sv-SE"/>
        </w:rPr>
        <w:t xml:space="preserve">EU-kommissionens beslut om nya utsläppsnormer och miljöbilsdefinition kan påverka omställningen negativt. Beslutet snedvrider konkurrensen mellan klimatneutrala energislag. </w:t>
      </w:r>
      <w:proofErr w:type="spellStart"/>
      <w:r w:rsidR="000D4742">
        <w:rPr>
          <w:rFonts w:ascii="Times New Roman" w:hAnsi="Times New Roman"/>
          <w:lang w:val="sv-SE"/>
        </w:rPr>
        <w:t>BioDriv</w:t>
      </w:r>
      <w:proofErr w:type="spellEnd"/>
      <w:r w:rsidR="000D4742">
        <w:rPr>
          <w:rFonts w:ascii="Times New Roman" w:hAnsi="Times New Roman"/>
          <w:lang w:val="sv-SE"/>
        </w:rPr>
        <w:t xml:space="preserve"> Öst gör just nu en </w:t>
      </w:r>
      <w:r>
        <w:rPr>
          <w:rFonts w:ascii="Times New Roman" w:hAnsi="Times New Roman"/>
          <w:lang w:val="sv-SE"/>
        </w:rPr>
        <w:t>sammanställning</w:t>
      </w:r>
      <w:r w:rsidR="000D4742">
        <w:rPr>
          <w:rFonts w:ascii="Times New Roman" w:hAnsi="Times New Roman"/>
          <w:lang w:val="sv-SE"/>
        </w:rPr>
        <w:t xml:space="preserve"> om </w:t>
      </w:r>
      <w:r>
        <w:rPr>
          <w:rFonts w:ascii="Times New Roman" w:hAnsi="Times New Roman"/>
          <w:lang w:val="sv-SE"/>
        </w:rPr>
        <w:t xml:space="preserve">hur </w:t>
      </w:r>
      <w:r w:rsidR="000D4742">
        <w:rPr>
          <w:rFonts w:ascii="Times New Roman" w:hAnsi="Times New Roman"/>
          <w:lang w:val="sv-SE"/>
        </w:rPr>
        <w:t>beslutet kan påverka</w:t>
      </w:r>
      <w:r>
        <w:rPr>
          <w:rFonts w:ascii="Times New Roman" w:hAnsi="Times New Roman"/>
          <w:lang w:val="sv-SE"/>
        </w:rPr>
        <w:t xml:space="preserve"> </w:t>
      </w:r>
      <w:r w:rsidR="006D7C1F">
        <w:rPr>
          <w:rFonts w:ascii="Times New Roman" w:hAnsi="Times New Roman"/>
          <w:lang w:val="sv-SE"/>
        </w:rPr>
        <w:t>transporter</w:t>
      </w:r>
      <w:r w:rsidR="000D4742">
        <w:rPr>
          <w:rFonts w:ascii="Times New Roman" w:hAnsi="Times New Roman"/>
          <w:lang w:val="sv-SE"/>
        </w:rPr>
        <w:t>sektorn och omställningen</w:t>
      </w:r>
      <w:r>
        <w:rPr>
          <w:rFonts w:ascii="Times New Roman" w:hAnsi="Times New Roman"/>
          <w:lang w:val="sv-SE"/>
        </w:rPr>
        <w:t xml:space="preserve">, kommer i början på nästa år. </w:t>
      </w:r>
      <w:proofErr w:type="spellStart"/>
      <w:r>
        <w:rPr>
          <w:rFonts w:ascii="Times New Roman" w:hAnsi="Times New Roman"/>
          <w:lang w:val="sv-SE"/>
        </w:rPr>
        <w:t>Biodriv</w:t>
      </w:r>
      <w:proofErr w:type="spellEnd"/>
      <w:r>
        <w:rPr>
          <w:rFonts w:ascii="Times New Roman" w:hAnsi="Times New Roman"/>
          <w:lang w:val="sv-SE"/>
        </w:rPr>
        <w:t xml:space="preserve"> </w:t>
      </w:r>
      <w:r w:rsidR="000D4742">
        <w:rPr>
          <w:rFonts w:ascii="Times New Roman" w:hAnsi="Times New Roman"/>
          <w:lang w:val="sv-SE"/>
        </w:rPr>
        <w:t xml:space="preserve">Tinget </w:t>
      </w:r>
      <w:r>
        <w:rPr>
          <w:rFonts w:ascii="Times New Roman" w:hAnsi="Times New Roman"/>
          <w:lang w:val="sv-SE"/>
        </w:rPr>
        <w:t xml:space="preserve">på </w:t>
      </w:r>
      <w:r w:rsidR="00AB1137">
        <w:rPr>
          <w:rFonts w:ascii="Times New Roman" w:hAnsi="Times New Roman"/>
          <w:lang w:val="sv-SE"/>
        </w:rPr>
        <w:t>N</w:t>
      </w:r>
      <w:r>
        <w:rPr>
          <w:rFonts w:ascii="Times New Roman" w:hAnsi="Times New Roman"/>
          <w:lang w:val="sv-SE"/>
        </w:rPr>
        <w:t>alen i Stockholm</w:t>
      </w:r>
      <w:r w:rsidR="000D4742">
        <w:rPr>
          <w:rFonts w:ascii="Times New Roman" w:hAnsi="Times New Roman"/>
          <w:lang w:val="sv-SE"/>
        </w:rPr>
        <w:t xml:space="preserve"> den</w:t>
      </w:r>
      <w:r w:rsidR="00AB1137">
        <w:rPr>
          <w:rFonts w:ascii="Times New Roman" w:hAnsi="Times New Roman"/>
          <w:lang w:val="sv-SE"/>
        </w:rPr>
        <w:t xml:space="preserve"> 1 december</w:t>
      </w:r>
      <w:r w:rsidR="000D4742">
        <w:rPr>
          <w:rFonts w:ascii="Times New Roman" w:hAnsi="Times New Roman"/>
          <w:lang w:val="sv-SE"/>
        </w:rPr>
        <w:t>,</w:t>
      </w:r>
      <w:r w:rsidR="00AB1137">
        <w:rPr>
          <w:rFonts w:ascii="Times New Roman" w:hAnsi="Times New Roman"/>
          <w:lang w:val="sv-SE"/>
        </w:rPr>
        <w:t xml:space="preserve"> går att delta på plats eller digitalt</w:t>
      </w:r>
      <w:r w:rsidR="006D7C1F">
        <w:rPr>
          <w:rFonts w:ascii="Times New Roman" w:hAnsi="Times New Roman"/>
          <w:lang w:val="sv-SE"/>
        </w:rPr>
        <w:t>, är gratis i år</w:t>
      </w:r>
      <w:r>
        <w:rPr>
          <w:rFonts w:ascii="Times New Roman" w:hAnsi="Times New Roman"/>
          <w:lang w:val="sv-SE"/>
        </w:rPr>
        <w:t xml:space="preserve">. </w:t>
      </w:r>
    </w:p>
    <w:p w14:paraId="2A39AD17" w14:textId="6A55BAFC" w:rsidR="00A27390" w:rsidRDefault="00A27390" w:rsidP="004C63AF">
      <w:pPr>
        <w:rPr>
          <w:rFonts w:ascii="Times New Roman" w:hAnsi="Times New Roman"/>
          <w:lang w:val="sv-SE"/>
        </w:rPr>
      </w:pPr>
      <w:r w:rsidRPr="00AB1137">
        <w:rPr>
          <w:rFonts w:ascii="Times New Roman" w:hAnsi="Times New Roman"/>
          <w:b/>
          <w:bCs/>
          <w:lang w:val="sv-SE"/>
        </w:rPr>
        <w:t>Strängnäs</w:t>
      </w:r>
      <w:r w:rsidR="002A0B3F">
        <w:rPr>
          <w:rFonts w:ascii="Times New Roman" w:hAnsi="Times New Roman"/>
          <w:b/>
          <w:bCs/>
          <w:lang w:val="sv-SE"/>
        </w:rPr>
        <w:t xml:space="preserve"> kommun</w:t>
      </w:r>
      <w:r>
        <w:rPr>
          <w:rFonts w:ascii="Times New Roman" w:hAnsi="Times New Roman"/>
          <w:lang w:val="sv-SE"/>
        </w:rPr>
        <w:t xml:space="preserve">: </w:t>
      </w:r>
      <w:r w:rsidR="00075C80">
        <w:rPr>
          <w:rFonts w:ascii="Times New Roman" w:hAnsi="Times New Roman"/>
          <w:lang w:val="sv-SE"/>
        </w:rPr>
        <w:t>A</w:t>
      </w:r>
      <w:r>
        <w:rPr>
          <w:rFonts w:ascii="Times New Roman" w:hAnsi="Times New Roman"/>
          <w:lang w:val="sv-SE"/>
        </w:rPr>
        <w:t>ntagit en klimat</w:t>
      </w:r>
      <w:r w:rsidR="00075C80">
        <w:rPr>
          <w:rFonts w:ascii="Times New Roman" w:hAnsi="Times New Roman"/>
          <w:lang w:val="sv-SE"/>
        </w:rPr>
        <w:t>-</w:t>
      </w:r>
      <w:r>
        <w:rPr>
          <w:rFonts w:ascii="Times New Roman" w:hAnsi="Times New Roman"/>
          <w:lang w:val="sv-SE"/>
        </w:rPr>
        <w:t xml:space="preserve"> och energip</w:t>
      </w:r>
      <w:r w:rsidR="00AB1137">
        <w:rPr>
          <w:rFonts w:ascii="Times New Roman" w:hAnsi="Times New Roman"/>
          <w:lang w:val="sv-SE"/>
        </w:rPr>
        <w:t>l</w:t>
      </w:r>
      <w:r>
        <w:rPr>
          <w:rFonts w:ascii="Times New Roman" w:hAnsi="Times New Roman"/>
          <w:lang w:val="sv-SE"/>
        </w:rPr>
        <w:t xml:space="preserve">an, </w:t>
      </w:r>
      <w:r w:rsidR="00AB1137">
        <w:rPr>
          <w:rFonts w:ascii="Times New Roman" w:hAnsi="Times New Roman"/>
          <w:lang w:val="sv-SE"/>
        </w:rPr>
        <w:t xml:space="preserve">ska ha </w:t>
      </w:r>
      <w:r>
        <w:rPr>
          <w:rFonts w:ascii="Times New Roman" w:hAnsi="Times New Roman"/>
          <w:lang w:val="sv-SE"/>
        </w:rPr>
        <w:t xml:space="preserve">helt fossilfria </w:t>
      </w:r>
      <w:r w:rsidR="00AB1137">
        <w:rPr>
          <w:rFonts w:ascii="Times New Roman" w:hAnsi="Times New Roman"/>
          <w:lang w:val="sv-SE"/>
        </w:rPr>
        <w:t>transporter</w:t>
      </w:r>
      <w:r>
        <w:rPr>
          <w:rFonts w:ascii="Times New Roman" w:hAnsi="Times New Roman"/>
          <w:lang w:val="sv-SE"/>
        </w:rPr>
        <w:t xml:space="preserve"> i hela </w:t>
      </w:r>
      <w:r w:rsidR="00AB1137">
        <w:rPr>
          <w:rFonts w:ascii="Times New Roman" w:hAnsi="Times New Roman"/>
          <w:lang w:val="sv-SE"/>
        </w:rPr>
        <w:t>kommunen (inte bara kommunkontoret)</w:t>
      </w:r>
      <w:r>
        <w:rPr>
          <w:rFonts w:ascii="Times New Roman" w:hAnsi="Times New Roman"/>
          <w:lang w:val="sv-SE"/>
        </w:rPr>
        <w:t xml:space="preserve"> </w:t>
      </w:r>
      <w:r w:rsidR="002A0B3F">
        <w:rPr>
          <w:rFonts w:ascii="Times New Roman" w:hAnsi="Times New Roman"/>
          <w:lang w:val="sv-SE"/>
        </w:rPr>
        <w:t xml:space="preserve">till </w:t>
      </w:r>
      <w:r>
        <w:rPr>
          <w:rFonts w:ascii="Times New Roman" w:hAnsi="Times New Roman"/>
          <w:lang w:val="sv-SE"/>
        </w:rPr>
        <w:t>2030</w:t>
      </w:r>
      <w:r w:rsidR="002A0B3F">
        <w:rPr>
          <w:rFonts w:ascii="Times New Roman" w:hAnsi="Times New Roman"/>
          <w:lang w:val="sv-SE"/>
        </w:rPr>
        <w:t xml:space="preserve"> och</w:t>
      </w:r>
      <w:r>
        <w:rPr>
          <w:rFonts w:ascii="Times New Roman" w:hAnsi="Times New Roman"/>
          <w:lang w:val="sv-SE"/>
        </w:rPr>
        <w:t xml:space="preserve"> helt klomatneutrala </w:t>
      </w:r>
      <w:r w:rsidR="002A0B3F">
        <w:rPr>
          <w:rFonts w:ascii="Times New Roman" w:hAnsi="Times New Roman"/>
          <w:lang w:val="sv-SE"/>
        </w:rPr>
        <w:t xml:space="preserve">till </w:t>
      </w:r>
      <w:r>
        <w:rPr>
          <w:rFonts w:ascii="Times New Roman" w:hAnsi="Times New Roman"/>
          <w:lang w:val="sv-SE"/>
        </w:rPr>
        <w:t xml:space="preserve">2040. </w:t>
      </w:r>
      <w:r w:rsidR="002A0B3F">
        <w:rPr>
          <w:rFonts w:ascii="Times New Roman" w:hAnsi="Times New Roman"/>
          <w:lang w:val="sv-SE"/>
        </w:rPr>
        <w:t>Arbetar nu</w:t>
      </w:r>
      <w:r>
        <w:rPr>
          <w:rFonts w:ascii="Times New Roman" w:hAnsi="Times New Roman"/>
          <w:lang w:val="sv-SE"/>
        </w:rPr>
        <w:t xml:space="preserve"> vidare </w:t>
      </w:r>
      <w:r w:rsidR="002A0B3F">
        <w:rPr>
          <w:rFonts w:ascii="Times New Roman" w:hAnsi="Times New Roman"/>
          <w:lang w:val="sv-SE"/>
        </w:rPr>
        <w:t xml:space="preserve">med </w:t>
      </w:r>
      <w:r>
        <w:rPr>
          <w:rFonts w:ascii="Times New Roman" w:hAnsi="Times New Roman"/>
          <w:lang w:val="sv-SE"/>
        </w:rPr>
        <w:t xml:space="preserve">hur </w:t>
      </w:r>
      <w:r w:rsidR="002A0B3F">
        <w:rPr>
          <w:rFonts w:ascii="Times New Roman" w:hAnsi="Times New Roman"/>
          <w:lang w:val="sv-SE"/>
        </w:rPr>
        <w:t>de</w:t>
      </w:r>
      <w:r>
        <w:rPr>
          <w:rFonts w:ascii="Times New Roman" w:hAnsi="Times New Roman"/>
          <w:lang w:val="sv-SE"/>
        </w:rPr>
        <w:t xml:space="preserve"> faktisk kan jobba konkret med detta. Följer upp beslut som tagit och tas</w:t>
      </w:r>
      <w:r w:rsidR="00830E0C">
        <w:rPr>
          <w:rFonts w:ascii="Times New Roman" w:hAnsi="Times New Roman"/>
          <w:lang w:val="sv-SE"/>
        </w:rPr>
        <w:t>, det s</w:t>
      </w:r>
      <w:r>
        <w:rPr>
          <w:rFonts w:ascii="Times New Roman" w:hAnsi="Times New Roman"/>
          <w:lang w:val="sv-SE"/>
        </w:rPr>
        <w:t xml:space="preserve">ka </w:t>
      </w:r>
      <w:r w:rsidR="002A0B3F">
        <w:rPr>
          <w:rFonts w:ascii="Times New Roman" w:hAnsi="Times New Roman"/>
          <w:lang w:val="sv-SE"/>
        </w:rPr>
        <w:t>ocks</w:t>
      </w:r>
      <w:r w:rsidR="00830E0C">
        <w:rPr>
          <w:rFonts w:ascii="Times New Roman" w:hAnsi="Times New Roman"/>
          <w:lang w:val="sv-SE"/>
        </w:rPr>
        <w:t>å</w:t>
      </w:r>
      <w:r w:rsidR="002A0B3F">
        <w:rPr>
          <w:rFonts w:ascii="Times New Roman" w:hAnsi="Times New Roman"/>
          <w:lang w:val="sv-SE"/>
        </w:rPr>
        <w:t xml:space="preserve"> </w:t>
      </w:r>
      <w:r>
        <w:rPr>
          <w:rFonts w:ascii="Times New Roman" w:hAnsi="Times New Roman"/>
          <w:lang w:val="sv-SE"/>
        </w:rPr>
        <w:t xml:space="preserve">inkluderas i </w:t>
      </w:r>
      <w:r w:rsidR="00830E0C">
        <w:rPr>
          <w:rFonts w:ascii="Times New Roman" w:hAnsi="Times New Roman"/>
          <w:lang w:val="sv-SE"/>
        </w:rPr>
        <w:t xml:space="preserve">nya </w:t>
      </w:r>
      <w:r w:rsidR="00AB1137">
        <w:rPr>
          <w:rFonts w:ascii="Times New Roman" w:hAnsi="Times New Roman"/>
          <w:lang w:val="sv-SE"/>
        </w:rPr>
        <w:t>dokument</w:t>
      </w:r>
      <w:r>
        <w:rPr>
          <w:rFonts w:ascii="Times New Roman" w:hAnsi="Times New Roman"/>
          <w:lang w:val="sv-SE"/>
        </w:rPr>
        <w:t xml:space="preserve">. Viktigt sätt att arbeta på för att få genomslagskraft. Reviderar </w:t>
      </w:r>
      <w:r w:rsidR="00830E0C">
        <w:rPr>
          <w:rFonts w:ascii="Times New Roman" w:hAnsi="Times New Roman"/>
          <w:lang w:val="sv-SE"/>
        </w:rPr>
        <w:t>översiktsplanen i kommunen, det är ett</w:t>
      </w:r>
      <w:r>
        <w:rPr>
          <w:rFonts w:ascii="Times New Roman" w:hAnsi="Times New Roman"/>
          <w:lang w:val="sv-SE"/>
        </w:rPr>
        <w:t xml:space="preserve"> </w:t>
      </w:r>
      <w:r w:rsidR="00AB1137">
        <w:rPr>
          <w:rFonts w:ascii="Times New Roman" w:hAnsi="Times New Roman"/>
          <w:lang w:val="sv-SE"/>
        </w:rPr>
        <w:t>otroligt</w:t>
      </w:r>
      <w:r>
        <w:rPr>
          <w:rFonts w:ascii="Times New Roman" w:hAnsi="Times New Roman"/>
          <w:lang w:val="sv-SE"/>
        </w:rPr>
        <w:t xml:space="preserve"> tryck på aktörer som vil bygga</w:t>
      </w:r>
      <w:r w:rsidR="002A0B3F">
        <w:rPr>
          <w:rFonts w:ascii="Times New Roman" w:hAnsi="Times New Roman"/>
          <w:lang w:val="sv-SE"/>
        </w:rPr>
        <w:t>,</w:t>
      </w:r>
      <w:r>
        <w:rPr>
          <w:rFonts w:ascii="Times New Roman" w:hAnsi="Times New Roman"/>
          <w:lang w:val="sv-SE"/>
        </w:rPr>
        <w:t xml:space="preserve"> både verksamhet och </w:t>
      </w:r>
      <w:r w:rsidR="00AB1137">
        <w:rPr>
          <w:rFonts w:ascii="Times New Roman" w:hAnsi="Times New Roman"/>
          <w:lang w:val="sv-SE"/>
        </w:rPr>
        <w:t>bostadsbolag</w:t>
      </w:r>
      <w:r>
        <w:rPr>
          <w:rFonts w:ascii="Times New Roman" w:hAnsi="Times New Roman"/>
          <w:lang w:val="sv-SE"/>
        </w:rPr>
        <w:t xml:space="preserve">. Tittar </w:t>
      </w:r>
      <w:r w:rsidR="00830E0C">
        <w:rPr>
          <w:rFonts w:ascii="Times New Roman" w:hAnsi="Times New Roman"/>
          <w:lang w:val="sv-SE"/>
        </w:rPr>
        <w:t xml:space="preserve">då också på </w:t>
      </w:r>
      <w:r w:rsidR="002A0B3F">
        <w:rPr>
          <w:rFonts w:ascii="Times New Roman" w:hAnsi="Times New Roman"/>
          <w:lang w:val="sv-SE"/>
        </w:rPr>
        <w:t>jordbruksmarkfrågan</w:t>
      </w:r>
      <w:r>
        <w:rPr>
          <w:rFonts w:ascii="Times New Roman" w:hAnsi="Times New Roman"/>
          <w:lang w:val="sv-SE"/>
        </w:rPr>
        <w:t xml:space="preserve">, </w:t>
      </w:r>
      <w:r w:rsidR="00AB1137">
        <w:rPr>
          <w:rFonts w:ascii="Times New Roman" w:hAnsi="Times New Roman"/>
          <w:lang w:val="sv-SE"/>
        </w:rPr>
        <w:t xml:space="preserve">är </w:t>
      </w:r>
      <w:r>
        <w:rPr>
          <w:rFonts w:ascii="Times New Roman" w:hAnsi="Times New Roman"/>
          <w:lang w:val="sv-SE"/>
        </w:rPr>
        <w:t xml:space="preserve">lite </w:t>
      </w:r>
      <w:r w:rsidR="00AB1137">
        <w:rPr>
          <w:rFonts w:ascii="Times New Roman" w:hAnsi="Times New Roman"/>
          <w:lang w:val="sv-SE"/>
        </w:rPr>
        <w:t>restriktiva</w:t>
      </w:r>
      <w:r>
        <w:rPr>
          <w:rFonts w:ascii="Times New Roman" w:hAnsi="Times New Roman"/>
          <w:lang w:val="sv-SE"/>
        </w:rPr>
        <w:t xml:space="preserve"> kring jordbruksmark</w:t>
      </w:r>
      <w:r w:rsidR="00AB1137">
        <w:rPr>
          <w:rFonts w:ascii="Times New Roman" w:hAnsi="Times New Roman"/>
          <w:lang w:val="sv-SE"/>
        </w:rPr>
        <w:t xml:space="preserve">en och </w:t>
      </w:r>
      <w:r w:rsidR="00830E0C">
        <w:rPr>
          <w:rFonts w:ascii="Times New Roman" w:hAnsi="Times New Roman"/>
          <w:lang w:val="sv-SE"/>
        </w:rPr>
        <w:t xml:space="preserve">ser över </w:t>
      </w:r>
      <w:r>
        <w:rPr>
          <w:rFonts w:ascii="Times New Roman" w:hAnsi="Times New Roman"/>
          <w:lang w:val="sv-SE"/>
        </w:rPr>
        <w:t xml:space="preserve">hur det ska jobba bra med dessa frågor. </w:t>
      </w:r>
    </w:p>
    <w:p w14:paraId="0AA6842B" w14:textId="532DEC75" w:rsidR="00377D66" w:rsidRDefault="00A27390" w:rsidP="004C63AF">
      <w:pPr>
        <w:rPr>
          <w:rFonts w:ascii="Times New Roman" w:hAnsi="Times New Roman"/>
          <w:lang w:val="sv-SE"/>
        </w:rPr>
      </w:pPr>
      <w:r w:rsidRPr="00AB1137">
        <w:rPr>
          <w:rFonts w:ascii="Times New Roman" w:hAnsi="Times New Roman"/>
          <w:b/>
          <w:bCs/>
          <w:lang w:val="sv-SE"/>
        </w:rPr>
        <w:t>Skogsstyrelsen</w:t>
      </w:r>
      <w:r w:rsidR="002A0B3F">
        <w:rPr>
          <w:rFonts w:ascii="Times New Roman" w:hAnsi="Times New Roman"/>
          <w:b/>
          <w:bCs/>
          <w:lang w:val="sv-SE"/>
        </w:rPr>
        <w:t>.</w:t>
      </w:r>
      <w:r>
        <w:rPr>
          <w:rFonts w:ascii="Times New Roman" w:hAnsi="Times New Roman"/>
          <w:lang w:val="sv-SE"/>
        </w:rPr>
        <w:t xml:space="preserve"> </w:t>
      </w:r>
      <w:r w:rsidR="002A0B3F">
        <w:rPr>
          <w:rFonts w:ascii="Times New Roman" w:hAnsi="Times New Roman"/>
          <w:lang w:val="sv-SE"/>
        </w:rPr>
        <w:t>Arbetar med s</w:t>
      </w:r>
      <w:r>
        <w:rPr>
          <w:rFonts w:ascii="Times New Roman" w:hAnsi="Times New Roman"/>
          <w:lang w:val="sv-SE"/>
        </w:rPr>
        <w:t xml:space="preserve">kogsprogram, </w:t>
      </w:r>
      <w:r w:rsidR="002A0B3F">
        <w:rPr>
          <w:rFonts w:ascii="Times New Roman" w:hAnsi="Times New Roman"/>
          <w:lang w:val="sv-SE"/>
        </w:rPr>
        <w:t xml:space="preserve">i </w:t>
      </w:r>
      <w:r>
        <w:rPr>
          <w:rFonts w:ascii="Times New Roman" w:hAnsi="Times New Roman"/>
          <w:lang w:val="sv-SE"/>
        </w:rPr>
        <w:t>fas</w:t>
      </w:r>
      <w:r w:rsidR="002A0B3F">
        <w:rPr>
          <w:rFonts w:ascii="Times New Roman" w:hAnsi="Times New Roman"/>
          <w:lang w:val="sv-SE"/>
        </w:rPr>
        <w:t>en</w:t>
      </w:r>
      <w:r>
        <w:rPr>
          <w:rFonts w:ascii="Times New Roman" w:hAnsi="Times New Roman"/>
          <w:lang w:val="sv-SE"/>
        </w:rPr>
        <w:t xml:space="preserve"> att ta fram handlingsplan</w:t>
      </w:r>
      <w:r w:rsidR="002A0B3F">
        <w:rPr>
          <w:rFonts w:ascii="Times New Roman" w:hAnsi="Times New Roman"/>
          <w:lang w:val="sv-SE"/>
        </w:rPr>
        <w:t xml:space="preserve"> om</w:t>
      </w:r>
      <w:r>
        <w:rPr>
          <w:rFonts w:ascii="Times New Roman" w:hAnsi="Times New Roman"/>
          <w:lang w:val="sv-SE"/>
        </w:rPr>
        <w:t xml:space="preserve"> hur </w:t>
      </w:r>
      <w:r w:rsidR="002A0B3F">
        <w:rPr>
          <w:rFonts w:ascii="Times New Roman" w:hAnsi="Times New Roman"/>
          <w:lang w:val="sv-SE"/>
        </w:rPr>
        <w:t>vi kan</w:t>
      </w:r>
      <w:r>
        <w:rPr>
          <w:rFonts w:ascii="Times New Roman" w:hAnsi="Times New Roman"/>
          <w:lang w:val="sv-SE"/>
        </w:rPr>
        <w:t xml:space="preserve"> man använda skogen i Sörmland. </w:t>
      </w:r>
      <w:r w:rsidR="002A0B3F">
        <w:rPr>
          <w:rFonts w:ascii="Times New Roman" w:hAnsi="Times New Roman"/>
          <w:lang w:val="sv-SE"/>
        </w:rPr>
        <w:t>Kommer j</w:t>
      </w:r>
      <w:r>
        <w:rPr>
          <w:rFonts w:ascii="Times New Roman" w:hAnsi="Times New Roman"/>
          <w:lang w:val="sv-SE"/>
        </w:rPr>
        <w:t xml:space="preserve">obba mer med rådgivning om </w:t>
      </w:r>
      <w:proofErr w:type="spellStart"/>
      <w:r>
        <w:rPr>
          <w:rFonts w:ascii="Times New Roman" w:hAnsi="Times New Roman"/>
          <w:lang w:val="sv-SE"/>
        </w:rPr>
        <w:t>återvätning</w:t>
      </w:r>
      <w:proofErr w:type="spellEnd"/>
      <w:r>
        <w:rPr>
          <w:rFonts w:ascii="Times New Roman" w:hAnsi="Times New Roman"/>
          <w:lang w:val="sv-SE"/>
        </w:rPr>
        <w:t xml:space="preserve"> i skogen, växlar upp inför 2022. </w:t>
      </w:r>
      <w:r w:rsidR="00377D66">
        <w:rPr>
          <w:rFonts w:ascii="Times New Roman" w:hAnsi="Times New Roman"/>
          <w:lang w:val="sv-SE"/>
        </w:rPr>
        <w:t xml:space="preserve">Mer pengar till frivilliga insatser behövs. </w:t>
      </w:r>
    </w:p>
    <w:p w14:paraId="65F98CC9" w14:textId="77777777" w:rsidR="00B8704D" w:rsidRDefault="00B8704D" w:rsidP="004C63AF">
      <w:pPr>
        <w:rPr>
          <w:rFonts w:ascii="Times New Roman" w:hAnsi="Times New Roman"/>
          <w:b/>
          <w:bCs/>
          <w:lang w:val="sv-SE"/>
        </w:rPr>
      </w:pPr>
      <w:r w:rsidRPr="00873126">
        <w:rPr>
          <w:rStyle w:val="Rubrik2Char"/>
        </w:rPr>
        <w:t xml:space="preserve">4. </w:t>
      </w:r>
      <w:proofErr w:type="spellStart"/>
      <w:r w:rsidR="005B1315" w:rsidRPr="00873126">
        <w:rPr>
          <w:rStyle w:val="Rubrik2Char"/>
        </w:rPr>
        <w:t>Ceremoni</w:t>
      </w:r>
      <w:proofErr w:type="spellEnd"/>
      <w:r w:rsidR="005B1315" w:rsidRPr="00873126">
        <w:rPr>
          <w:rStyle w:val="Rubrik2Char"/>
        </w:rPr>
        <w:t xml:space="preserve"> </w:t>
      </w:r>
      <w:proofErr w:type="spellStart"/>
      <w:r w:rsidR="005B1315" w:rsidRPr="00873126">
        <w:rPr>
          <w:rStyle w:val="Rubrik2Char"/>
        </w:rPr>
        <w:t>för</w:t>
      </w:r>
      <w:proofErr w:type="spellEnd"/>
      <w:r w:rsidR="005B1315" w:rsidRPr="00873126">
        <w:rPr>
          <w:rStyle w:val="Rubrik2Char"/>
        </w:rPr>
        <w:t xml:space="preserve"> </w:t>
      </w:r>
      <w:proofErr w:type="spellStart"/>
      <w:r w:rsidR="005B1315" w:rsidRPr="00873126">
        <w:rPr>
          <w:rStyle w:val="Rubrik2Char"/>
        </w:rPr>
        <w:t>rådets</w:t>
      </w:r>
      <w:proofErr w:type="spellEnd"/>
      <w:r w:rsidR="005B1315" w:rsidRPr="00873126">
        <w:rPr>
          <w:rStyle w:val="Rubrik2Char"/>
        </w:rPr>
        <w:t xml:space="preserve"> </w:t>
      </w:r>
      <w:proofErr w:type="spellStart"/>
      <w:r w:rsidR="005B1315" w:rsidRPr="00873126">
        <w:rPr>
          <w:rStyle w:val="Rubrik2Char"/>
        </w:rPr>
        <w:t>avsiktsförklaring</w:t>
      </w:r>
      <w:proofErr w:type="spellEnd"/>
      <w:r w:rsidR="005B1315" w:rsidRPr="00873126">
        <w:rPr>
          <w:rStyle w:val="Rubrik2Char"/>
        </w:rPr>
        <w:t>,</w:t>
      </w:r>
      <w:r w:rsidR="005B1315">
        <w:rPr>
          <w:rFonts w:ascii="Times New Roman" w:hAnsi="Times New Roman"/>
          <w:b/>
          <w:bCs/>
          <w:lang w:val="sv-SE"/>
        </w:rPr>
        <w:t xml:space="preserve"> </w:t>
      </w:r>
      <w:r w:rsidR="005B1315" w:rsidRPr="00A20FE1">
        <w:rPr>
          <w:rFonts w:ascii="Times New Roman" w:hAnsi="Times New Roman"/>
          <w:i/>
          <w:iCs/>
          <w:lang w:val="sv-SE"/>
        </w:rPr>
        <w:t>Länsrådet Johanna Sandwall</w:t>
      </w:r>
    </w:p>
    <w:p w14:paraId="114A125A" w14:textId="76F9BDF6" w:rsidR="005B1315" w:rsidRDefault="005B1315" w:rsidP="004C63AF">
      <w:pPr>
        <w:rPr>
          <w:rFonts w:ascii="Times New Roman" w:hAnsi="Times New Roman"/>
          <w:lang w:val="sv-SE"/>
        </w:rPr>
      </w:pPr>
      <w:r>
        <w:rPr>
          <w:rFonts w:ascii="Times New Roman" w:hAnsi="Times New Roman"/>
          <w:lang w:val="sv-SE"/>
        </w:rPr>
        <w:t xml:space="preserve">Ceremonin har skjutits fram till nästa år, länsstyrelsen informerar om planerna för genomförandet.  </w:t>
      </w:r>
    </w:p>
    <w:p w14:paraId="20AF7419" w14:textId="3E10C018" w:rsidR="00A453E9" w:rsidRDefault="002A0B3F" w:rsidP="004C63AF">
      <w:pPr>
        <w:rPr>
          <w:rFonts w:ascii="Times New Roman" w:hAnsi="Times New Roman"/>
          <w:lang w:val="sv-SE"/>
        </w:rPr>
      </w:pPr>
      <w:r>
        <w:rPr>
          <w:rFonts w:ascii="Times New Roman" w:hAnsi="Times New Roman"/>
          <w:lang w:val="sv-SE"/>
        </w:rPr>
        <w:lastRenderedPageBreak/>
        <w:t>Länsstyrelsen kommer s</w:t>
      </w:r>
      <w:r w:rsidR="005002A1">
        <w:rPr>
          <w:rFonts w:ascii="Times New Roman" w:hAnsi="Times New Roman"/>
          <w:lang w:val="sv-SE"/>
        </w:rPr>
        <w:t xml:space="preserve">kicka ut en </w:t>
      </w:r>
      <w:proofErr w:type="spellStart"/>
      <w:r w:rsidR="005002A1">
        <w:rPr>
          <w:rFonts w:ascii="Times New Roman" w:hAnsi="Times New Roman"/>
          <w:lang w:val="sv-SE"/>
        </w:rPr>
        <w:t>Doodle</w:t>
      </w:r>
      <w:proofErr w:type="spellEnd"/>
      <w:r w:rsidR="005002A1">
        <w:rPr>
          <w:rFonts w:ascii="Times New Roman" w:hAnsi="Times New Roman"/>
          <w:lang w:val="sv-SE"/>
        </w:rPr>
        <w:t xml:space="preserve">, med två </w:t>
      </w:r>
      <w:r>
        <w:rPr>
          <w:rFonts w:ascii="Times New Roman" w:hAnsi="Times New Roman"/>
          <w:lang w:val="sv-SE"/>
        </w:rPr>
        <w:t>datum</w:t>
      </w:r>
      <w:r w:rsidR="005002A1">
        <w:rPr>
          <w:rFonts w:ascii="Times New Roman" w:hAnsi="Times New Roman"/>
          <w:lang w:val="sv-SE"/>
        </w:rPr>
        <w:t xml:space="preserve">förslag. </w:t>
      </w:r>
      <w:r>
        <w:rPr>
          <w:rFonts w:ascii="Times New Roman" w:hAnsi="Times New Roman"/>
          <w:lang w:val="sv-SE"/>
        </w:rPr>
        <w:t>Helst ska det vara den h</w:t>
      </w:r>
      <w:r w:rsidR="005002A1">
        <w:rPr>
          <w:rFonts w:ascii="Times New Roman" w:hAnsi="Times New Roman"/>
          <w:lang w:val="sv-SE"/>
        </w:rPr>
        <w:t>ö</w:t>
      </w:r>
      <w:r>
        <w:rPr>
          <w:rFonts w:ascii="Times New Roman" w:hAnsi="Times New Roman"/>
          <w:lang w:val="sv-SE"/>
        </w:rPr>
        <w:t>g</w:t>
      </w:r>
      <w:r w:rsidR="005002A1">
        <w:rPr>
          <w:rFonts w:ascii="Times New Roman" w:hAnsi="Times New Roman"/>
          <w:lang w:val="sv-SE"/>
        </w:rPr>
        <w:t>sta ansvarig som skriver under</w:t>
      </w:r>
      <w:r>
        <w:rPr>
          <w:rFonts w:ascii="Times New Roman" w:hAnsi="Times New Roman"/>
          <w:lang w:val="sv-SE"/>
        </w:rPr>
        <w:t>,</w:t>
      </w:r>
      <w:r w:rsidR="005002A1">
        <w:rPr>
          <w:rFonts w:ascii="Times New Roman" w:hAnsi="Times New Roman"/>
          <w:lang w:val="sv-SE"/>
        </w:rPr>
        <w:t xml:space="preserve"> för att det ska få ett hög</w:t>
      </w:r>
      <w:r>
        <w:rPr>
          <w:rFonts w:ascii="Times New Roman" w:hAnsi="Times New Roman"/>
          <w:lang w:val="sv-SE"/>
        </w:rPr>
        <w:t xml:space="preserve">t </w:t>
      </w:r>
      <w:r w:rsidR="005002A1">
        <w:rPr>
          <w:rFonts w:ascii="Times New Roman" w:hAnsi="Times New Roman"/>
          <w:lang w:val="sv-SE"/>
        </w:rPr>
        <w:t xml:space="preserve">signavärde. </w:t>
      </w:r>
      <w:r w:rsidR="00B8704D">
        <w:rPr>
          <w:rFonts w:ascii="Times New Roman" w:hAnsi="Times New Roman"/>
          <w:lang w:val="sv-SE"/>
        </w:rPr>
        <w:t>Det är ett ö</w:t>
      </w:r>
      <w:r w:rsidR="005002A1">
        <w:rPr>
          <w:rFonts w:ascii="Times New Roman" w:hAnsi="Times New Roman"/>
          <w:lang w:val="sv-SE"/>
        </w:rPr>
        <w:t xml:space="preserve">nskemål, men såklart upp till organisationen att bestämma. </w:t>
      </w:r>
    </w:p>
    <w:p w14:paraId="3B6F5E51" w14:textId="666989F4" w:rsidR="002A0B3F" w:rsidRDefault="002A0B3F" w:rsidP="004C63AF">
      <w:pPr>
        <w:rPr>
          <w:rFonts w:ascii="Times New Roman" w:hAnsi="Times New Roman"/>
          <w:lang w:val="sv-SE"/>
        </w:rPr>
      </w:pPr>
      <w:r>
        <w:rPr>
          <w:rFonts w:ascii="Times New Roman" w:hAnsi="Times New Roman"/>
          <w:lang w:val="sv-SE"/>
        </w:rPr>
        <w:t xml:space="preserve">Tanken är att dagen börjar med ett rådsmöte för att sedan gå över i en ceremoni, runt lunchtid, dit ansvariga för organisationerna ansluter. Mer information och formell inbjudan skickas ut när datum är bestämt. </w:t>
      </w:r>
    </w:p>
    <w:p w14:paraId="092334C5" w14:textId="357F6313" w:rsidR="004C63AF" w:rsidRPr="00B8704D" w:rsidRDefault="00B8704D" w:rsidP="004C63AF">
      <w:pPr>
        <w:rPr>
          <w:rFonts w:ascii="Times New Roman" w:hAnsi="Times New Roman"/>
          <w:i/>
          <w:iCs/>
          <w:sz w:val="28"/>
          <w:szCs w:val="28"/>
          <w:lang w:val="sv-SE"/>
        </w:rPr>
      </w:pPr>
      <w:r w:rsidRPr="00873126">
        <w:rPr>
          <w:rStyle w:val="Rubrik2Char"/>
        </w:rPr>
        <w:t xml:space="preserve">5. </w:t>
      </w:r>
      <w:proofErr w:type="spellStart"/>
      <w:r w:rsidR="004C63AF" w:rsidRPr="00873126">
        <w:rPr>
          <w:rStyle w:val="Rubrik2Char"/>
        </w:rPr>
        <w:t>Sammanfattning</w:t>
      </w:r>
      <w:proofErr w:type="spellEnd"/>
      <w:r w:rsidR="004C63AF" w:rsidRPr="00873126">
        <w:rPr>
          <w:rStyle w:val="Rubrik2Char"/>
        </w:rPr>
        <w:t xml:space="preserve"> </w:t>
      </w:r>
      <w:proofErr w:type="spellStart"/>
      <w:r w:rsidR="004C63AF" w:rsidRPr="00873126">
        <w:rPr>
          <w:rStyle w:val="Rubrik2Char"/>
        </w:rPr>
        <w:t>och</w:t>
      </w:r>
      <w:proofErr w:type="spellEnd"/>
      <w:r w:rsidR="004C63AF" w:rsidRPr="00873126">
        <w:rPr>
          <w:rStyle w:val="Rubrik2Char"/>
        </w:rPr>
        <w:t xml:space="preserve"> </w:t>
      </w:r>
      <w:proofErr w:type="spellStart"/>
      <w:r w:rsidR="004C63AF" w:rsidRPr="00873126">
        <w:rPr>
          <w:rStyle w:val="Rubrik2Char"/>
        </w:rPr>
        <w:t>avslutning</w:t>
      </w:r>
      <w:proofErr w:type="spellEnd"/>
      <w:r w:rsidR="004C63AF" w:rsidRPr="00873126">
        <w:rPr>
          <w:rStyle w:val="Rubrik2Char"/>
        </w:rPr>
        <w:t xml:space="preserve"> av </w:t>
      </w:r>
      <w:proofErr w:type="spellStart"/>
      <w:r w:rsidR="004C63AF" w:rsidRPr="00873126">
        <w:rPr>
          <w:rStyle w:val="Rubrik2Char"/>
        </w:rPr>
        <w:t>mötet</w:t>
      </w:r>
      <w:proofErr w:type="spellEnd"/>
      <w:r w:rsidR="00DF7542" w:rsidRPr="00873126">
        <w:rPr>
          <w:rStyle w:val="Rubrik2Char"/>
        </w:rPr>
        <w:t>,</w:t>
      </w:r>
      <w:r w:rsidR="00DF7542" w:rsidRPr="00B8704D">
        <w:rPr>
          <w:rFonts w:ascii="Times New Roman" w:hAnsi="Times New Roman"/>
          <w:b/>
          <w:bCs/>
          <w:sz w:val="28"/>
          <w:szCs w:val="28"/>
          <w:lang w:val="sv-SE"/>
        </w:rPr>
        <w:t xml:space="preserve"> </w:t>
      </w:r>
      <w:r w:rsidR="00E51EE2" w:rsidRPr="00B8704D">
        <w:rPr>
          <w:rFonts w:ascii="Times New Roman" w:hAnsi="Times New Roman"/>
          <w:i/>
          <w:iCs/>
          <w:sz w:val="28"/>
          <w:szCs w:val="28"/>
          <w:lang w:val="sv-SE"/>
        </w:rPr>
        <w:t>Länsrådet</w:t>
      </w:r>
    </w:p>
    <w:p w14:paraId="43A9E23D" w14:textId="06693095" w:rsidR="005002A1" w:rsidRPr="002A0B3F" w:rsidRDefault="002A0B3F" w:rsidP="004C63AF">
      <w:pPr>
        <w:rPr>
          <w:rFonts w:ascii="Times New Roman" w:hAnsi="Times New Roman"/>
          <w:lang w:val="sv-SE"/>
        </w:rPr>
      </w:pPr>
      <w:r w:rsidRPr="002A0B3F">
        <w:rPr>
          <w:rFonts w:ascii="Times New Roman" w:hAnsi="Times New Roman"/>
          <w:lang w:val="sv-SE"/>
        </w:rPr>
        <w:t>Jätteintressant</w:t>
      </w:r>
      <w:r w:rsidR="005002A1" w:rsidRPr="002A0B3F">
        <w:rPr>
          <w:rFonts w:ascii="Times New Roman" w:hAnsi="Times New Roman"/>
          <w:lang w:val="sv-SE"/>
        </w:rPr>
        <w:t xml:space="preserve"> att få vara med, </w:t>
      </w:r>
      <w:r w:rsidRPr="002A0B3F">
        <w:rPr>
          <w:rFonts w:ascii="Times New Roman" w:hAnsi="Times New Roman"/>
          <w:lang w:val="sv-SE"/>
        </w:rPr>
        <w:t>ett väldigt innehållsrikt möte</w:t>
      </w:r>
      <w:r w:rsidR="00E347A6">
        <w:rPr>
          <w:rFonts w:ascii="Times New Roman" w:hAnsi="Times New Roman"/>
          <w:lang w:val="sv-SE"/>
        </w:rPr>
        <w:t xml:space="preserve"> och en viktig mötesplats</w:t>
      </w:r>
      <w:r w:rsidR="005002A1" w:rsidRPr="002A0B3F">
        <w:rPr>
          <w:rFonts w:ascii="Times New Roman" w:hAnsi="Times New Roman"/>
          <w:lang w:val="sv-SE"/>
        </w:rPr>
        <w:t xml:space="preserve">. </w:t>
      </w:r>
      <w:r w:rsidR="00E347A6">
        <w:rPr>
          <w:rFonts w:ascii="Times New Roman" w:hAnsi="Times New Roman"/>
          <w:lang w:val="sv-SE"/>
        </w:rPr>
        <w:t>Idag h</w:t>
      </w:r>
      <w:r>
        <w:rPr>
          <w:rFonts w:ascii="Times New Roman" w:hAnsi="Times New Roman"/>
          <w:lang w:val="sv-SE"/>
        </w:rPr>
        <w:t xml:space="preserve">ar </w:t>
      </w:r>
      <w:r w:rsidR="00E347A6">
        <w:rPr>
          <w:rFonts w:ascii="Times New Roman" w:hAnsi="Times New Roman"/>
          <w:lang w:val="sv-SE"/>
        </w:rPr>
        <w:t xml:space="preserve">det </w:t>
      </w:r>
      <w:r>
        <w:rPr>
          <w:rFonts w:ascii="Times New Roman" w:hAnsi="Times New Roman"/>
          <w:lang w:val="sv-SE"/>
        </w:rPr>
        <w:t>varit m</w:t>
      </w:r>
      <w:r w:rsidRPr="002A0B3F">
        <w:rPr>
          <w:rFonts w:ascii="Times New Roman" w:hAnsi="Times New Roman"/>
          <w:lang w:val="sv-SE"/>
        </w:rPr>
        <w:t>ycket åtgärdsprogram i</w:t>
      </w:r>
      <w:r w:rsidR="005002A1" w:rsidRPr="002A0B3F">
        <w:rPr>
          <w:rFonts w:ascii="Times New Roman" w:hAnsi="Times New Roman"/>
          <w:lang w:val="sv-SE"/>
        </w:rPr>
        <w:t xml:space="preserve"> fokus, viktigt att det blir bra </w:t>
      </w:r>
      <w:r w:rsidRPr="002A0B3F">
        <w:rPr>
          <w:rFonts w:ascii="Times New Roman" w:hAnsi="Times New Roman"/>
          <w:lang w:val="sv-SE"/>
        </w:rPr>
        <w:t>åtgärder</w:t>
      </w:r>
      <w:r w:rsidR="005002A1" w:rsidRPr="002A0B3F">
        <w:rPr>
          <w:rFonts w:ascii="Times New Roman" w:hAnsi="Times New Roman"/>
          <w:lang w:val="sv-SE"/>
        </w:rPr>
        <w:t xml:space="preserve"> och att det hamnar på rätt ställe. </w:t>
      </w:r>
      <w:r w:rsidRPr="002A0B3F">
        <w:rPr>
          <w:rFonts w:ascii="Times New Roman" w:hAnsi="Times New Roman"/>
          <w:lang w:val="sv-SE"/>
        </w:rPr>
        <w:t>Även v</w:t>
      </w:r>
      <w:r w:rsidR="005002A1" w:rsidRPr="002A0B3F">
        <w:rPr>
          <w:rFonts w:ascii="Times New Roman" w:hAnsi="Times New Roman"/>
          <w:lang w:val="sv-SE"/>
        </w:rPr>
        <w:t xml:space="preserve">iktigt </w:t>
      </w:r>
      <w:r w:rsidRPr="002A0B3F">
        <w:rPr>
          <w:rFonts w:ascii="Times New Roman" w:hAnsi="Times New Roman"/>
          <w:lang w:val="sv-SE"/>
        </w:rPr>
        <w:t xml:space="preserve">att </w:t>
      </w:r>
      <w:r w:rsidR="005002A1" w:rsidRPr="002A0B3F">
        <w:rPr>
          <w:rFonts w:ascii="Times New Roman" w:hAnsi="Times New Roman"/>
          <w:lang w:val="sv-SE"/>
        </w:rPr>
        <w:t xml:space="preserve">förankringsrundan </w:t>
      </w:r>
      <w:r>
        <w:rPr>
          <w:rFonts w:ascii="Times New Roman" w:hAnsi="Times New Roman"/>
          <w:lang w:val="sv-SE"/>
        </w:rPr>
        <w:t xml:space="preserve">i vår </w:t>
      </w:r>
      <w:r w:rsidR="005002A1" w:rsidRPr="002A0B3F">
        <w:rPr>
          <w:rFonts w:ascii="Times New Roman" w:hAnsi="Times New Roman"/>
          <w:lang w:val="sv-SE"/>
        </w:rPr>
        <w:t>bli</w:t>
      </w:r>
      <w:r w:rsidRPr="002A0B3F">
        <w:rPr>
          <w:rFonts w:ascii="Times New Roman" w:hAnsi="Times New Roman"/>
          <w:lang w:val="sv-SE"/>
        </w:rPr>
        <w:t>r</w:t>
      </w:r>
      <w:r w:rsidR="005002A1" w:rsidRPr="002A0B3F">
        <w:rPr>
          <w:rFonts w:ascii="Times New Roman" w:hAnsi="Times New Roman"/>
          <w:lang w:val="sv-SE"/>
        </w:rPr>
        <w:t xml:space="preserve"> bra. </w:t>
      </w:r>
      <w:r w:rsidR="00E347A6">
        <w:rPr>
          <w:rFonts w:ascii="Times New Roman" w:hAnsi="Times New Roman"/>
          <w:lang w:val="sv-SE"/>
        </w:rPr>
        <w:t xml:space="preserve">Tack för idag! </w:t>
      </w:r>
    </w:p>
    <w:p w14:paraId="46D70136" w14:textId="77777777" w:rsidR="002D2FFE" w:rsidRPr="002D2FFE" w:rsidRDefault="002D2FFE">
      <w:pPr>
        <w:rPr>
          <w:rFonts w:ascii="Times New Roman" w:hAnsi="Times New Roman"/>
          <w:b/>
          <w:bCs/>
          <w:i/>
          <w:iCs/>
          <w:lang w:val="sv-SE"/>
        </w:rPr>
      </w:pPr>
    </w:p>
    <w:sectPr w:rsidR="002D2FFE" w:rsidRPr="002D2FFE" w:rsidSect="00E11D70">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0D02" w14:textId="77777777" w:rsidR="00E00251" w:rsidRDefault="00E00251" w:rsidP="00E00251">
      <w:pPr>
        <w:spacing w:after="0" w:line="240" w:lineRule="auto"/>
      </w:pPr>
      <w:r>
        <w:separator/>
      </w:r>
    </w:p>
  </w:endnote>
  <w:endnote w:type="continuationSeparator" w:id="0">
    <w:p w14:paraId="29D72CBC" w14:textId="77777777" w:rsidR="00E00251" w:rsidRDefault="00E00251" w:rsidP="00E0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749556"/>
      <w:docPartObj>
        <w:docPartGallery w:val="Page Numbers (Bottom of Page)"/>
        <w:docPartUnique/>
      </w:docPartObj>
    </w:sdtPr>
    <w:sdtEndPr/>
    <w:sdtContent>
      <w:sdt>
        <w:sdtPr>
          <w:id w:val="1728636285"/>
          <w:docPartObj>
            <w:docPartGallery w:val="Page Numbers (Top of Page)"/>
            <w:docPartUnique/>
          </w:docPartObj>
        </w:sdtPr>
        <w:sdtEndPr/>
        <w:sdtContent>
          <w:p w14:paraId="0418971B" w14:textId="719ED33A" w:rsidR="004F616C" w:rsidRDefault="004F616C">
            <w:pPr>
              <w:pStyle w:val="Sidfot"/>
              <w:jc w:val="center"/>
            </w:pPr>
            <w:r w:rsidRPr="004F616C">
              <w:rPr>
                <w:rFonts w:ascii="Times New Roman" w:hAnsi="Times New Roman"/>
                <w:sz w:val="20"/>
                <w:szCs w:val="20"/>
                <w:lang w:val="sv-SE"/>
              </w:rPr>
              <w:t xml:space="preserve">Sida </w:t>
            </w:r>
            <w:r w:rsidRPr="004F616C">
              <w:rPr>
                <w:rFonts w:ascii="Times New Roman" w:hAnsi="Times New Roman"/>
                <w:b/>
                <w:bCs/>
                <w:sz w:val="20"/>
                <w:szCs w:val="20"/>
              </w:rPr>
              <w:fldChar w:fldCharType="begin"/>
            </w:r>
            <w:r w:rsidRPr="004F616C">
              <w:rPr>
                <w:rFonts w:ascii="Times New Roman" w:hAnsi="Times New Roman"/>
                <w:b/>
                <w:bCs/>
                <w:sz w:val="20"/>
                <w:szCs w:val="20"/>
              </w:rPr>
              <w:instrText>PAGE</w:instrText>
            </w:r>
            <w:r w:rsidRPr="004F616C">
              <w:rPr>
                <w:rFonts w:ascii="Times New Roman" w:hAnsi="Times New Roman"/>
                <w:b/>
                <w:bCs/>
                <w:sz w:val="20"/>
                <w:szCs w:val="20"/>
              </w:rPr>
              <w:fldChar w:fldCharType="separate"/>
            </w:r>
            <w:r w:rsidRPr="004F616C">
              <w:rPr>
                <w:rFonts w:ascii="Times New Roman" w:hAnsi="Times New Roman"/>
                <w:b/>
                <w:bCs/>
                <w:sz w:val="20"/>
                <w:szCs w:val="20"/>
                <w:lang w:val="sv-SE"/>
              </w:rPr>
              <w:t>2</w:t>
            </w:r>
            <w:r w:rsidRPr="004F616C">
              <w:rPr>
                <w:rFonts w:ascii="Times New Roman" w:hAnsi="Times New Roman"/>
                <w:b/>
                <w:bCs/>
                <w:sz w:val="20"/>
                <w:szCs w:val="20"/>
              </w:rPr>
              <w:fldChar w:fldCharType="end"/>
            </w:r>
            <w:r w:rsidRPr="004F616C">
              <w:rPr>
                <w:rFonts w:ascii="Times New Roman" w:hAnsi="Times New Roman"/>
                <w:sz w:val="20"/>
                <w:szCs w:val="20"/>
                <w:lang w:val="sv-SE"/>
              </w:rPr>
              <w:t xml:space="preserve"> av </w:t>
            </w:r>
            <w:r w:rsidRPr="004F616C">
              <w:rPr>
                <w:rFonts w:ascii="Times New Roman" w:hAnsi="Times New Roman"/>
                <w:b/>
                <w:bCs/>
                <w:sz w:val="20"/>
                <w:szCs w:val="20"/>
              </w:rPr>
              <w:fldChar w:fldCharType="begin"/>
            </w:r>
            <w:r w:rsidRPr="004F616C">
              <w:rPr>
                <w:rFonts w:ascii="Times New Roman" w:hAnsi="Times New Roman"/>
                <w:b/>
                <w:bCs/>
                <w:sz w:val="20"/>
                <w:szCs w:val="20"/>
              </w:rPr>
              <w:instrText>NUMPAGES</w:instrText>
            </w:r>
            <w:r w:rsidRPr="004F616C">
              <w:rPr>
                <w:rFonts w:ascii="Times New Roman" w:hAnsi="Times New Roman"/>
                <w:b/>
                <w:bCs/>
                <w:sz w:val="20"/>
                <w:szCs w:val="20"/>
              </w:rPr>
              <w:fldChar w:fldCharType="separate"/>
            </w:r>
            <w:r w:rsidRPr="004F616C">
              <w:rPr>
                <w:rFonts w:ascii="Times New Roman" w:hAnsi="Times New Roman"/>
                <w:b/>
                <w:bCs/>
                <w:sz w:val="20"/>
                <w:szCs w:val="20"/>
                <w:lang w:val="sv-SE"/>
              </w:rPr>
              <w:t>2</w:t>
            </w:r>
            <w:r w:rsidRPr="004F616C">
              <w:rPr>
                <w:rFonts w:ascii="Times New Roman" w:hAnsi="Times New Roman"/>
                <w:b/>
                <w:bCs/>
                <w:sz w:val="20"/>
                <w:szCs w:val="20"/>
              </w:rPr>
              <w:fldChar w:fldCharType="end"/>
            </w:r>
          </w:p>
        </w:sdtContent>
      </w:sdt>
    </w:sdtContent>
  </w:sdt>
  <w:p w14:paraId="4A74874D" w14:textId="77777777" w:rsidR="00E00251" w:rsidRDefault="00E002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17D0" w14:textId="77777777" w:rsidR="00E00251" w:rsidRDefault="00E00251" w:rsidP="00E00251">
      <w:pPr>
        <w:spacing w:after="0" w:line="240" w:lineRule="auto"/>
      </w:pPr>
      <w:r>
        <w:separator/>
      </w:r>
    </w:p>
  </w:footnote>
  <w:footnote w:type="continuationSeparator" w:id="0">
    <w:p w14:paraId="1F9872C2" w14:textId="77777777" w:rsidR="00E00251" w:rsidRDefault="00E00251" w:rsidP="00E0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02B50"/>
    <w:multiLevelType w:val="hybridMultilevel"/>
    <w:tmpl w:val="BE24F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E516B3"/>
    <w:multiLevelType w:val="hybridMultilevel"/>
    <w:tmpl w:val="0A2EEADA"/>
    <w:lvl w:ilvl="0" w:tplc="589A8014">
      <w:start w:val="1"/>
      <w:numFmt w:val="bullet"/>
      <w:lvlText w:val="•"/>
      <w:lvlJc w:val="left"/>
      <w:pPr>
        <w:tabs>
          <w:tab w:val="num" w:pos="720"/>
        </w:tabs>
        <w:ind w:left="720" w:hanging="360"/>
      </w:pPr>
      <w:rPr>
        <w:rFonts w:ascii="Arial" w:hAnsi="Arial" w:hint="default"/>
      </w:rPr>
    </w:lvl>
    <w:lvl w:ilvl="1" w:tplc="E71260F0">
      <w:numFmt w:val="bullet"/>
      <w:lvlText w:val="•"/>
      <w:lvlJc w:val="left"/>
      <w:pPr>
        <w:tabs>
          <w:tab w:val="num" w:pos="1440"/>
        </w:tabs>
        <w:ind w:left="1440" w:hanging="360"/>
      </w:pPr>
      <w:rPr>
        <w:rFonts w:ascii="Arial" w:hAnsi="Arial" w:hint="default"/>
      </w:rPr>
    </w:lvl>
    <w:lvl w:ilvl="2" w:tplc="5C14ED44" w:tentative="1">
      <w:start w:val="1"/>
      <w:numFmt w:val="bullet"/>
      <w:lvlText w:val="•"/>
      <w:lvlJc w:val="left"/>
      <w:pPr>
        <w:tabs>
          <w:tab w:val="num" w:pos="2160"/>
        </w:tabs>
        <w:ind w:left="2160" w:hanging="360"/>
      </w:pPr>
      <w:rPr>
        <w:rFonts w:ascii="Arial" w:hAnsi="Arial" w:hint="default"/>
      </w:rPr>
    </w:lvl>
    <w:lvl w:ilvl="3" w:tplc="DF22A1EA" w:tentative="1">
      <w:start w:val="1"/>
      <w:numFmt w:val="bullet"/>
      <w:lvlText w:val="•"/>
      <w:lvlJc w:val="left"/>
      <w:pPr>
        <w:tabs>
          <w:tab w:val="num" w:pos="2880"/>
        </w:tabs>
        <w:ind w:left="2880" w:hanging="360"/>
      </w:pPr>
      <w:rPr>
        <w:rFonts w:ascii="Arial" w:hAnsi="Arial" w:hint="default"/>
      </w:rPr>
    </w:lvl>
    <w:lvl w:ilvl="4" w:tplc="0DA0F74E" w:tentative="1">
      <w:start w:val="1"/>
      <w:numFmt w:val="bullet"/>
      <w:lvlText w:val="•"/>
      <w:lvlJc w:val="left"/>
      <w:pPr>
        <w:tabs>
          <w:tab w:val="num" w:pos="3600"/>
        </w:tabs>
        <w:ind w:left="3600" w:hanging="360"/>
      </w:pPr>
      <w:rPr>
        <w:rFonts w:ascii="Arial" w:hAnsi="Arial" w:hint="default"/>
      </w:rPr>
    </w:lvl>
    <w:lvl w:ilvl="5" w:tplc="0F28BCD0" w:tentative="1">
      <w:start w:val="1"/>
      <w:numFmt w:val="bullet"/>
      <w:lvlText w:val="•"/>
      <w:lvlJc w:val="left"/>
      <w:pPr>
        <w:tabs>
          <w:tab w:val="num" w:pos="4320"/>
        </w:tabs>
        <w:ind w:left="4320" w:hanging="360"/>
      </w:pPr>
      <w:rPr>
        <w:rFonts w:ascii="Arial" w:hAnsi="Arial" w:hint="default"/>
      </w:rPr>
    </w:lvl>
    <w:lvl w:ilvl="6" w:tplc="E7D8D64E" w:tentative="1">
      <w:start w:val="1"/>
      <w:numFmt w:val="bullet"/>
      <w:lvlText w:val="•"/>
      <w:lvlJc w:val="left"/>
      <w:pPr>
        <w:tabs>
          <w:tab w:val="num" w:pos="5040"/>
        </w:tabs>
        <w:ind w:left="5040" w:hanging="360"/>
      </w:pPr>
      <w:rPr>
        <w:rFonts w:ascii="Arial" w:hAnsi="Arial" w:hint="default"/>
      </w:rPr>
    </w:lvl>
    <w:lvl w:ilvl="7" w:tplc="2E7EE1A0" w:tentative="1">
      <w:start w:val="1"/>
      <w:numFmt w:val="bullet"/>
      <w:lvlText w:val="•"/>
      <w:lvlJc w:val="left"/>
      <w:pPr>
        <w:tabs>
          <w:tab w:val="num" w:pos="5760"/>
        </w:tabs>
        <w:ind w:left="5760" w:hanging="360"/>
      </w:pPr>
      <w:rPr>
        <w:rFonts w:ascii="Arial" w:hAnsi="Arial" w:hint="default"/>
      </w:rPr>
    </w:lvl>
    <w:lvl w:ilvl="8" w:tplc="5538B1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FA552B"/>
    <w:multiLevelType w:val="hybridMultilevel"/>
    <w:tmpl w:val="3D3464C0"/>
    <w:lvl w:ilvl="0" w:tplc="875EA620">
      <w:start w:val="1"/>
      <w:numFmt w:val="bullet"/>
      <w:lvlText w:val="•"/>
      <w:lvlJc w:val="left"/>
      <w:pPr>
        <w:tabs>
          <w:tab w:val="num" w:pos="720"/>
        </w:tabs>
        <w:ind w:left="720" w:hanging="360"/>
      </w:pPr>
      <w:rPr>
        <w:rFonts w:ascii="Arial" w:hAnsi="Arial" w:hint="default"/>
      </w:rPr>
    </w:lvl>
    <w:lvl w:ilvl="1" w:tplc="95FA1B50" w:tentative="1">
      <w:start w:val="1"/>
      <w:numFmt w:val="bullet"/>
      <w:lvlText w:val="•"/>
      <w:lvlJc w:val="left"/>
      <w:pPr>
        <w:tabs>
          <w:tab w:val="num" w:pos="1440"/>
        </w:tabs>
        <w:ind w:left="1440" w:hanging="360"/>
      </w:pPr>
      <w:rPr>
        <w:rFonts w:ascii="Arial" w:hAnsi="Arial" w:hint="default"/>
      </w:rPr>
    </w:lvl>
    <w:lvl w:ilvl="2" w:tplc="26608A8A" w:tentative="1">
      <w:start w:val="1"/>
      <w:numFmt w:val="bullet"/>
      <w:lvlText w:val="•"/>
      <w:lvlJc w:val="left"/>
      <w:pPr>
        <w:tabs>
          <w:tab w:val="num" w:pos="2160"/>
        </w:tabs>
        <w:ind w:left="2160" w:hanging="360"/>
      </w:pPr>
      <w:rPr>
        <w:rFonts w:ascii="Arial" w:hAnsi="Arial" w:hint="default"/>
      </w:rPr>
    </w:lvl>
    <w:lvl w:ilvl="3" w:tplc="6BD8AAE8" w:tentative="1">
      <w:start w:val="1"/>
      <w:numFmt w:val="bullet"/>
      <w:lvlText w:val="•"/>
      <w:lvlJc w:val="left"/>
      <w:pPr>
        <w:tabs>
          <w:tab w:val="num" w:pos="2880"/>
        </w:tabs>
        <w:ind w:left="2880" w:hanging="360"/>
      </w:pPr>
      <w:rPr>
        <w:rFonts w:ascii="Arial" w:hAnsi="Arial" w:hint="default"/>
      </w:rPr>
    </w:lvl>
    <w:lvl w:ilvl="4" w:tplc="21DEC2EE" w:tentative="1">
      <w:start w:val="1"/>
      <w:numFmt w:val="bullet"/>
      <w:lvlText w:val="•"/>
      <w:lvlJc w:val="left"/>
      <w:pPr>
        <w:tabs>
          <w:tab w:val="num" w:pos="3600"/>
        </w:tabs>
        <w:ind w:left="3600" w:hanging="360"/>
      </w:pPr>
      <w:rPr>
        <w:rFonts w:ascii="Arial" w:hAnsi="Arial" w:hint="default"/>
      </w:rPr>
    </w:lvl>
    <w:lvl w:ilvl="5" w:tplc="B9E03CFA" w:tentative="1">
      <w:start w:val="1"/>
      <w:numFmt w:val="bullet"/>
      <w:lvlText w:val="•"/>
      <w:lvlJc w:val="left"/>
      <w:pPr>
        <w:tabs>
          <w:tab w:val="num" w:pos="4320"/>
        </w:tabs>
        <w:ind w:left="4320" w:hanging="360"/>
      </w:pPr>
      <w:rPr>
        <w:rFonts w:ascii="Arial" w:hAnsi="Arial" w:hint="default"/>
      </w:rPr>
    </w:lvl>
    <w:lvl w:ilvl="6" w:tplc="B3EA8ED0" w:tentative="1">
      <w:start w:val="1"/>
      <w:numFmt w:val="bullet"/>
      <w:lvlText w:val="•"/>
      <w:lvlJc w:val="left"/>
      <w:pPr>
        <w:tabs>
          <w:tab w:val="num" w:pos="5040"/>
        </w:tabs>
        <w:ind w:left="5040" w:hanging="360"/>
      </w:pPr>
      <w:rPr>
        <w:rFonts w:ascii="Arial" w:hAnsi="Arial" w:hint="default"/>
      </w:rPr>
    </w:lvl>
    <w:lvl w:ilvl="7" w:tplc="2ACE9B88" w:tentative="1">
      <w:start w:val="1"/>
      <w:numFmt w:val="bullet"/>
      <w:lvlText w:val="•"/>
      <w:lvlJc w:val="left"/>
      <w:pPr>
        <w:tabs>
          <w:tab w:val="num" w:pos="5760"/>
        </w:tabs>
        <w:ind w:left="5760" w:hanging="360"/>
      </w:pPr>
      <w:rPr>
        <w:rFonts w:ascii="Arial" w:hAnsi="Arial" w:hint="default"/>
      </w:rPr>
    </w:lvl>
    <w:lvl w:ilvl="8" w:tplc="2FBA56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FB4A59"/>
    <w:multiLevelType w:val="hybridMultilevel"/>
    <w:tmpl w:val="7DF835C4"/>
    <w:lvl w:ilvl="0" w:tplc="E35A9250">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1967995"/>
    <w:multiLevelType w:val="hybridMultilevel"/>
    <w:tmpl w:val="1880401C"/>
    <w:lvl w:ilvl="0" w:tplc="C930CA68">
      <w:start w:val="1"/>
      <w:numFmt w:val="decimal"/>
      <w:lvlText w:val="%1."/>
      <w:lvlJc w:val="left"/>
      <w:pPr>
        <w:tabs>
          <w:tab w:val="num" w:pos="720"/>
        </w:tabs>
        <w:ind w:left="720" w:hanging="360"/>
      </w:pPr>
    </w:lvl>
    <w:lvl w:ilvl="1" w:tplc="A1908E84" w:tentative="1">
      <w:start w:val="1"/>
      <w:numFmt w:val="decimal"/>
      <w:lvlText w:val="%2."/>
      <w:lvlJc w:val="left"/>
      <w:pPr>
        <w:tabs>
          <w:tab w:val="num" w:pos="1440"/>
        </w:tabs>
        <w:ind w:left="1440" w:hanging="360"/>
      </w:pPr>
    </w:lvl>
    <w:lvl w:ilvl="2" w:tplc="C0389A92" w:tentative="1">
      <w:start w:val="1"/>
      <w:numFmt w:val="decimal"/>
      <w:lvlText w:val="%3."/>
      <w:lvlJc w:val="left"/>
      <w:pPr>
        <w:tabs>
          <w:tab w:val="num" w:pos="2160"/>
        </w:tabs>
        <w:ind w:left="2160" w:hanging="360"/>
      </w:pPr>
    </w:lvl>
    <w:lvl w:ilvl="3" w:tplc="688E7EFC" w:tentative="1">
      <w:start w:val="1"/>
      <w:numFmt w:val="decimal"/>
      <w:lvlText w:val="%4."/>
      <w:lvlJc w:val="left"/>
      <w:pPr>
        <w:tabs>
          <w:tab w:val="num" w:pos="2880"/>
        </w:tabs>
        <w:ind w:left="2880" w:hanging="360"/>
      </w:pPr>
    </w:lvl>
    <w:lvl w:ilvl="4" w:tplc="EF10C308" w:tentative="1">
      <w:start w:val="1"/>
      <w:numFmt w:val="decimal"/>
      <w:lvlText w:val="%5."/>
      <w:lvlJc w:val="left"/>
      <w:pPr>
        <w:tabs>
          <w:tab w:val="num" w:pos="3600"/>
        </w:tabs>
        <w:ind w:left="3600" w:hanging="360"/>
      </w:pPr>
    </w:lvl>
    <w:lvl w:ilvl="5" w:tplc="A232F6CE" w:tentative="1">
      <w:start w:val="1"/>
      <w:numFmt w:val="decimal"/>
      <w:lvlText w:val="%6."/>
      <w:lvlJc w:val="left"/>
      <w:pPr>
        <w:tabs>
          <w:tab w:val="num" w:pos="4320"/>
        </w:tabs>
        <w:ind w:left="4320" w:hanging="360"/>
      </w:pPr>
    </w:lvl>
    <w:lvl w:ilvl="6" w:tplc="CF265DA8" w:tentative="1">
      <w:start w:val="1"/>
      <w:numFmt w:val="decimal"/>
      <w:lvlText w:val="%7."/>
      <w:lvlJc w:val="left"/>
      <w:pPr>
        <w:tabs>
          <w:tab w:val="num" w:pos="5040"/>
        </w:tabs>
        <w:ind w:left="5040" w:hanging="360"/>
      </w:pPr>
    </w:lvl>
    <w:lvl w:ilvl="7" w:tplc="87543068" w:tentative="1">
      <w:start w:val="1"/>
      <w:numFmt w:val="decimal"/>
      <w:lvlText w:val="%8."/>
      <w:lvlJc w:val="left"/>
      <w:pPr>
        <w:tabs>
          <w:tab w:val="num" w:pos="5760"/>
        </w:tabs>
        <w:ind w:left="5760" w:hanging="360"/>
      </w:pPr>
    </w:lvl>
    <w:lvl w:ilvl="8" w:tplc="4B02EEC4"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12F4"/>
    <w:rsid w:val="00012262"/>
    <w:rsid w:val="000129B4"/>
    <w:rsid w:val="000461C3"/>
    <w:rsid w:val="00046C94"/>
    <w:rsid w:val="00063E24"/>
    <w:rsid w:val="00070C16"/>
    <w:rsid w:val="00075C80"/>
    <w:rsid w:val="00076338"/>
    <w:rsid w:val="00083D44"/>
    <w:rsid w:val="000C746B"/>
    <w:rsid w:val="000D4742"/>
    <w:rsid w:val="000D79B4"/>
    <w:rsid w:val="000E48B9"/>
    <w:rsid w:val="00102BC3"/>
    <w:rsid w:val="00104F97"/>
    <w:rsid w:val="00126870"/>
    <w:rsid w:val="00131596"/>
    <w:rsid w:val="0014736C"/>
    <w:rsid w:val="0016191C"/>
    <w:rsid w:val="00182797"/>
    <w:rsid w:val="001A3FE6"/>
    <w:rsid w:val="001C7488"/>
    <w:rsid w:val="001D284C"/>
    <w:rsid w:val="001E6867"/>
    <w:rsid w:val="001F5597"/>
    <w:rsid w:val="00216815"/>
    <w:rsid w:val="00223519"/>
    <w:rsid w:val="00256B88"/>
    <w:rsid w:val="00270E4D"/>
    <w:rsid w:val="00280FEF"/>
    <w:rsid w:val="00282410"/>
    <w:rsid w:val="002A0B3F"/>
    <w:rsid w:val="002B1EE6"/>
    <w:rsid w:val="002C3841"/>
    <w:rsid w:val="002C56BF"/>
    <w:rsid w:val="002D2FFE"/>
    <w:rsid w:val="002F4DFF"/>
    <w:rsid w:val="0032416F"/>
    <w:rsid w:val="00326233"/>
    <w:rsid w:val="00331EAE"/>
    <w:rsid w:val="00377D66"/>
    <w:rsid w:val="00387916"/>
    <w:rsid w:val="003D1F49"/>
    <w:rsid w:val="003D4D6B"/>
    <w:rsid w:val="003D4E3A"/>
    <w:rsid w:val="003E40D1"/>
    <w:rsid w:val="00445C86"/>
    <w:rsid w:val="00447F7B"/>
    <w:rsid w:val="00477725"/>
    <w:rsid w:val="00480EE1"/>
    <w:rsid w:val="004A0159"/>
    <w:rsid w:val="004A027E"/>
    <w:rsid w:val="004C63AF"/>
    <w:rsid w:val="004E03AB"/>
    <w:rsid w:val="004E1147"/>
    <w:rsid w:val="004F31A9"/>
    <w:rsid w:val="004F616C"/>
    <w:rsid w:val="004F7F06"/>
    <w:rsid w:val="005002A1"/>
    <w:rsid w:val="00511119"/>
    <w:rsid w:val="00513595"/>
    <w:rsid w:val="00513D40"/>
    <w:rsid w:val="00516CC9"/>
    <w:rsid w:val="00544CCF"/>
    <w:rsid w:val="00591C03"/>
    <w:rsid w:val="005B0185"/>
    <w:rsid w:val="005B1315"/>
    <w:rsid w:val="005B172D"/>
    <w:rsid w:val="005D15E6"/>
    <w:rsid w:val="005D4621"/>
    <w:rsid w:val="005F4A3C"/>
    <w:rsid w:val="00605F42"/>
    <w:rsid w:val="0066561F"/>
    <w:rsid w:val="0067552C"/>
    <w:rsid w:val="00681A4D"/>
    <w:rsid w:val="00683BBC"/>
    <w:rsid w:val="006A5FD1"/>
    <w:rsid w:val="006B28C1"/>
    <w:rsid w:val="006C0121"/>
    <w:rsid w:val="006D7C1F"/>
    <w:rsid w:val="006E2577"/>
    <w:rsid w:val="006F29ED"/>
    <w:rsid w:val="0073405E"/>
    <w:rsid w:val="00746599"/>
    <w:rsid w:val="007658BA"/>
    <w:rsid w:val="0079795D"/>
    <w:rsid w:val="008267B9"/>
    <w:rsid w:val="00830E0C"/>
    <w:rsid w:val="00835AEC"/>
    <w:rsid w:val="00872A79"/>
    <w:rsid w:val="00873126"/>
    <w:rsid w:val="00897004"/>
    <w:rsid w:val="008C3854"/>
    <w:rsid w:val="008C3B61"/>
    <w:rsid w:val="008C5467"/>
    <w:rsid w:val="008E176F"/>
    <w:rsid w:val="00955096"/>
    <w:rsid w:val="009D055E"/>
    <w:rsid w:val="009D428A"/>
    <w:rsid w:val="009F7AC7"/>
    <w:rsid w:val="00A20FE1"/>
    <w:rsid w:val="00A21B12"/>
    <w:rsid w:val="00A27390"/>
    <w:rsid w:val="00A453E9"/>
    <w:rsid w:val="00A4586A"/>
    <w:rsid w:val="00AB0CBB"/>
    <w:rsid w:val="00AB1137"/>
    <w:rsid w:val="00B66F49"/>
    <w:rsid w:val="00B70835"/>
    <w:rsid w:val="00B7410E"/>
    <w:rsid w:val="00B80CF3"/>
    <w:rsid w:val="00B8704D"/>
    <w:rsid w:val="00BA434D"/>
    <w:rsid w:val="00BB0552"/>
    <w:rsid w:val="00BD1C54"/>
    <w:rsid w:val="00BD6018"/>
    <w:rsid w:val="00BE297A"/>
    <w:rsid w:val="00BF3339"/>
    <w:rsid w:val="00C0684D"/>
    <w:rsid w:val="00C21232"/>
    <w:rsid w:val="00C364C8"/>
    <w:rsid w:val="00C449D2"/>
    <w:rsid w:val="00C76793"/>
    <w:rsid w:val="00C92340"/>
    <w:rsid w:val="00CC3A6B"/>
    <w:rsid w:val="00CE5224"/>
    <w:rsid w:val="00D14284"/>
    <w:rsid w:val="00D81463"/>
    <w:rsid w:val="00DF633F"/>
    <w:rsid w:val="00DF7542"/>
    <w:rsid w:val="00E00251"/>
    <w:rsid w:val="00E00FB9"/>
    <w:rsid w:val="00E11D70"/>
    <w:rsid w:val="00E16892"/>
    <w:rsid w:val="00E20D61"/>
    <w:rsid w:val="00E215DF"/>
    <w:rsid w:val="00E347A6"/>
    <w:rsid w:val="00E4513F"/>
    <w:rsid w:val="00E51EE2"/>
    <w:rsid w:val="00E70B89"/>
    <w:rsid w:val="00E771FB"/>
    <w:rsid w:val="00E91E05"/>
    <w:rsid w:val="00EB581D"/>
    <w:rsid w:val="00ED6F92"/>
    <w:rsid w:val="00EF46D5"/>
    <w:rsid w:val="00F37FBD"/>
    <w:rsid w:val="00F46729"/>
    <w:rsid w:val="00F615DA"/>
    <w:rsid w:val="00F848D9"/>
    <w:rsid w:val="00FA541B"/>
    <w:rsid w:val="00FA6164"/>
    <w:rsid w:val="00FC44D0"/>
    <w:rsid w:val="00FD6694"/>
    <w:rsid w:val="00FE1F04"/>
    <w:rsid w:val="00FE232F"/>
    <w:rsid w:val="00FE6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FB71E"/>
  <w15:chartTrackingRefBased/>
  <w15:docId w15:val="{82EFA610-75E2-4957-BCF2-0E565A15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val="en-US" w:eastAsia="en-US"/>
    </w:rPr>
  </w:style>
  <w:style w:type="paragraph" w:styleId="Rubrik1">
    <w:name w:val="heading 1"/>
    <w:basedOn w:val="Normal"/>
    <w:next w:val="Normal"/>
    <w:link w:val="Rubrik1Char"/>
    <w:uiPriority w:val="1"/>
    <w:qFormat/>
    <w:rsid w:val="00873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1"/>
    <w:qFormat/>
    <w:rsid w:val="00873126"/>
    <w:pPr>
      <w:keepNext/>
      <w:keepLines/>
      <w:spacing w:before="40" w:after="0"/>
      <w:outlineLvl w:val="1"/>
    </w:pPr>
    <w:rPr>
      <w:rFonts w:ascii="Times New Roman" w:eastAsiaTheme="majorEastAsia" w:hAnsi="Times New Roman" w:cstheme="majorBidi"/>
      <w:b/>
      <w:color w:val="000000" w:themeColor="text1"/>
      <w:sz w:val="32"/>
      <w:szCs w:val="26"/>
    </w:rPr>
  </w:style>
  <w:style w:type="paragraph" w:styleId="Rubrik3">
    <w:name w:val="heading 3"/>
    <w:basedOn w:val="Normal"/>
    <w:next w:val="Normal"/>
    <w:link w:val="Rubrik3Char"/>
    <w:uiPriority w:val="1"/>
    <w:qFormat/>
    <w:rsid w:val="00873126"/>
    <w:pPr>
      <w:keepNext/>
      <w:keepLines/>
      <w:spacing w:before="40" w:after="0"/>
      <w:outlineLvl w:val="2"/>
    </w:pPr>
    <w:rPr>
      <w:rFonts w:ascii="Times New Roman" w:eastAsiaTheme="majorEastAsia" w:hAnsi="Times New Roman"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67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6793"/>
    <w:rPr>
      <w:rFonts w:ascii="Segoe UI" w:hAnsi="Segoe UI" w:cs="Segoe UI"/>
      <w:sz w:val="18"/>
      <w:szCs w:val="18"/>
      <w:lang w:val="en-US" w:eastAsia="en-US"/>
    </w:rPr>
  </w:style>
  <w:style w:type="paragraph" w:styleId="Liststycke">
    <w:name w:val="List Paragraph"/>
    <w:basedOn w:val="Normal"/>
    <w:uiPriority w:val="34"/>
    <w:qFormat/>
    <w:rsid w:val="00EF46D5"/>
    <w:pPr>
      <w:spacing w:after="160" w:line="259" w:lineRule="auto"/>
      <w:ind w:left="720"/>
      <w:contextualSpacing/>
    </w:pPr>
    <w:rPr>
      <w:rFonts w:asciiTheme="minorHAnsi" w:eastAsiaTheme="minorHAnsi" w:hAnsiTheme="minorHAnsi" w:cstheme="minorBidi"/>
      <w:sz w:val="22"/>
      <w:szCs w:val="22"/>
      <w:lang w:val="sv-SE"/>
    </w:rPr>
  </w:style>
  <w:style w:type="character" w:styleId="Hyperlnk">
    <w:name w:val="Hyperlink"/>
    <w:basedOn w:val="Standardstycketeckensnitt"/>
    <w:uiPriority w:val="99"/>
    <w:unhideWhenUsed/>
    <w:rsid w:val="00C449D2"/>
    <w:rPr>
      <w:color w:val="0563C1" w:themeColor="hyperlink"/>
      <w:u w:val="single"/>
    </w:rPr>
  </w:style>
  <w:style w:type="character" w:styleId="Olstomnmnande">
    <w:name w:val="Unresolved Mention"/>
    <w:basedOn w:val="Standardstycketeckensnitt"/>
    <w:uiPriority w:val="99"/>
    <w:semiHidden/>
    <w:unhideWhenUsed/>
    <w:rsid w:val="00C449D2"/>
    <w:rPr>
      <w:color w:val="605E5C"/>
      <w:shd w:val="clear" w:color="auto" w:fill="E1DFDD"/>
    </w:rPr>
  </w:style>
  <w:style w:type="paragraph" w:styleId="Sidhuvud">
    <w:name w:val="header"/>
    <w:basedOn w:val="Normal"/>
    <w:link w:val="SidhuvudChar"/>
    <w:uiPriority w:val="99"/>
    <w:unhideWhenUsed/>
    <w:rsid w:val="00E002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251"/>
    <w:rPr>
      <w:sz w:val="24"/>
      <w:szCs w:val="24"/>
      <w:lang w:val="en-US" w:eastAsia="en-US"/>
    </w:rPr>
  </w:style>
  <w:style w:type="paragraph" w:styleId="Sidfot">
    <w:name w:val="footer"/>
    <w:basedOn w:val="Normal"/>
    <w:link w:val="SidfotChar"/>
    <w:uiPriority w:val="99"/>
    <w:unhideWhenUsed/>
    <w:rsid w:val="00E002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251"/>
    <w:rPr>
      <w:sz w:val="24"/>
      <w:szCs w:val="24"/>
      <w:lang w:val="en-US" w:eastAsia="en-US"/>
    </w:rPr>
  </w:style>
  <w:style w:type="character" w:customStyle="1" w:styleId="Rubrik1Char">
    <w:name w:val="Rubrik 1 Char"/>
    <w:basedOn w:val="Standardstycketeckensnitt"/>
    <w:link w:val="Rubrik1"/>
    <w:uiPriority w:val="1"/>
    <w:rsid w:val="00873126"/>
    <w:rPr>
      <w:rFonts w:asciiTheme="majorHAnsi" w:eastAsiaTheme="majorEastAsia" w:hAnsiTheme="majorHAnsi" w:cstheme="majorBidi"/>
      <w:color w:val="2F5496" w:themeColor="accent1" w:themeShade="BF"/>
      <w:sz w:val="32"/>
      <w:szCs w:val="32"/>
      <w:lang w:val="en-US" w:eastAsia="en-US"/>
    </w:rPr>
  </w:style>
  <w:style w:type="character" w:customStyle="1" w:styleId="Rubrik2Char">
    <w:name w:val="Rubrik 2 Char"/>
    <w:basedOn w:val="Standardstycketeckensnitt"/>
    <w:link w:val="Rubrik2"/>
    <w:uiPriority w:val="1"/>
    <w:rsid w:val="00873126"/>
    <w:rPr>
      <w:rFonts w:ascii="Times New Roman" w:eastAsiaTheme="majorEastAsia" w:hAnsi="Times New Roman" w:cstheme="majorBidi"/>
      <w:b/>
      <w:color w:val="000000" w:themeColor="text1"/>
      <w:sz w:val="32"/>
      <w:szCs w:val="26"/>
      <w:lang w:val="en-US" w:eastAsia="en-US"/>
    </w:rPr>
  </w:style>
  <w:style w:type="character" w:customStyle="1" w:styleId="Rubrik3Char">
    <w:name w:val="Rubrik 3 Char"/>
    <w:basedOn w:val="Standardstycketeckensnitt"/>
    <w:link w:val="Rubrik3"/>
    <w:uiPriority w:val="1"/>
    <w:rsid w:val="00873126"/>
    <w:rPr>
      <w:rFonts w:ascii="Times New Roman" w:eastAsiaTheme="majorEastAsia" w:hAnsi="Times New Roman" w:cstheme="maj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30213">
      <w:bodyDiv w:val="1"/>
      <w:marLeft w:val="0"/>
      <w:marRight w:val="0"/>
      <w:marTop w:val="0"/>
      <w:marBottom w:val="0"/>
      <w:divBdr>
        <w:top w:val="none" w:sz="0" w:space="0" w:color="auto"/>
        <w:left w:val="none" w:sz="0" w:space="0" w:color="auto"/>
        <w:bottom w:val="none" w:sz="0" w:space="0" w:color="auto"/>
        <w:right w:val="none" w:sz="0" w:space="0" w:color="auto"/>
      </w:divBdr>
      <w:divsChild>
        <w:div w:id="2017419455">
          <w:marLeft w:val="1080"/>
          <w:marRight w:val="0"/>
          <w:marTop w:val="100"/>
          <w:marBottom w:val="0"/>
          <w:divBdr>
            <w:top w:val="none" w:sz="0" w:space="0" w:color="auto"/>
            <w:left w:val="none" w:sz="0" w:space="0" w:color="auto"/>
            <w:bottom w:val="none" w:sz="0" w:space="0" w:color="auto"/>
            <w:right w:val="none" w:sz="0" w:space="0" w:color="auto"/>
          </w:divBdr>
        </w:div>
        <w:div w:id="2000494516">
          <w:marLeft w:val="1080"/>
          <w:marRight w:val="0"/>
          <w:marTop w:val="100"/>
          <w:marBottom w:val="0"/>
          <w:divBdr>
            <w:top w:val="none" w:sz="0" w:space="0" w:color="auto"/>
            <w:left w:val="none" w:sz="0" w:space="0" w:color="auto"/>
            <w:bottom w:val="none" w:sz="0" w:space="0" w:color="auto"/>
            <w:right w:val="none" w:sz="0" w:space="0" w:color="auto"/>
          </w:divBdr>
        </w:div>
        <w:div w:id="577835172">
          <w:marLeft w:val="1080"/>
          <w:marRight w:val="0"/>
          <w:marTop w:val="100"/>
          <w:marBottom w:val="0"/>
          <w:divBdr>
            <w:top w:val="none" w:sz="0" w:space="0" w:color="auto"/>
            <w:left w:val="none" w:sz="0" w:space="0" w:color="auto"/>
            <w:bottom w:val="none" w:sz="0" w:space="0" w:color="auto"/>
            <w:right w:val="none" w:sz="0" w:space="0" w:color="auto"/>
          </w:divBdr>
        </w:div>
        <w:div w:id="572006816">
          <w:marLeft w:val="1080"/>
          <w:marRight w:val="0"/>
          <w:marTop w:val="100"/>
          <w:marBottom w:val="0"/>
          <w:divBdr>
            <w:top w:val="none" w:sz="0" w:space="0" w:color="auto"/>
            <w:left w:val="none" w:sz="0" w:space="0" w:color="auto"/>
            <w:bottom w:val="none" w:sz="0" w:space="0" w:color="auto"/>
            <w:right w:val="none" w:sz="0" w:space="0" w:color="auto"/>
          </w:divBdr>
        </w:div>
        <w:div w:id="1435246935">
          <w:marLeft w:val="1080"/>
          <w:marRight w:val="0"/>
          <w:marTop w:val="100"/>
          <w:marBottom w:val="0"/>
          <w:divBdr>
            <w:top w:val="none" w:sz="0" w:space="0" w:color="auto"/>
            <w:left w:val="none" w:sz="0" w:space="0" w:color="auto"/>
            <w:bottom w:val="none" w:sz="0" w:space="0" w:color="auto"/>
            <w:right w:val="none" w:sz="0" w:space="0" w:color="auto"/>
          </w:divBdr>
        </w:div>
        <w:div w:id="612788589">
          <w:marLeft w:val="1080"/>
          <w:marRight w:val="0"/>
          <w:marTop w:val="100"/>
          <w:marBottom w:val="0"/>
          <w:divBdr>
            <w:top w:val="none" w:sz="0" w:space="0" w:color="auto"/>
            <w:left w:val="none" w:sz="0" w:space="0" w:color="auto"/>
            <w:bottom w:val="none" w:sz="0" w:space="0" w:color="auto"/>
            <w:right w:val="none" w:sz="0" w:space="0" w:color="auto"/>
          </w:divBdr>
        </w:div>
      </w:divsChild>
    </w:div>
    <w:div w:id="869534473">
      <w:bodyDiv w:val="1"/>
      <w:marLeft w:val="0"/>
      <w:marRight w:val="0"/>
      <w:marTop w:val="0"/>
      <w:marBottom w:val="0"/>
      <w:divBdr>
        <w:top w:val="none" w:sz="0" w:space="0" w:color="auto"/>
        <w:left w:val="none" w:sz="0" w:space="0" w:color="auto"/>
        <w:bottom w:val="none" w:sz="0" w:space="0" w:color="auto"/>
        <w:right w:val="none" w:sz="0" w:space="0" w:color="auto"/>
      </w:divBdr>
    </w:div>
    <w:div w:id="1004552967">
      <w:bodyDiv w:val="1"/>
      <w:marLeft w:val="0"/>
      <w:marRight w:val="0"/>
      <w:marTop w:val="0"/>
      <w:marBottom w:val="0"/>
      <w:divBdr>
        <w:top w:val="none" w:sz="0" w:space="0" w:color="auto"/>
        <w:left w:val="none" w:sz="0" w:space="0" w:color="auto"/>
        <w:bottom w:val="none" w:sz="0" w:space="0" w:color="auto"/>
        <w:right w:val="none" w:sz="0" w:space="0" w:color="auto"/>
      </w:divBdr>
    </w:div>
    <w:div w:id="1199464820">
      <w:bodyDiv w:val="1"/>
      <w:marLeft w:val="0"/>
      <w:marRight w:val="0"/>
      <w:marTop w:val="0"/>
      <w:marBottom w:val="0"/>
      <w:divBdr>
        <w:top w:val="none" w:sz="0" w:space="0" w:color="auto"/>
        <w:left w:val="none" w:sz="0" w:space="0" w:color="auto"/>
        <w:bottom w:val="none" w:sz="0" w:space="0" w:color="auto"/>
        <w:right w:val="none" w:sz="0" w:space="0" w:color="auto"/>
      </w:divBdr>
      <w:divsChild>
        <w:div w:id="618609176">
          <w:marLeft w:val="360"/>
          <w:marRight w:val="0"/>
          <w:marTop w:val="86"/>
          <w:marBottom w:val="0"/>
          <w:divBdr>
            <w:top w:val="none" w:sz="0" w:space="0" w:color="auto"/>
            <w:left w:val="none" w:sz="0" w:space="0" w:color="auto"/>
            <w:bottom w:val="none" w:sz="0" w:space="0" w:color="auto"/>
            <w:right w:val="none" w:sz="0" w:space="0" w:color="auto"/>
          </w:divBdr>
        </w:div>
        <w:div w:id="2093625593">
          <w:marLeft w:val="360"/>
          <w:marRight w:val="0"/>
          <w:marTop w:val="86"/>
          <w:marBottom w:val="0"/>
          <w:divBdr>
            <w:top w:val="none" w:sz="0" w:space="0" w:color="auto"/>
            <w:left w:val="none" w:sz="0" w:space="0" w:color="auto"/>
            <w:bottom w:val="none" w:sz="0" w:space="0" w:color="auto"/>
            <w:right w:val="none" w:sz="0" w:space="0" w:color="auto"/>
          </w:divBdr>
        </w:div>
        <w:div w:id="65345675">
          <w:marLeft w:val="360"/>
          <w:marRight w:val="0"/>
          <w:marTop w:val="86"/>
          <w:marBottom w:val="0"/>
          <w:divBdr>
            <w:top w:val="none" w:sz="0" w:space="0" w:color="auto"/>
            <w:left w:val="none" w:sz="0" w:space="0" w:color="auto"/>
            <w:bottom w:val="none" w:sz="0" w:space="0" w:color="auto"/>
            <w:right w:val="none" w:sz="0" w:space="0" w:color="auto"/>
          </w:divBdr>
        </w:div>
        <w:div w:id="1220364070">
          <w:marLeft w:val="360"/>
          <w:marRight w:val="0"/>
          <w:marTop w:val="86"/>
          <w:marBottom w:val="0"/>
          <w:divBdr>
            <w:top w:val="none" w:sz="0" w:space="0" w:color="auto"/>
            <w:left w:val="none" w:sz="0" w:space="0" w:color="auto"/>
            <w:bottom w:val="none" w:sz="0" w:space="0" w:color="auto"/>
            <w:right w:val="none" w:sz="0" w:space="0" w:color="auto"/>
          </w:divBdr>
        </w:div>
        <w:div w:id="1459645032">
          <w:marLeft w:val="360"/>
          <w:marRight w:val="0"/>
          <w:marTop w:val="86"/>
          <w:marBottom w:val="0"/>
          <w:divBdr>
            <w:top w:val="none" w:sz="0" w:space="0" w:color="auto"/>
            <w:left w:val="none" w:sz="0" w:space="0" w:color="auto"/>
            <w:bottom w:val="none" w:sz="0" w:space="0" w:color="auto"/>
            <w:right w:val="none" w:sz="0" w:space="0" w:color="auto"/>
          </w:divBdr>
        </w:div>
      </w:divsChild>
    </w:div>
    <w:div w:id="1321730885">
      <w:bodyDiv w:val="1"/>
      <w:marLeft w:val="0"/>
      <w:marRight w:val="0"/>
      <w:marTop w:val="0"/>
      <w:marBottom w:val="0"/>
      <w:divBdr>
        <w:top w:val="none" w:sz="0" w:space="0" w:color="auto"/>
        <w:left w:val="none" w:sz="0" w:space="0" w:color="auto"/>
        <w:bottom w:val="none" w:sz="0" w:space="0" w:color="auto"/>
        <w:right w:val="none" w:sz="0" w:space="0" w:color="auto"/>
      </w:divBdr>
    </w:div>
    <w:div w:id="1395465624">
      <w:bodyDiv w:val="1"/>
      <w:marLeft w:val="0"/>
      <w:marRight w:val="0"/>
      <w:marTop w:val="0"/>
      <w:marBottom w:val="0"/>
      <w:divBdr>
        <w:top w:val="none" w:sz="0" w:space="0" w:color="auto"/>
        <w:left w:val="none" w:sz="0" w:space="0" w:color="auto"/>
        <w:bottom w:val="none" w:sz="0" w:space="0" w:color="auto"/>
        <w:right w:val="none" w:sz="0" w:space="0" w:color="auto"/>
      </w:divBdr>
    </w:div>
    <w:div w:id="1550872798">
      <w:bodyDiv w:val="1"/>
      <w:marLeft w:val="0"/>
      <w:marRight w:val="0"/>
      <w:marTop w:val="0"/>
      <w:marBottom w:val="0"/>
      <w:divBdr>
        <w:top w:val="none" w:sz="0" w:space="0" w:color="auto"/>
        <w:left w:val="none" w:sz="0" w:space="0" w:color="auto"/>
        <w:bottom w:val="none" w:sz="0" w:space="0" w:color="auto"/>
        <w:right w:val="none" w:sz="0" w:space="0" w:color="auto"/>
      </w:divBdr>
      <w:divsChild>
        <w:div w:id="1909875723">
          <w:marLeft w:val="547"/>
          <w:marRight w:val="0"/>
          <w:marTop w:val="154"/>
          <w:marBottom w:val="0"/>
          <w:divBdr>
            <w:top w:val="none" w:sz="0" w:space="0" w:color="auto"/>
            <w:left w:val="none" w:sz="0" w:space="0" w:color="auto"/>
            <w:bottom w:val="none" w:sz="0" w:space="0" w:color="auto"/>
            <w:right w:val="none" w:sz="0" w:space="0" w:color="auto"/>
          </w:divBdr>
        </w:div>
        <w:div w:id="1078593801">
          <w:marLeft w:val="547"/>
          <w:marRight w:val="0"/>
          <w:marTop w:val="154"/>
          <w:marBottom w:val="0"/>
          <w:divBdr>
            <w:top w:val="none" w:sz="0" w:space="0" w:color="auto"/>
            <w:left w:val="none" w:sz="0" w:space="0" w:color="auto"/>
            <w:bottom w:val="none" w:sz="0" w:space="0" w:color="auto"/>
            <w:right w:val="none" w:sz="0" w:space="0" w:color="auto"/>
          </w:divBdr>
        </w:div>
        <w:div w:id="968977740">
          <w:marLeft w:val="547"/>
          <w:marRight w:val="0"/>
          <w:marTop w:val="154"/>
          <w:marBottom w:val="0"/>
          <w:divBdr>
            <w:top w:val="none" w:sz="0" w:space="0" w:color="auto"/>
            <w:left w:val="none" w:sz="0" w:space="0" w:color="auto"/>
            <w:bottom w:val="none" w:sz="0" w:space="0" w:color="auto"/>
            <w:right w:val="none" w:sz="0" w:space="0" w:color="auto"/>
          </w:divBdr>
        </w:div>
        <w:div w:id="769861892">
          <w:marLeft w:val="547"/>
          <w:marRight w:val="0"/>
          <w:marTop w:val="154"/>
          <w:marBottom w:val="0"/>
          <w:divBdr>
            <w:top w:val="none" w:sz="0" w:space="0" w:color="auto"/>
            <w:left w:val="none" w:sz="0" w:space="0" w:color="auto"/>
            <w:bottom w:val="none" w:sz="0" w:space="0" w:color="auto"/>
            <w:right w:val="none" w:sz="0" w:space="0" w:color="auto"/>
          </w:divBdr>
        </w:div>
        <w:div w:id="1036589404">
          <w:marLeft w:val="547"/>
          <w:marRight w:val="0"/>
          <w:marTop w:val="154"/>
          <w:marBottom w:val="0"/>
          <w:divBdr>
            <w:top w:val="none" w:sz="0" w:space="0" w:color="auto"/>
            <w:left w:val="none" w:sz="0" w:space="0" w:color="auto"/>
            <w:bottom w:val="none" w:sz="0" w:space="0" w:color="auto"/>
            <w:right w:val="none" w:sz="0" w:space="0" w:color="auto"/>
          </w:divBdr>
        </w:div>
        <w:div w:id="1241939531">
          <w:marLeft w:val="547"/>
          <w:marRight w:val="0"/>
          <w:marTop w:val="154"/>
          <w:marBottom w:val="0"/>
          <w:divBdr>
            <w:top w:val="none" w:sz="0" w:space="0" w:color="auto"/>
            <w:left w:val="none" w:sz="0" w:space="0" w:color="auto"/>
            <w:bottom w:val="none" w:sz="0" w:space="0" w:color="auto"/>
            <w:right w:val="none" w:sz="0" w:space="0" w:color="auto"/>
          </w:divBdr>
        </w:div>
        <w:div w:id="1350988237">
          <w:marLeft w:val="547"/>
          <w:marRight w:val="0"/>
          <w:marTop w:val="154"/>
          <w:marBottom w:val="0"/>
          <w:divBdr>
            <w:top w:val="none" w:sz="0" w:space="0" w:color="auto"/>
            <w:left w:val="none" w:sz="0" w:space="0" w:color="auto"/>
            <w:bottom w:val="none" w:sz="0" w:space="0" w:color="auto"/>
            <w:right w:val="none" w:sz="0" w:space="0" w:color="auto"/>
          </w:divBdr>
        </w:div>
      </w:divsChild>
    </w:div>
    <w:div w:id="1756970316">
      <w:bodyDiv w:val="1"/>
      <w:marLeft w:val="0"/>
      <w:marRight w:val="0"/>
      <w:marTop w:val="0"/>
      <w:marBottom w:val="0"/>
      <w:divBdr>
        <w:top w:val="none" w:sz="0" w:space="0" w:color="auto"/>
        <w:left w:val="none" w:sz="0" w:space="0" w:color="auto"/>
        <w:bottom w:val="none" w:sz="0" w:space="0" w:color="auto"/>
        <w:right w:val="none" w:sz="0" w:space="0" w:color="auto"/>
      </w:divBdr>
      <w:divsChild>
        <w:div w:id="907568011">
          <w:marLeft w:val="360"/>
          <w:marRight w:val="0"/>
          <w:marTop w:val="86"/>
          <w:marBottom w:val="0"/>
          <w:divBdr>
            <w:top w:val="none" w:sz="0" w:space="0" w:color="auto"/>
            <w:left w:val="none" w:sz="0" w:space="0" w:color="auto"/>
            <w:bottom w:val="none" w:sz="0" w:space="0" w:color="auto"/>
            <w:right w:val="none" w:sz="0" w:space="0" w:color="auto"/>
          </w:divBdr>
        </w:div>
      </w:divsChild>
    </w:div>
    <w:div w:id="2021811398">
      <w:bodyDiv w:val="1"/>
      <w:marLeft w:val="0"/>
      <w:marRight w:val="0"/>
      <w:marTop w:val="0"/>
      <w:marBottom w:val="0"/>
      <w:divBdr>
        <w:top w:val="none" w:sz="0" w:space="0" w:color="auto"/>
        <w:left w:val="none" w:sz="0" w:space="0" w:color="auto"/>
        <w:bottom w:val="none" w:sz="0" w:space="0" w:color="auto"/>
        <w:right w:val="none" w:sz="0" w:space="0" w:color="auto"/>
      </w:divBdr>
      <w:divsChild>
        <w:div w:id="2025284869">
          <w:marLeft w:val="360"/>
          <w:marRight w:val="0"/>
          <w:marTop w:val="200"/>
          <w:marBottom w:val="0"/>
          <w:divBdr>
            <w:top w:val="none" w:sz="0" w:space="0" w:color="auto"/>
            <w:left w:val="none" w:sz="0" w:space="0" w:color="auto"/>
            <w:bottom w:val="none" w:sz="0" w:space="0" w:color="auto"/>
            <w:right w:val="none" w:sz="0" w:space="0" w:color="auto"/>
          </w:divBdr>
        </w:div>
        <w:div w:id="1873375635">
          <w:marLeft w:val="1080"/>
          <w:marRight w:val="0"/>
          <w:marTop w:val="100"/>
          <w:marBottom w:val="0"/>
          <w:divBdr>
            <w:top w:val="none" w:sz="0" w:space="0" w:color="auto"/>
            <w:left w:val="none" w:sz="0" w:space="0" w:color="auto"/>
            <w:bottom w:val="none" w:sz="0" w:space="0" w:color="auto"/>
            <w:right w:val="none" w:sz="0" w:space="0" w:color="auto"/>
          </w:divBdr>
        </w:div>
        <w:div w:id="269432686">
          <w:marLeft w:val="1080"/>
          <w:marRight w:val="0"/>
          <w:marTop w:val="100"/>
          <w:marBottom w:val="0"/>
          <w:divBdr>
            <w:top w:val="none" w:sz="0" w:space="0" w:color="auto"/>
            <w:left w:val="none" w:sz="0" w:space="0" w:color="auto"/>
            <w:bottom w:val="none" w:sz="0" w:space="0" w:color="auto"/>
            <w:right w:val="none" w:sz="0" w:space="0" w:color="auto"/>
          </w:divBdr>
        </w:div>
        <w:div w:id="473446407">
          <w:marLeft w:val="1080"/>
          <w:marRight w:val="0"/>
          <w:marTop w:val="100"/>
          <w:marBottom w:val="0"/>
          <w:divBdr>
            <w:top w:val="none" w:sz="0" w:space="0" w:color="auto"/>
            <w:left w:val="none" w:sz="0" w:space="0" w:color="auto"/>
            <w:bottom w:val="none" w:sz="0" w:space="0" w:color="auto"/>
            <w:right w:val="none" w:sz="0" w:space="0" w:color="auto"/>
          </w:divBdr>
        </w:div>
        <w:div w:id="2064021883">
          <w:marLeft w:val="1080"/>
          <w:marRight w:val="0"/>
          <w:marTop w:val="100"/>
          <w:marBottom w:val="0"/>
          <w:divBdr>
            <w:top w:val="none" w:sz="0" w:space="0" w:color="auto"/>
            <w:left w:val="none" w:sz="0" w:space="0" w:color="auto"/>
            <w:bottom w:val="none" w:sz="0" w:space="0" w:color="auto"/>
            <w:right w:val="none" w:sz="0" w:space="0" w:color="auto"/>
          </w:divBdr>
        </w:div>
        <w:div w:id="952713867">
          <w:marLeft w:val="1080"/>
          <w:marRight w:val="0"/>
          <w:marTop w:val="100"/>
          <w:marBottom w:val="0"/>
          <w:divBdr>
            <w:top w:val="none" w:sz="0" w:space="0" w:color="auto"/>
            <w:left w:val="none" w:sz="0" w:space="0" w:color="auto"/>
            <w:bottom w:val="none" w:sz="0" w:space="0" w:color="auto"/>
            <w:right w:val="none" w:sz="0" w:space="0" w:color="auto"/>
          </w:divBdr>
        </w:div>
        <w:div w:id="316150986">
          <w:marLeft w:val="1080"/>
          <w:marRight w:val="0"/>
          <w:marTop w:val="100"/>
          <w:marBottom w:val="0"/>
          <w:divBdr>
            <w:top w:val="none" w:sz="0" w:space="0" w:color="auto"/>
            <w:left w:val="none" w:sz="0" w:space="0" w:color="auto"/>
            <w:bottom w:val="none" w:sz="0" w:space="0" w:color="auto"/>
            <w:right w:val="none" w:sz="0" w:space="0" w:color="auto"/>
          </w:divBdr>
        </w:div>
        <w:div w:id="1060715480">
          <w:marLeft w:val="1080"/>
          <w:marRight w:val="0"/>
          <w:marTop w:val="100"/>
          <w:marBottom w:val="0"/>
          <w:divBdr>
            <w:top w:val="none" w:sz="0" w:space="0" w:color="auto"/>
            <w:left w:val="none" w:sz="0" w:space="0" w:color="auto"/>
            <w:bottom w:val="none" w:sz="0" w:space="0" w:color="auto"/>
            <w:right w:val="none" w:sz="0" w:space="0" w:color="auto"/>
          </w:divBdr>
        </w:div>
        <w:div w:id="194395673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jordbruksverket.se/webdav/files/SJV/trycksaker/Pdf_rapporter/ra13_3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jordbruksverket.se/download/18.4d857f2814e3cf3eeda339bf/1435583215072/ovr35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jordbruksverket.se/download/18.4d857f2814e3cf3eeda339be/1435583214713/ovr357.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sstyrelsen.se/download/18.6395bf21784b0add9586d7/1616676369145/Planeringsunderlag%20f%C3%B6r%20brukningsv%C3%A4rd%20jordbruksmark%20i%20Norrbotten%20%20-%20Lst%202018.p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1B2660778CE945BE2F222E817504C7" ma:contentTypeVersion="9" ma:contentTypeDescription="Skapa ett nytt dokument." ma:contentTypeScope="" ma:versionID="d124990436662e6d2a1a041698aa3850">
  <xsd:schema xmlns:xsd="http://www.w3.org/2001/XMLSchema" xmlns:xs="http://www.w3.org/2001/XMLSchema" xmlns:p="http://schemas.microsoft.com/office/2006/metadata/properties" targetNamespace="http://schemas.microsoft.com/office/2006/metadata/properties" ma:root="true" ma:fieldsID="d7590903416ac5bff75dc648bf30ff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CCFD8-7A7A-4465-A994-0E3BB57AF590}">
  <ds:schemaRefs>
    <ds:schemaRef ds:uri="http://schemas.microsoft.com/sharepoint/v3/contenttype/forms"/>
  </ds:schemaRefs>
</ds:datastoreItem>
</file>

<file path=customXml/itemProps2.xml><?xml version="1.0" encoding="utf-8"?>
<ds:datastoreItem xmlns:ds="http://schemas.openxmlformats.org/officeDocument/2006/customXml" ds:itemID="{E4C8AC1A-09A4-4FEC-845F-18A37D72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097037-CBBE-49B6-9384-301D672B5320}">
  <ds:schemaRefs>
    <ds:schemaRef ds:uri="http://schemas.openxmlformats.org/officeDocument/2006/bibliography"/>
  </ds:schemaRefs>
</ds:datastoreItem>
</file>

<file path=customXml/itemProps4.xml><?xml version="1.0" encoding="utf-8"?>
<ds:datastoreItem xmlns:ds="http://schemas.openxmlformats.org/officeDocument/2006/customXml" ds:itemID="{FC658A35-AB42-476E-B51A-D33BF8B9C0D3}">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4541</Words>
  <Characters>24073</Characters>
  <Application>Microsoft Office Word</Application>
  <DocSecurity>0</DocSecurity>
  <Lines>200</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Grimstedt Hanna</dc:creator>
  <cp:keywords/>
  <dc:description/>
  <cp:lastModifiedBy>Gatti Miranda</cp:lastModifiedBy>
  <cp:revision>3</cp:revision>
  <cp:lastPrinted>2021-11-24T11:59:00Z</cp:lastPrinted>
  <dcterms:created xsi:type="dcterms:W3CDTF">2021-12-10T13:23:00Z</dcterms:created>
  <dcterms:modified xsi:type="dcterms:W3CDTF">2021-12-10T13:33:00Z</dcterms:modified>
</cp:coreProperties>
</file>