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A57939" w:rsidRPr="00BA066B" w:rsidTr="00426192">
        <w:tblPrEx>
          <w:tblCellMar>
            <w:bottom w:w="0" w:type="dxa"/>
          </w:tblCellMar>
        </w:tblPrEx>
        <w:trPr>
          <w:cantSplit/>
          <w:trHeight w:val="435"/>
        </w:trPr>
        <w:tc>
          <w:tcPr>
            <w:tcW w:w="5216" w:type="dxa"/>
            <w:vMerge w:val="restart"/>
            <w:tcBorders>
              <w:top w:val="nil"/>
              <w:left w:val="nil"/>
              <w:bottom w:val="nil"/>
            </w:tcBorders>
          </w:tcPr>
          <w:p w:rsidR="00A57939" w:rsidRDefault="009739EF" w:rsidP="004C68D3">
            <w:pPr>
              <w:pStyle w:val="Sidhuvud"/>
            </w:pPr>
            <w:bookmarkStart w:id="0" w:name="bmLogotyp"/>
            <w:bookmarkEnd w:id="0"/>
            <w:r>
              <w:rPr>
                <w:noProof/>
              </w:rPr>
              <w:drawing>
                <wp:inline distT="0" distB="0" distL="0" distR="0">
                  <wp:extent cx="752475" cy="1162050"/>
                  <wp:effectExtent l="0" t="0" r="0" b="0"/>
                  <wp:docPr id="1" name="Bild 1" descr="Logotyp Länsstyrelsen Vär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Länsstyrelsen Värm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1162050"/>
                          </a:xfrm>
                          <a:prstGeom prst="rect">
                            <a:avLst/>
                          </a:prstGeom>
                          <a:noFill/>
                          <a:ln>
                            <a:noFill/>
                          </a:ln>
                        </pic:spPr>
                      </pic:pic>
                    </a:graphicData>
                  </a:graphic>
                </wp:inline>
              </w:drawing>
            </w:r>
          </w:p>
          <w:p w:rsidR="00A57939" w:rsidRDefault="00A57939" w:rsidP="004C68D3">
            <w:pPr>
              <w:pStyle w:val="Sidhuvud"/>
            </w:pPr>
          </w:p>
          <w:p w:rsidR="00A57939" w:rsidRPr="00277BC3" w:rsidRDefault="00526D5E" w:rsidP="004C68D3">
            <w:pPr>
              <w:pStyle w:val="Sidhuvud"/>
              <w:rPr>
                <w:b/>
                <w:bCs/>
              </w:rPr>
            </w:pPr>
            <w:bookmarkStart w:id="1" w:name="bmForv"/>
            <w:bookmarkEnd w:id="1"/>
            <w:r>
              <w:rPr>
                <w:b/>
                <w:bCs/>
              </w:rPr>
              <w:t>Samhällsbyggnad</w:t>
            </w:r>
          </w:p>
          <w:p w:rsidR="00A57939" w:rsidRDefault="00A57939" w:rsidP="004C68D3">
            <w:pPr>
              <w:pStyle w:val="Sidhuvud"/>
            </w:pPr>
            <w:bookmarkStart w:id="2" w:name="bmHandl"/>
            <w:bookmarkEnd w:id="2"/>
          </w:p>
          <w:p w:rsidR="00A57939" w:rsidRPr="00BA066B" w:rsidRDefault="00A57939" w:rsidP="004C68D3">
            <w:pPr>
              <w:pStyle w:val="Sidhuvud"/>
            </w:pPr>
            <w:bookmarkStart w:id="3" w:name="bmHandlEpost"/>
            <w:bookmarkEnd w:id="3"/>
          </w:p>
        </w:tc>
        <w:tc>
          <w:tcPr>
            <w:tcW w:w="3912" w:type="dxa"/>
            <w:gridSpan w:val="2"/>
            <w:tcBorders>
              <w:top w:val="nil"/>
              <w:bottom w:val="nil"/>
            </w:tcBorders>
            <w:vAlign w:val="bottom"/>
          </w:tcPr>
          <w:p w:rsidR="00A57939" w:rsidRPr="00422A38" w:rsidRDefault="00A57939" w:rsidP="004C68D3">
            <w:pPr>
              <w:pStyle w:val="Sidhuvud"/>
              <w:rPr>
                <w:b/>
                <w:bCs/>
              </w:rPr>
            </w:pPr>
            <w:bookmarkStart w:id="4" w:name="bmDoknamn"/>
            <w:bookmarkEnd w:id="4"/>
          </w:p>
        </w:tc>
        <w:tc>
          <w:tcPr>
            <w:tcW w:w="1304" w:type="dxa"/>
            <w:tcBorders>
              <w:top w:val="nil"/>
              <w:bottom w:val="nil"/>
              <w:right w:val="nil"/>
            </w:tcBorders>
            <w:vAlign w:val="bottom"/>
          </w:tcPr>
          <w:p w:rsidR="00A57939" w:rsidRDefault="00526D5E" w:rsidP="004C68D3">
            <w:pPr>
              <w:pStyle w:val="Sidhuvudledtext"/>
              <w:rPr>
                <w:rStyle w:val="Sidnummer"/>
              </w:rPr>
            </w:pPr>
            <w:bookmarkStart w:id="5" w:name="bmRubSida"/>
            <w:bookmarkEnd w:id="5"/>
            <w:r>
              <w:rPr>
                <w:rStyle w:val="Sidnummer"/>
              </w:rPr>
              <w:t>Sida</w:t>
            </w:r>
          </w:p>
          <w:p w:rsidR="00A57939" w:rsidRPr="00BA066B" w:rsidRDefault="00A57939" w:rsidP="004C68D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526D5E">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26D5E">
              <w:rPr>
                <w:rStyle w:val="Sidnummer"/>
                <w:noProof/>
              </w:rPr>
              <w:t>1</w:t>
            </w:r>
            <w:r w:rsidRPr="00BA066B">
              <w:rPr>
                <w:rStyle w:val="Sidnummer"/>
              </w:rPr>
              <w:fldChar w:fldCharType="end"/>
            </w:r>
            <w:r w:rsidRPr="00BA066B">
              <w:rPr>
                <w:rStyle w:val="Sidnummer"/>
              </w:rPr>
              <w:t>)</w:t>
            </w:r>
          </w:p>
        </w:tc>
      </w:tr>
      <w:tr w:rsidR="00A57939" w:rsidRPr="00BA066B" w:rsidTr="00426192">
        <w:tblPrEx>
          <w:tblCellMar>
            <w:bottom w:w="0" w:type="dxa"/>
          </w:tblCellMar>
        </w:tblPrEx>
        <w:trPr>
          <w:cantSplit/>
          <w:trHeight w:hRule="exact" w:val="720"/>
        </w:trPr>
        <w:tc>
          <w:tcPr>
            <w:tcW w:w="5216" w:type="dxa"/>
            <w:vMerge/>
            <w:tcBorders>
              <w:top w:val="nil"/>
              <w:left w:val="nil"/>
              <w:bottom w:val="nil"/>
            </w:tcBorders>
          </w:tcPr>
          <w:p w:rsidR="00A57939" w:rsidRPr="00BA066B" w:rsidRDefault="00A57939" w:rsidP="004C68D3">
            <w:pPr>
              <w:pStyle w:val="Tabelltext"/>
            </w:pPr>
          </w:p>
        </w:tc>
        <w:tc>
          <w:tcPr>
            <w:tcW w:w="2608" w:type="dxa"/>
            <w:tcBorders>
              <w:top w:val="nil"/>
              <w:bottom w:val="nil"/>
            </w:tcBorders>
          </w:tcPr>
          <w:p w:rsidR="00A57939" w:rsidRPr="00BA066B" w:rsidRDefault="00A57939" w:rsidP="009739EF">
            <w:pPr>
              <w:pStyle w:val="Sidhuvudledtext"/>
            </w:pPr>
            <w:bookmarkStart w:id="6" w:name="bmRubVDatum"/>
            <w:bookmarkStart w:id="7" w:name="bmVDatum"/>
            <w:bookmarkEnd w:id="6"/>
            <w:bookmarkEnd w:id="7"/>
          </w:p>
        </w:tc>
        <w:tc>
          <w:tcPr>
            <w:tcW w:w="2608" w:type="dxa"/>
            <w:gridSpan w:val="2"/>
            <w:tcBorders>
              <w:top w:val="nil"/>
              <w:bottom w:val="nil"/>
              <w:right w:val="nil"/>
            </w:tcBorders>
          </w:tcPr>
          <w:p w:rsidR="00A57939" w:rsidRDefault="00A57939" w:rsidP="00B5782E">
            <w:pPr>
              <w:pStyle w:val="Sidhuvudledtext"/>
            </w:pPr>
            <w:bookmarkStart w:id="8" w:name="bmRubVBet"/>
            <w:bookmarkEnd w:id="8"/>
          </w:p>
          <w:p w:rsidR="00A57939" w:rsidRPr="00BA066B" w:rsidRDefault="00A57939" w:rsidP="004C68D3">
            <w:pPr>
              <w:pStyle w:val="Sidhuvud"/>
            </w:pPr>
            <w:bookmarkStart w:id="9" w:name="bmVBet"/>
            <w:bookmarkEnd w:id="9"/>
          </w:p>
        </w:tc>
      </w:tr>
      <w:tr w:rsidR="00976C68" w:rsidRPr="00BA066B" w:rsidTr="00426192">
        <w:tblPrEx>
          <w:tblCellMar>
            <w:bottom w:w="0" w:type="dxa"/>
          </w:tblCellMar>
        </w:tblPrEx>
        <w:trPr>
          <w:cantSplit/>
          <w:trHeight w:hRule="exact" w:val="360"/>
        </w:trPr>
        <w:tc>
          <w:tcPr>
            <w:tcW w:w="5216" w:type="dxa"/>
            <w:vMerge/>
            <w:tcBorders>
              <w:top w:val="nil"/>
              <w:left w:val="nil"/>
              <w:bottom w:val="nil"/>
            </w:tcBorders>
            <w:vAlign w:val="bottom"/>
          </w:tcPr>
          <w:p w:rsidR="00976C68" w:rsidRPr="00BA066B" w:rsidRDefault="00976C68" w:rsidP="004C68D3">
            <w:pPr>
              <w:pStyle w:val="Sidhuvud"/>
              <w:rPr>
                <w:b/>
                <w:bCs/>
              </w:rPr>
            </w:pPr>
          </w:p>
        </w:tc>
        <w:tc>
          <w:tcPr>
            <w:tcW w:w="5216" w:type="dxa"/>
            <w:gridSpan w:val="3"/>
            <w:tcBorders>
              <w:top w:val="nil"/>
              <w:bottom w:val="nil"/>
              <w:right w:val="nil"/>
            </w:tcBorders>
          </w:tcPr>
          <w:p w:rsidR="00976C68" w:rsidRPr="00E67285" w:rsidRDefault="00976C68" w:rsidP="004C68D3">
            <w:pPr>
              <w:pStyle w:val="Sidhuvud"/>
            </w:pPr>
          </w:p>
        </w:tc>
      </w:tr>
      <w:tr w:rsidR="00A57939" w:rsidRPr="00BA066B" w:rsidTr="00312D3E">
        <w:tblPrEx>
          <w:tblBorders>
            <w:top w:val="none" w:sz="0" w:space="0" w:color="auto"/>
            <w:left w:val="none" w:sz="0" w:space="0" w:color="auto"/>
            <w:bottom w:val="none" w:sz="0" w:space="0" w:color="auto"/>
            <w:right w:val="none" w:sz="0" w:space="0" w:color="auto"/>
          </w:tblBorders>
          <w:tblCellMar>
            <w:bottom w:w="0" w:type="dxa"/>
          </w:tblCellMar>
        </w:tblPrEx>
        <w:trPr>
          <w:cantSplit/>
          <w:trHeight w:hRule="exact" w:val="1200"/>
        </w:trPr>
        <w:tc>
          <w:tcPr>
            <w:tcW w:w="5216" w:type="dxa"/>
            <w:vMerge/>
          </w:tcPr>
          <w:p w:rsidR="00A57939" w:rsidRPr="00BA066B" w:rsidRDefault="00A57939" w:rsidP="004C68D3">
            <w:pPr>
              <w:pStyle w:val="Sidhuvud"/>
            </w:pPr>
          </w:p>
        </w:tc>
        <w:tc>
          <w:tcPr>
            <w:tcW w:w="5216" w:type="dxa"/>
            <w:gridSpan w:val="3"/>
          </w:tcPr>
          <w:p w:rsidR="00A57939" w:rsidRPr="00BA066B" w:rsidRDefault="00A57939" w:rsidP="004C68D3">
            <w:pPr>
              <w:pStyle w:val="Sidhuvud"/>
            </w:pPr>
            <w:bookmarkStart w:id="10" w:name="bmHuvudAdress"/>
            <w:bookmarkEnd w:id="10"/>
          </w:p>
        </w:tc>
      </w:tr>
      <w:tr w:rsidR="00D3003E" w:rsidRPr="00BA066B" w:rsidTr="00312D3E">
        <w:tblPrEx>
          <w:tblBorders>
            <w:top w:val="none" w:sz="0" w:space="0" w:color="auto"/>
            <w:left w:val="none" w:sz="0" w:space="0" w:color="auto"/>
            <w:bottom w:val="none" w:sz="0" w:space="0" w:color="auto"/>
            <w:right w:val="none" w:sz="0" w:space="0" w:color="auto"/>
          </w:tblBorders>
          <w:tblCellMar>
            <w:bottom w:w="0" w:type="dxa"/>
          </w:tblCellMar>
        </w:tblPrEx>
        <w:trPr>
          <w:cantSplit/>
          <w:trHeight w:hRule="exact" w:val="240"/>
        </w:trPr>
        <w:tc>
          <w:tcPr>
            <w:tcW w:w="10432" w:type="dxa"/>
            <w:gridSpan w:val="4"/>
          </w:tcPr>
          <w:p w:rsidR="00D3003E" w:rsidRPr="00BA066B" w:rsidRDefault="00D3003E" w:rsidP="004C68D3">
            <w:pPr>
              <w:pStyle w:val="Sidhuvud"/>
            </w:pPr>
          </w:p>
        </w:tc>
      </w:tr>
    </w:tbl>
    <w:p w:rsidR="00312D3E" w:rsidRDefault="00526D5E" w:rsidP="00DD56D2">
      <w:pPr>
        <w:pStyle w:val="Rubrik1"/>
      </w:pPr>
      <w:r>
        <w:t>Intresseanmälan o</w:t>
      </w:r>
      <w:r w:rsidR="009739EF">
        <w:t>m att utföra arkeologiska under</w:t>
      </w:r>
      <w:r>
        <w:t>sökningar</w:t>
      </w:r>
    </w:p>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 xml:space="preserve">Enligt Riksantikvarieämbetets föreskrifter och allmänna råd avseende verkställigheten av 2 kap </w:t>
      </w:r>
      <w:proofErr w:type="gramStart"/>
      <w:r w:rsidRPr="00526D5E">
        <w:rPr>
          <w:szCs w:val="24"/>
        </w:rPr>
        <w:t>10-13</w:t>
      </w:r>
      <w:proofErr w:type="gramEnd"/>
      <w:r w:rsidRPr="00526D5E">
        <w:rPr>
          <w:szCs w:val="24"/>
        </w:rPr>
        <w:t xml:space="preserve"> §§ lagen (1988:950) om kulturminnen m </w:t>
      </w:r>
      <w:proofErr w:type="spellStart"/>
      <w:r w:rsidRPr="00526D5E">
        <w:rPr>
          <w:szCs w:val="24"/>
        </w:rPr>
        <w:t>m</w:t>
      </w:r>
      <w:proofErr w:type="spellEnd"/>
      <w:r w:rsidRPr="00526D5E">
        <w:rPr>
          <w:szCs w:val="24"/>
        </w:rPr>
        <w:t xml:space="preserve"> ska länsstyrelsen skaffa sig kännedom om vilka undersökare som vill vara verksamma i länet. </w:t>
      </w:r>
    </w:p>
    <w:p w:rsidR="00526D5E" w:rsidRPr="00526D5E" w:rsidRDefault="00526D5E" w:rsidP="00526D5E">
      <w:pPr>
        <w:spacing w:after="0"/>
        <w:rPr>
          <w:szCs w:val="24"/>
        </w:rPr>
      </w:pPr>
    </w:p>
    <w:p w:rsidR="00526D5E" w:rsidRPr="00526D5E" w:rsidRDefault="00526D5E" w:rsidP="00526D5E">
      <w:pPr>
        <w:spacing w:after="0"/>
        <w:rPr>
          <w:sz w:val="20"/>
        </w:rPr>
      </w:pPr>
      <w:r w:rsidRPr="00526D5E">
        <w:rPr>
          <w:szCs w:val="24"/>
        </w:rPr>
        <w:t>Länsstyrelsen kommer att bedöma</w:t>
      </w:r>
      <w:bookmarkStart w:id="11" w:name="_GoBack"/>
      <w:bookmarkEnd w:id="11"/>
      <w:r w:rsidRPr="00526D5E">
        <w:rPr>
          <w:szCs w:val="24"/>
        </w:rPr>
        <w:t xml:space="preserve"> en undersökares lämplighet utifrån nedanstående kriterier, som utgår från Riksantikvarieämbetets Handbok för uppdragsarkeologi.</w:t>
      </w:r>
    </w:p>
    <w:p w:rsidR="00526D5E" w:rsidRPr="00526D5E" w:rsidRDefault="00526D5E" w:rsidP="00526D5E">
      <w:pPr>
        <w:spacing w:after="0"/>
        <w:rPr>
          <w:i/>
          <w:sz w:val="20"/>
        </w:rPr>
      </w:pPr>
    </w:p>
    <w:p w:rsidR="00526D5E" w:rsidRPr="00526D5E" w:rsidRDefault="00526D5E" w:rsidP="00526D5E">
      <w:pPr>
        <w:spacing w:after="0"/>
        <w:rPr>
          <w:i/>
          <w:sz w:val="20"/>
        </w:rPr>
      </w:pPr>
      <w:r w:rsidRPr="00526D5E">
        <w:rPr>
          <w:i/>
          <w:sz w:val="20"/>
        </w:rPr>
        <w:t>Sänds till:</w:t>
      </w:r>
    </w:p>
    <w:p w:rsidR="00526D5E" w:rsidRPr="00526D5E" w:rsidRDefault="009739EF" w:rsidP="00526D5E">
      <w:pPr>
        <w:spacing w:after="0"/>
        <w:rPr>
          <w:szCs w:val="24"/>
        </w:rPr>
      </w:pPr>
      <w:r>
        <w:rPr>
          <w:sz w:val="20"/>
        </w:rPr>
        <w:t xml:space="preserve">Länsstyrelsen </w:t>
      </w:r>
      <w:r w:rsidR="00526D5E" w:rsidRPr="00526D5E">
        <w:rPr>
          <w:sz w:val="20"/>
        </w:rPr>
        <w:t>Värml</w:t>
      </w:r>
      <w:r>
        <w:rPr>
          <w:sz w:val="20"/>
        </w:rPr>
        <w:t>and</w:t>
      </w:r>
      <w:r>
        <w:rPr>
          <w:sz w:val="20"/>
        </w:rPr>
        <w:br/>
        <w:t>Samhällsbyggnad</w:t>
      </w:r>
      <w:r w:rsidR="00526D5E" w:rsidRPr="00526D5E">
        <w:rPr>
          <w:sz w:val="20"/>
        </w:rPr>
        <w:br/>
        <w:t>651 86 Karlstad</w:t>
      </w:r>
    </w:p>
    <w:p w:rsidR="00526D5E" w:rsidRPr="00526D5E" w:rsidRDefault="00526D5E" w:rsidP="00526D5E">
      <w:pPr>
        <w:spacing w:after="0"/>
        <w:rPr>
          <w:szCs w:val="24"/>
        </w:rPr>
      </w:pPr>
    </w:p>
    <w:p w:rsidR="00526D5E" w:rsidRPr="00526D5E" w:rsidRDefault="00526D5E" w:rsidP="00526D5E">
      <w:pPr>
        <w:spacing w:after="0"/>
        <w:rPr>
          <w:b/>
          <w:sz w:val="28"/>
          <w:szCs w:val="28"/>
        </w:rPr>
      </w:pPr>
      <w:r w:rsidRPr="00526D5E">
        <w:rPr>
          <w:b/>
          <w:sz w:val="28"/>
          <w:szCs w:val="28"/>
        </w:rPr>
        <w:t>Uppgifter om undersökaren</w:t>
      </w:r>
    </w:p>
    <w:p w:rsidR="00526D5E" w:rsidRPr="00526D5E" w:rsidRDefault="00526D5E" w:rsidP="00526D5E">
      <w:pPr>
        <w:spacing w:after="0"/>
        <w:rPr>
          <w:b/>
          <w:sz w:val="28"/>
          <w:szCs w:val="28"/>
        </w:rPr>
      </w:pPr>
    </w:p>
    <w:p w:rsidR="00526D5E" w:rsidRPr="00526D5E" w:rsidRDefault="00526D5E" w:rsidP="00526D5E">
      <w:pPr>
        <w:spacing w:after="0"/>
        <w:rPr>
          <w:b/>
          <w:sz w:val="28"/>
          <w:szCs w:val="28"/>
        </w:rPr>
      </w:pPr>
      <w:r w:rsidRPr="00526D5E">
        <w:rPr>
          <w:b/>
          <w:sz w:val="28"/>
          <w:szCs w:val="28"/>
        </w:rPr>
        <w:t>1. Organisation</w:t>
      </w:r>
    </w:p>
    <w:p w:rsidR="00526D5E" w:rsidRPr="00526D5E" w:rsidRDefault="00526D5E" w:rsidP="00526D5E">
      <w:pPr>
        <w:spacing w:after="0"/>
        <w:rPr>
          <w:b/>
          <w:szCs w:val="24"/>
        </w:rPr>
      </w:pPr>
      <w:r w:rsidRPr="00526D5E">
        <w:rPr>
          <w:b/>
          <w:szCs w:val="24"/>
        </w:rPr>
        <w:t>Undersökaren</w:t>
      </w:r>
    </w:p>
    <w:p w:rsidR="00526D5E" w:rsidRPr="00526D5E" w:rsidRDefault="00526D5E" w:rsidP="00526D5E">
      <w:pPr>
        <w:spacing w:after="0"/>
        <w:rPr>
          <w:szCs w:val="24"/>
        </w:rPr>
      </w:pPr>
      <w:r w:rsidRPr="00526D5E">
        <w:rPr>
          <w:szCs w:val="24"/>
        </w:rPr>
        <w:t xml:space="preserve">1a. Undersökarens namn: </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t xml:space="preserve"> </w:t>
            </w:r>
            <w:r w:rsidRPr="00526D5E">
              <w:rPr>
                <w:szCs w:val="24"/>
              </w:rPr>
              <w:fldChar w:fldCharType="begin">
                <w:ffData>
                  <w:name w:val=""/>
                  <w:enabled/>
                  <w:calcOnExit w:val="0"/>
                  <w:statusText w:type="text" w:val="(Använd radbrytning (return) efter varje rad för att undvika att texten går över sidans kant)"/>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1b. Organisationsform (aktiebolag, stiftelse, annat):</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tabs>
                <w:tab w:val="left" w:pos="6885"/>
              </w:tabs>
              <w:spacing w:after="0"/>
              <w:rPr>
                <w:szCs w:val="24"/>
              </w:rPr>
            </w:pPr>
            <w:r w:rsidRPr="00526D5E">
              <w:rPr>
                <w:szCs w:val="24"/>
              </w:rPr>
              <w:fldChar w:fldCharType="begin">
                <w:ffData>
                  <w:name w:val=""/>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r w:rsidRPr="00526D5E">
              <w:rPr>
                <w:szCs w:val="24"/>
              </w:rPr>
              <w:tab/>
            </w:r>
          </w:p>
        </w:tc>
      </w:tr>
    </w:tbl>
    <w:p w:rsidR="00526D5E" w:rsidRPr="00526D5E" w:rsidRDefault="00526D5E" w:rsidP="00526D5E">
      <w:pPr>
        <w:spacing w:after="0"/>
        <w:rPr>
          <w:szCs w:val="24"/>
        </w:rPr>
      </w:pPr>
    </w:p>
    <w:p w:rsidR="00526D5E" w:rsidRPr="00526D5E" w:rsidRDefault="00526D5E" w:rsidP="00526D5E">
      <w:pPr>
        <w:spacing w:after="0"/>
        <w:rPr>
          <w:b/>
          <w:szCs w:val="24"/>
        </w:rPr>
      </w:pPr>
      <w:r w:rsidRPr="00526D5E">
        <w:rPr>
          <w:b/>
          <w:szCs w:val="24"/>
        </w:rPr>
        <w:t>Antikvarisk personal</w:t>
      </w:r>
    </w:p>
    <w:p w:rsidR="00526D5E" w:rsidRPr="00526D5E" w:rsidRDefault="00526D5E" w:rsidP="00526D5E">
      <w:pPr>
        <w:spacing w:after="0"/>
        <w:rPr>
          <w:szCs w:val="24"/>
        </w:rPr>
      </w:pPr>
      <w:r w:rsidRPr="00526D5E">
        <w:rPr>
          <w:szCs w:val="24"/>
        </w:rPr>
        <w:t>1c. Ange antal tillsvidare anställda.</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tabs>
                <w:tab w:val="left" w:pos="6795"/>
              </w:tabs>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r w:rsidRPr="00526D5E">
              <w:rPr>
                <w:szCs w:val="24"/>
              </w:rPr>
              <w:tab/>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1d. Redovisa krav på utbildning.</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1e. Ange hur många som har högre akademisk examen. Redovisa inriktning på examen.</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9739EF" w:rsidRDefault="009739EF" w:rsidP="00526D5E">
      <w:pPr>
        <w:spacing w:after="0"/>
        <w:rPr>
          <w:szCs w:val="24"/>
        </w:rPr>
      </w:pPr>
    </w:p>
    <w:p w:rsidR="00526D5E" w:rsidRPr="00526D5E" w:rsidRDefault="00526D5E" w:rsidP="00526D5E">
      <w:pPr>
        <w:spacing w:after="0"/>
        <w:rPr>
          <w:szCs w:val="24"/>
        </w:rPr>
      </w:pPr>
      <w:smartTag w:uri="urn:schemas-microsoft-com:office:smarttags" w:element="metricconverter">
        <w:smartTagPr>
          <w:attr w:name="ProductID" w:val="1f"/>
        </w:smartTagPr>
        <w:r w:rsidRPr="00526D5E">
          <w:rPr>
            <w:szCs w:val="24"/>
          </w:rPr>
          <w:lastRenderedPageBreak/>
          <w:t>1f</w:t>
        </w:r>
      </w:smartTag>
      <w:r w:rsidRPr="00526D5E">
        <w:rPr>
          <w:szCs w:val="24"/>
        </w:rPr>
        <w:t>. Ange antal tillfälligt anställda de senaste två åren.</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1g. Ange antal arkeologer med begränsad fälterfarenhet som anställts de senaste två åren.</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1h. CV ska sändas in för antikvarisk personal (se bilaga).</w:t>
      </w:r>
    </w:p>
    <w:p w:rsidR="00526D5E" w:rsidRPr="00526D5E" w:rsidRDefault="00526D5E" w:rsidP="00526D5E">
      <w:pPr>
        <w:spacing w:after="0"/>
        <w:rPr>
          <w:szCs w:val="24"/>
        </w:rPr>
      </w:pPr>
      <w:r w:rsidRPr="00526D5E">
        <w:rPr>
          <w:szCs w:val="24"/>
        </w:rPr>
        <w:t>Personalförändringar som påverkar företagets kompetens ska anmälas till Länsstyrelsen.</w:t>
      </w:r>
    </w:p>
    <w:p w:rsidR="00526D5E" w:rsidRPr="00526D5E" w:rsidRDefault="00526D5E" w:rsidP="00526D5E">
      <w:pPr>
        <w:spacing w:after="0"/>
        <w:rPr>
          <w:szCs w:val="24"/>
        </w:rPr>
      </w:pPr>
      <w:r w:rsidRPr="00526D5E">
        <w:rPr>
          <w:szCs w:val="24"/>
        </w:rPr>
        <w:t>Även för nyanställda ska CV skickas in.</w:t>
      </w:r>
    </w:p>
    <w:p w:rsidR="00526D5E" w:rsidRPr="00526D5E" w:rsidRDefault="00526D5E" w:rsidP="00526D5E">
      <w:pPr>
        <w:spacing w:after="0"/>
        <w:rPr>
          <w:szCs w:val="24"/>
        </w:rPr>
      </w:pPr>
    </w:p>
    <w:p w:rsidR="00526D5E" w:rsidRPr="00526D5E" w:rsidRDefault="00526D5E" w:rsidP="00526D5E">
      <w:pPr>
        <w:spacing w:after="0"/>
        <w:rPr>
          <w:b/>
          <w:sz w:val="28"/>
          <w:szCs w:val="28"/>
        </w:rPr>
      </w:pPr>
      <w:r w:rsidRPr="00526D5E">
        <w:rPr>
          <w:b/>
          <w:sz w:val="28"/>
          <w:szCs w:val="28"/>
        </w:rPr>
        <w:t>2. Ekonomiska förhållanden och administrativa rutiner</w:t>
      </w:r>
    </w:p>
    <w:p w:rsidR="00526D5E" w:rsidRPr="00526D5E" w:rsidRDefault="00526D5E" w:rsidP="00526D5E">
      <w:pPr>
        <w:spacing w:after="0"/>
        <w:rPr>
          <w:b/>
          <w:szCs w:val="24"/>
        </w:rPr>
      </w:pPr>
      <w:r w:rsidRPr="00526D5E">
        <w:rPr>
          <w:b/>
          <w:szCs w:val="24"/>
        </w:rPr>
        <w:t>Ekonomiska förhållanden</w:t>
      </w:r>
    </w:p>
    <w:p w:rsidR="00526D5E" w:rsidRPr="00526D5E" w:rsidRDefault="00526D5E" w:rsidP="00526D5E">
      <w:pPr>
        <w:spacing w:after="0"/>
        <w:rPr>
          <w:szCs w:val="24"/>
        </w:rPr>
      </w:pPr>
      <w:r w:rsidRPr="00526D5E">
        <w:rPr>
          <w:szCs w:val="24"/>
        </w:rPr>
        <w:t>2a. Ange vilken firma som gör revisionsberättelsen.</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keepNext/>
        <w:keepLines/>
        <w:spacing w:after="0"/>
        <w:rPr>
          <w:szCs w:val="24"/>
        </w:rPr>
      </w:pPr>
      <w:r w:rsidRPr="00526D5E">
        <w:rPr>
          <w:szCs w:val="24"/>
        </w:rPr>
        <w:t>2b. Undersökaren ska redovisa organisationsnummer och kunna styrka ekonomiskt stabila förhållanden. Redovisning ska ske på blankett SKV 4820. Undersökare med betalningsanmärkningar eller obetalda skatteskulder kan komma att anses som mindre lämpliga att utföra undersökningar. Bifoga bilaga.</w:t>
      </w:r>
    </w:p>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 xml:space="preserve">2c. Samtliga undersökare ska redovisa konsultansvarsförsäkring. </w:t>
      </w:r>
    </w:p>
    <w:p w:rsidR="00526D5E" w:rsidRPr="00526D5E" w:rsidRDefault="00526D5E" w:rsidP="00526D5E">
      <w:pPr>
        <w:spacing w:after="0"/>
        <w:rPr>
          <w:szCs w:val="24"/>
        </w:rPr>
      </w:pPr>
    </w:p>
    <w:p w:rsidR="00526D5E" w:rsidRPr="00526D5E" w:rsidRDefault="00526D5E" w:rsidP="00526D5E">
      <w:pPr>
        <w:spacing w:after="0"/>
        <w:rPr>
          <w:b/>
          <w:szCs w:val="24"/>
        </w:rPr>
      </w:pPr>
      <w:r w:rsidRPr="00526D5E">
        <w:rPr>
          <w:b/>
          <w:szCs w:val="24"/>
        </w:rPr>
        <w:t>Uppdragen</w:t>
      </w:r>
    </w:p>
    <w:p w:rsidR="00526D5E" w:rsidRPr="00526D5E" w:rsidRDefault="00526D5E" w:rsidP="00526D5E">
      <w:pPr>
        <w:spacing w:after="0"/>
        <w:rPr>
          <w:szCs w:val="24"/>
        </w:rPr>
      </w:pPr>
      <w:r w:rsidRPr="00526D5E">
        <w:rPr>
          <w:szCs w:val="24"/>
        </w:rPr>
        <w:t>2d. Taxa: Ange kostnad per timme för olika personalgrupper (vid differentierad taxa).</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2e. Redovisa normal arbetstid per dag och i vilken utsträckning restid kan ingå i arbetstiden.</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smartTag w:uri="urn:schemas-microsoft-com:office:smarttags" w:element="metricconverter">
        <w:smartTagPr>
          <w:attr w:name="ProductID" w:val="2f"/>
        </w:smartTagPr>
        <w:r w:rsidRPr="00526D5E">
          <w:rPr>
            <w:szCs w:val="24"/>
          </w:rPr>
          <w:t>2f</w:t>
        </w:r>
      </w:smartTag>
      <w:r w:rsidRPr="00526D5E">
        <w:rPr>
          <w:szCs w:val="24"/>
        </w:rPr>
        <w:t>. Redovisa kortfattat taxa för traktamente och reseersättningar. Bilaga i tabellform</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b/>
          <w:sz w:val="28"/>
          <w:szCs w:val="28"/>
        </w:rPr>
      </w:pPr>
      <w:r w:rsidRPr="00526D5E">
        <w:rPr>
          <w:b/>
          <w:sz w:val="28"/>
          <w:szCs w:val="28"/>
        </w:rPr>
        <w:t>3. Erfarenhet och måluppfyllelse av tidigare arkeologiska undersökningar</w:t>
      </w:r>
    </w:p>
    <w:p w:rsidR="00526D5E" w:rsidRPr="00526D5E" w:rsidRDefault="00526D5E" w:rsidP="00526D5E">
      <w:pPr>
        <w:spacing w:after="0"/>
        <w:rPr>
          <w:b/>
          <w:szCs w:val="24"/>
        </w:rPr>
      </w:pPr>
      <w:r w:rsidRPr="00526D5E">
        <w:rPr>
          <w:b/>
          <w:szCs w:val="24"/>
        </w:rPr>
        <w:t>Verksamhet</w:t>
      </w:r>
    </w:p>
    <w:p w:rsidR="00526D5E" w:rsidRPr="00526D5E" w:rsidRDefault="00526D5E" w:rsidP="00526D5E">
      <w:pPr>
        <w:spacing w:after="0"/>
        <w:rPr>
          <w:szCs w:val="24"/>
        </w:rPr>
      </w:pPr>
      <w:r w:rsidRPr="00526D5E">
        <w:rPr>
          <w:szCs w:val="24"/>
        </w:rPr>
        <w:t xml:space="preserve">3a. Startår för undersökarens verksamhet: </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3b. Huvudsakligt geografiskt område:</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9739EF" w:rsidRDefault="009739EF" w:rsidP="00526D5E">
      <w:pPr>
        <w:spacing w:after="0"/>
        <w:rPr>
          <w:szCs w:val="24"/>
        </w:rPr>
      </w:pPr>
    </w:p>
    <w:p w:rsidR="009739EF" w:rsidRDefault="009739EF" w:rsidP="00526D5E">
      <w:pPr>
        <w:spacing w:after="0"/>
        <w:rPr>
          <w:szCs w:val="24"/>
        </w:rPr>
      </w:pPr>
    </w:p>
    <w:p w:rsidR="00526D5E" w:rsidRPr="00526D5E" w:rsidRDefault="00526D5E" w:rsidP="00526D5E">
      <w:pPr>
        <w:spacing w:after="0"/>
        <w:rPr>
          <w:szCs w:val="24"/>
        </w:rPr>
      </w:pPr>
      <w:r w:rsidRPr="00526D5E">
        <w:rPr>
          <w:szCs w:val="24"/>
        </w:rPr>
        <w:lastRenderedPageBreak/>
        <w:t>3c. Ange:</w:t>
      </w:r>
    </w:p>
    <w:p w:rsidR="00526D5E" w:rsidRPr="00526D5E" w:rsidRDefault="00526D5E" w:rsidP="00526D5E">
      <w:pPr>
        <w:numPr>
          <w:ilvl w:val="0"/>
          <w:numId w:val="1"/>
        </w:numPr>
        <w:spacing w:after="0"/>
        <w:rPr>
          <w:szCs w:val="24"/>
        </w:rPr>
      </w:pPr>
      <w:r w:rsidRPr="00526D5E">
        <w:rPr>
          <w:szCs w:val="24"/>
        </w:rPr>
        <w:t>specialkompetenser för arkeologer (kronologiska perioder osv)</w:t>
      </w:r>
    </w:p>
    <w:p w:rsidR="00526D5E" w:rsidRPr="00526D5E" w:rsidRDefault="00526D5E" w:rsidP="00526D5E">
      <w:pPr>
        <w:numPr>
          <w:ilvl w:val="0"/>
          <w:numId w:val="1"/>
        </w:numPr>
        <w:spacing w:after="0"/>
        <w:rPr>
          <w:szCs w:val="24"/>
        </w:rPr>
      </w:pPr>
      <w:r w:rsidRPr="00526D5E">
        <w:rPr>
          <w:szCs w:val="24"/>
        </w:rPr>
        <w:t xml:space="preserve">annan akademisk specialkompetens för övrig fast personal (osteologi, kvartärgeologi, kulturgeografi </w:t>
      </w:r>
      <w:proofErr w:type="spellStart"/>
      <w:r w:rsidRPr="00526D5E">
        <w:rPr>
          <w:szCs w:val="24"/>
        </w:rPr>
        <w:t>etc</w:t>
      </w:r>
      <w:proofErr w:type="spellEnd"/>
      <w:r w:rsidRPr="00526D5E">
        <w:rPr>
          <w:szCs w:val="24"/>
        </w:rPr>
        <w:t>)</w:t>
      </w:r>
    </w:p>
    <w:p w:rsidR="00526D5E" w:rsidRPr="00526D5E" w:rsidRDefault="00526D5E" w:rsidP="00526D5E">
      <w:pPr>
        <w:numPr>
          <w:ilvl w:val="0"/>
          <w:numId w:val="1"/>
        </w:numPr>
        <w:spacing w:after="0"/>
        <w:rPr>
          <w:szCs w:val="24"/>
        </w:rPr>
      </w:pPr>
      <w:r w:rsidRPr="00526D5E">
        <w:rPr>
          <w:szCs w:val="24"/>
        </w:rPr>
        <w:t xml:space="preserve">andra specialistfunktioner inom organisationen (ekonom, </w:t>
      </w:r>
      <w:proofErr w:type="spellStart"/>
      <w:r w:rsidRPr="00526D5E">
        <w:rPr>
          <w:szCs w:val="24"/>
        </w:rPr>
        <w:t>it-specialist</w:t>
      </w:r>
      <w:proofErr w:type="spellEnd"/>
      <w:r w:rsidRPr="00526D5E">
        <w:rPr>
          <w:szCs w:val="24"/>
        </w:rPr>
        <w:t>, redaktion mm).</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3d. Redogör för verksamhetens inriktning: fornlämningstyper, perioder, typ av undersökningar, pedagogisk verksamhet etc.</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bookmarkStart w:id="12" w:name="Text1"/>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bookmarkEnd w:id="12"/>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3e. Nämn tre områden som Ni anser är företagets profil dvs kompetenser Ni själva vill lyfta fram.</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smartTag w:uri="urn:schemas-microsoft-com:office:smarttags" w:element="metricconverter">
        <w:smartTagPr>
          <w:attr w:name="ProductID" w:val="3f"/>
        </w:smartTagPr>
        <w:r w:rsidRPr="00526D5E">
          <w:rPr>
            <w:szCs w:val="24"/>
          </w:rPr>
          <w:t>3f</w:t>
        </w:r>
      </w:smartTag>
      <w:r w:rsidRPr="00526D5E">
        <w:rPr>
          <w:szCs w:val="24"/>
        </w:rPr>
        <w:t>. Beskriv kort, gärna i form av punktlista, de senaste fem årens verksamhet (högst ½ A4-sida)</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3g. Ange hur många undersökningar utförda sedan 1990 som ännu inte är avrapporterade (undantag av pågående projekt). Ange även er planering för färdigställande av dessa.</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keepNext/>
        <w:spacing w:after="0"/>
        <w:rPr>
          <w:b/>
          <w:sz w:val="28"/>
          <w:szCs w:val="28"/>
        </w:rPr>
      </w:pPr>
      <w:r w:rsidRPr="00526D5E">
        <w:rPr>
          <w:b/>
          <w:sz w:val="28"/>
          <w:szCs w:val="28"/>
        </w:rPr>
        <w:t>4. Internt kvalitetssäkringssystem och egenkontroll</w:t>
      </w:r>
    </w:p>
    <w:p w:rsidR="00526D5E" w:rsidRPr="00526D5E" w:rsidRDefault="00526D5E" w:rsidP="00526D5E">
      <w:pPr>
        <w:keepNext/>
        <w:spacing w:after="0"/>
        <w:rPr>
          <w:b/>
          <w:szCs w:val="24"/>
        </w:rPr>
      </w:pPr>
      <w:r w:rsidRPr="00526D5E">
        <w:rPr>
          <w:b/>
          <w:szCs w:val="24"/>
        </w:rPr>
        <w:t>Organisation</w:t>
      </w:r>
    </w:p>
    <w:p w:rsidR="00526D5E" w:rsidRPr="00526D5E" w:rsidRDefault="00526D5E" w:rsidP="00526D5E">
      <w:pPr>
        <w:keepNext/>
        <w:spacing w:after="0"/>
        <w:rPr>
          <w:szCs w:val="24"/>
        </w:rPr>
      </w:pPr>
      <w:r w:rsidRPr="00526D5E">
        <w:rPr>
          <w:szCs w:val="24"/>
        </w:rPr>
        <w:t xml:space="preserve">4a. Redovisa </w:t>
      </w:r>
    </w:p>
    <w:p w:rsidR="00526D5E" w:rsidRPr="00526D5E" w:rsidRDefault="00526D5E" w:rsidP="00526D5E">
      <w:pPr>
        <w:keepNext/>
        <w:numPr>
          <w:ilvl w:val="0"/>
          <w:numId w:val="1"/>
        </w:numPr>
        <w:spacing w:after="0"/>
        <w:rPr>
          <w:szCs w:val="24"/>
        </w:rPr>
      </w:pPr>
      <w:r w:rsidRPr="00526D5E">
        <w:rPr>
          <w:szCs w:val="24"/>
        </w:rPr>
        <w:t>ansvarsförhållanden inom organisationen (ange titlar/benämningar och ansvarsområde för de olika funktionerna projektansvarig, fältansvarig, rapportansvarig mm)</w:t>
      </w:r>
    </w:p>
    <w:p w:rsidR="00526D5E" w:rsidRPr="00526D5E" w:rsidRDefault="00526D5E" w:rsidP="00526D5E">
      <w:pPr>
        <w:keepNext/>
        <w:numPr>
          <w:ilvl w:val="0"/>
          <w:numId w:val="1"/>
        </w:numPr>
        <w:spacing w:after="0"/>
        <w:rPr>
          <w:b/>
          <w:szCs w:val="24"/>
        </w:rPr>
      </w:pPr>
      <w:r w:rsidRPr="00526D5E">
        <w:rPr>
          <w:szCs w:val="24"/>
        </w:rPr>
        <w:t>administrativa och ekonomiska rutiner</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keepNext/>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keepNext/>
        <w:spacing w:after="0"/>
        <w:rPr>
          <w:b/>
          <w:szCs w:val="24"/>
        </w:rPr>
      </w:pPr>
      <w:r w:rsidRPr="00526D5E">
        <w:rPr>
          <w:b/>
          <w:szCs w:val="24"/>
        </w:rPr>
        <w:t>Undersökning</w:t>
      </w:r>
    </w:p>
    <w:p w:rsidR="00526D5E" w:rsidRPr="00526D5E" w:rsidRDefault="00526D5E" w:rsidP="00526D5E">
      <w:pPr>
        <w:keepNext/>
        <w:spacing w:after="0"/>
        <w:rPr>
          <w:szCs w:val="24"/>
        </w:rPr>
      </w:pPr>
      <w:r w:rsidRPr="00526D5E">
        <w:rPr>
          <w:szCs w:val="24"/>
        </w:rPr>
        <w:t xml:space="preserve">4b. Redogör för kvalitetssäkringssystem och egenkontroll </w:t>
      </w:r>
    </w:p>
    <w:p w:rsidR="00526D5E" w:rsidRPr="00526D5E" w:rsidRDefault="00526D5E" w:rsidP="00526D5E">
      <w:pPr>
        <w:keepNext/>
        <w:numPr>
          <w:ilvl w:val="0"/>
          <w:numId w:val="1"/>
        </w:numPr>
        <w:spacing w:after="0"/>
        <w:rPr>
          <w:szCs w:val="24"/>
        </w:rPr>
      </w:pPr>
      <w:r w:rsidRPr="00526D5E">
        <w:rPr>
          <w:szCs w:val="24"/>
        </w:rPr>
        <w:t>av undersökningens genomförande</w:t>
      </w:r>
    </w:p>
    <w:p w:rsidR="00526D5E" w:rsidRPr="00526D5E" w:rsidRDefault="00526D5E" w:rsidP="00526D5E">
      <w:pPr>
        <w:keepNext/>
        <w:numPr>
          <w:ilvl w:val="0"/>
          <w:numId w:val="1"/>
        </w:numPr>
        <w:spacing w:after="0"/>
        <w:rPr>
          <w:szCs w:val="24"/>
        </w:rPr>
      </w:pPr>
      <w:r w:rsidRPr="00526D5E">
        <w:rPr>
          <w:szCs w:val="24"/>
        </w:rPr>
        <w:t>vid avvikelser från undersökningsplanen</w:t>
      </w:r>
    </w:p>
    <w:p w:rsidR="00526D5E" w:rsidRPr="00526D5E" w:rsidRDefault="00526D5E" w:rsidP="00526D5E">
      <w:pPr>
        <w:keepNext/>
        <w:numPr>
          <w:ilvl w:val="0"/>
          <w:numId w:val="1"/>
        </w:numPr>
        <w:spacing w:after="0"/>
        <w:rPr>
          <w:szCs w:val="24"/>
        </w:rPr>
      </w:pPr>
      <w:r w:rsidRPr="00526D5E">
        <w:rPr>
          <w:szCs w:val="24"/>
        </w:rPr>
        <w:t>uppföljning och utvärdering av måluppfyllelse (inkl rapport, vetenskapliga resultat och målgruppsanpassad verksamhet)</w:t>
      </w:r>
    </w:p>
    <w:p w:rsidR="00526D5E" w:rsidRPr="00526D5E" w:rsidRDefault="00526D5E" w:rsidP="00526D5E">
      <w:pPr>
        <w:keepNext/>
        <w:numPr>
          <w:ilvl w:val="0"/>
          <w:numId w:val="1"/>
        </w:numPr>
        <w:spacing w:after="0"/>
        <w:rPr>
          <w:szCs w:val="24"/>
        </w:rPr>
      </w:pPr>
      <w:r w:rsidRPr="00526D5E">
        <w:rPr>
          <w:szCs w:val="24"/>
        </w:rPr>
        <w:t>av undersökningens ekonomi</w:t>
      </w:r>
    </w:p>
    <w:p w:rsidR="00526D5E" w:rsidRPr="00526D5E" w:rsidRDefault="00526D5E" w:rsidP="00526D5E">
      <w:pPr>
        <w:keepNext/>
        <w:numPr>
          <w:ilvl w:val="0"/>
          <w:numId w:val="1"/>
        </w:numPr>
        <w:spacing w:after="0"/>
        <w:rPr>
          <w:szCs w:val="24"/>
        </w:rPr>
      </w:pPr>
      <w:r w:rsidRPr="00526D5E">
        <w:rPr>
          <w:szCs w:val="24"/>
        </w:rPr>
        <w:t>rutiner för fakturering.</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keepNext/>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b/>
          <w:sz w:val="28"/>
          <w:szCs w:val="28"/>
        </w:rPr>
      </w:pPr>
      <w:r w:rsidRPr="00526D5E">
        <w:rPr>
          <w:b/>
          <w:sz w:val="28"/>
          <w:szCs w:val="28"/>
        </w:rPr>
        <w:t>5. System för långsiktig kunskapsuppbyggnad och kommunikation</w:t>
      </w:r>
    </w:p>
    <w:p w:rsidR="00526D5E" w:rsidRPr="00526D5E" w:rsidRDefault="00526D5E" w:rsidP="00526D5E">
      <w:pPr>
        <w:spacing w:after="0"/>
        <w:rPr>
          <w:szCs w:val="24"/>
        </w:rPr>
      </w:pPr>
      <w:r w:rsidRPr="00526D5E">
        <w:rPr>
          <w:szCs w:val="24"/>
        </w:rPr>
        <w:t>5a. Redovisa arbete med metodutveckling inom olika områden (undersökningsmetoder, tekniska hjälpmedel mm).</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 xml:space="preserve">5b. Redogör för </w:t>
      </w:r>
    </w:p>
    <w:p w:rsidR="00526D5E" w:rsidRPr="00526D5E" w:rsidRDefault="00526D5E" w:rsidP="00526D5E">
      <w:pPr>
        <w:numPr>
          <w:ilvl w:val="0"/>
          <w:numId w:val="1"/>
        </w:numPr>
        <w:spacing w:after="0"/>
        <w:rPr>
          <w:szCs w:val="24"/>
        </w:rPr>
      </w:pPr>
      <w:r w:rsidRPr="00526D5E">
        <w:rPr>
          <w:szCs w:val="24"/>
        </w:rPr>
        <w:t>organisationens kunskapsuppbyggnad (forskningsprogram, forskningsprojekt, nätverk, seminarieserie mm). Bifoga i förekommande fall forskningsprogram</w:t>
      </w:r>
    </w:p>
    <w:p w:rsidR="00526D5E" w:rsidRPr="00526D5E" w:rsidRDefault="00526D5E" w:rsidP="00526D5E">
      <w:pPr>
        <w:numPr>
          <w:ilvl w:val="0"/>
          <w:numId w:val="1"/>
        </w:numPr>
        <w:spacing w:after="0"/>
        <w:rPr>
          <w:szCs w:val="24"/>
        </w:rPr>
      </w:pPr>
      <w:r w:rsidRPr="00526D5E">
        <w:rPr>
          <w:szCs w:val="24"/>
        </w:rPr>
        <w:t>personalens kompetensutveckling.</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 xml:space="preserve">5c. Redovisa samarbeten och avtal gällande kunskapsuppbyggnad, erfarenhetsutbyte </w:t>
      </w:r>
      <w:proofErr w:type="spellStart"/>
      <w:r w:rsidRPr="00526D5E">
        <w:rPr>
          <w:szCs w:val="24"/>
        </w:rPr>
        <w:t>etc</w:t>
      </w:r>
      <w:proofErr w:type="spellEnd"/>
      <w:r w:rsidRPr="00526D5E">
        <w:rPr>
          <w:szCs w:val="24"/>
        </w:rPr>
        <w:t xml:space="preserve"> med universitet, laboratorier, underkonsulter och andra.</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5d. Redovisa hur ni arbetar med kunskapsöverföring/kommunikation</w:t>
      </w:r>
    </w:p>
    <w:p w:rsidR="00526D5E" w:rsidRPr="00526D5E" w:rsidRDefault="00526D5E" w:rsidP="00526D5E">
      <w:pPr>
        <w:numPr>
          <w:ilvl w:val="0"/>
          <w:numId w:val="1"/>
        </w:numPr>
        <w:spacing w:after="0"/>
        <w:rPr>
          <w:szCs w:val="24"/>
        </w:rPr>
      </w:pPr>
      <w:r w:rsidRPr="00526D5E">
        <w:rPr>
          <w:szCs w:val="24"/>
        </w:rPr>
        <w:t>mot myndigheter, andra undersökare och forskarsamhället</w:t>
      </w:r>
    </w:p>
    <w:p w:rsidR="00526D5E" w:rsidRPr="00526D5E" w:rsidRDefault="00526D5E" w:rsidP="00526D5E">
      <w:pPr>
        <w:numPr>
          <w:ilvl w:val="0"/>
          <w:numId w:val="1"/>
        </w:numPr>
        <w:spacing w:after="0"/>
        <w:rPr>
          <w:szCs w:val="24"/>
        </w:rPr>
      </w:pPr>
      <w:r w:rsidRPr="00526D5E">
        <w:rPr>
          <w:szCs w:val="24"/>
        </w:rPr>
        <w:t>mot uppdragsgivare och samhällsplanerare</w:t>
      </w:r>
    </w:p>
    <w:p w:rsidR="00526D5E" w:rsidRPr="00526D5E" w:rsidRDefault="00526D5E" w:rsidP="00526D5E">
      <w:pPr>
        <w:numPr>
          <w:ilvl w:val="0"/>
          <w:numId w:val="1"/>
        </w:numPr>
        <w:spacing w:after="0"/>
        <w:rPr>
          <w:szCs w:val="24"/>
        </w:rPr>
      </w:pPr>
      <w:r w:rsidRPr="00526D5E">
        <w:rPr>
          <w:szCs w:val="24"/>
        </w:rPr>
        <w:t xml:space="preserve">mot allmänheten, hembygdsföreningar, skolor m </w:t>
      </w:r>
      <w:proofErr w:type="spellStart"/>
      <w:r w:rsidRPr="00526D5E">
        <w:rPr>
          <w:szCs w:val="24"/>
        </w:rPr>
        <w:t>fl</w:t>
      </w:r>
      <w:proofErr w:type="spellEnd"/>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b/>
          <w:sz w:val="28"/>
          <w:szCs w:val="28"/>
        </w:rPr>
      </w:pPr>
      <w:r w:rsidRPr="00526D5E">
        <w:rPr>
          <w:b/>
          <w:sz w:val="28"/>
          <w:szCs w:val="28"/>
        </w:rPr>
        <w:t>6. Rutiner för upprättande av dokumentation och övrigt primärmaterial</w:t>
      </w:r>
    </w:p>
    <w:p w:rsidR="00526D5E" w:rsidRPr="00526D5E" w:rsidRDefault="00526D5E" w:rsidP="00526D5E">
      <w:pPr>
        <w:spacing w:after="0"/>
        <w:rPr>
          <w:szCs w:val="24"/>
        </w:rPr>
      </w:pPr>
      <w:r w:rsidRPr="00526D5E">
        <w:rPr>
          <w:szCs w:val="24"/>
        </w:rPr>
        <w:t xml:space="preserve">6a. Redogör för hur analogt och digitalt dokumentationsmaterial (ritningar, foton, mätdata </w:t>
      </w:r>
      <w:proofErr w:type="spellStart"/>
      <w:r w:rsidRPr="00526D5E">
        <w:rPr>
          <w:szCs w:val="24"/>
        </w:rPr>
        <w:t>etc</w:t>
      </w:r>
      <w:proofErr w:type="spellEnd"/>
      <w:r w:rsidRPr="00526D5E">
        <w:rPr>
          <w:szCs w:val="24"/>
        </w:rPr>
        <w:t>)</w:t>
      </w:r>
    </w:p>
    <w:p w:rsidR="00526D5E" w:rsidRPr="00526D5E" w:rsidRDefault="00526D5E" w:rsidP="00526D5E">
      <w:pPr>
        <w:numPr>
          <w:ilvl w:val="0"/>
          <w:numId w:val="1"/>
        </w:numPr>
        <w:spacing w:after="0"/>
        <w:rPr>
          <w:szCs w:val="24"/>
        </w:rPr>
      </w:pPr>
      <w:r w:rsidRPr="00526D5E">
        <w:rPr>
          <w:szCs w:val="24"/>
        </w:rPr>
        <w:t>upprättas</w:t>
      </w:r>
    </w:p>
    <w:p w:rsidR="00526D5E" w:rsidRPr="00526D5E" w:rsidRDefault="00526D5E" w:rsidP="00526D5E">
      <w:pPr>
        <w:numPr>
          <w:ilvl w:val="0"/>
          <w:numId w:val="1"/>
        </w:numPr>
        <w:spacing w:after="0"/>
        <w:rPr>
          <w:szCs w:val="24"/>
        </w:rPr>
      </w:pPr>
      <w:r w:rsidRPr="00526D5E">
        <w:rPr>
          <w:szCs w:val="24"/>
        </w:rPr>
        <w:t>lagras</w:t>
      </w:r>
    </w:p>
    <w:p w:rsidR="00526D5E" w:rsidRPr="00526D5E" w:rsidRDefault="00526D5E" w:rsidP="00526D5E">
      <w:pPr>
        <w:numPr>
          <w:ilvl w:val="0"/>
          <w:numId w:val="1"/>
        </w:numPr>
        <w:spacing w:after="0"/>
        <w:rPr>
          <w:szCs w:val="24"/>
        </w:rPr>
      </w:pPr>
      <w:r w:rsidRPr="00526D5E">
        <w:rPr>
          <w:szCs w:val="24"/>
        </w:rPr>
        <w:t>kvalitetssäkras</w:t>
      </w:r>
    </w:p>
    <w:p w:rsidR="00526D5E" w:rsidRPr="00526D5E" w:rsidRDefault="00526D5E" w:rsidP="00526D5E">
      <w:pPr>
        <w:numPr>
          <w:ilvl w:val="0"/>
          <w:numId w:val="1"/>
        </w:numPr>
        <w:spacing w:after="0"/>
        <w:rPr>
          <w:szCs w:val="24"/>
        </w:rPr>
      </w:pPr>
      <w:r w:rsidRPr="00526D5E">
        <w:rPr>
          <w:szCs w:val="24"/>
        </w:rPr>
        <w:t>var dokumentationsmaterial i allmänhet arkiveras</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keepNext/>
        <w:spacing w:after="0"/>
        <w:rPr>
          <w:b/>
          <w:sz w:val="28"/>
          <w:szCs w:val="28"/>
        </w:rPr>
      </w:pPr>
      <w:r w:rsidRPr="00526D5E">
        <w:rPr>
          <w:b/>
          <w:sz w:val="28"/>
          <w:szCs w:val="28"/>
        </w:rPr>
        <w:t>7. Rutiner för hantering och konservering av fornfynd</w:t>
      </w:r>
    </w:p>
    <w:p w:rsidR="00526D5E" w:rsidRPr="00526D5E" w:rsidRDefault="00526D5E" w:rsidP="00526D5E">
      <w:pPr>
        <w:keepNext/>
        <w:spacing w:after="0"/>
        <w:rPr>
          <w:szCs w:val="24"/>
        </w:rPr>
      </w:pPr>
      <w:r w:rsidRPr="00526D5E">
        <w:rPr>
          <w:szCs w:val="24"/>
        </w:rPr>
        <w:t xml:space="preserve">7a. Redovisa hur fynd förvaras i </w:t>
      </w:r>
    </w:p>
    <w:p w:rsidR="00526D5E" w:rsidRPr="00526D5E" w:rsidRDefault="00526D5E" w:rsidP="00526D5E">
      <w:pPr>
        <w:keepNext/>
        <w:numPr>
          <w:ilvl w:val="0"/>
          <w:numId w:val="1"/>
        </w:numPr>
        <w:spacing w:after="0"/>
        <w:rPr>
          <w:szCs w:val="24"/>
        </w:rPr>
      </w:pPr>
      <w:r w:rsidRPr="00526D5E">
        <w:rPr>
          <w:szCs w:val="24"/>
        </w:rPr>
        <w:t>fält</w:t>
      </w:r>
    </w:p>
    <w:p w:rsidR="00526D5E" w:rsidRPr="00526D5E" w:rsidRDefault="00526D5E" w:rsidP="00526D5E">
      <w:pPr>
        <w:keepNext/>
        <w:numPr>
          <w:ilvl w:val="0"/>
          <w:numId w:val="1"/>
        </w:numPr>
        <w:spacing w:after="0"/>
        <w:rPr>
          <w:szCs w:val="24"/>
        </w:rPr>
      </w:pPr>
      <w:r w:rsidRPr="00526D5E">
        <w:rPr>
          <w:szCs w:val="24"/>
        </w:rPr>
        <w:t>under rapportarbetet</w:t>
      </w:r>
    </w:p>
    <w:p w:rsidR="00526D5E" w:rsidRPr="00526D5E" w:rsidRDefault="00526D5E" w:rsidP="00526D5E">
      <w:pPr>
        <w:keepNext/>
        <w:numPr>
          <w:ilvl w:val="0"/>
          <w:numId w:val="1"/>
        </w:numPr>
        <w:spacing w:after="0"/>
        <w:rPr>
          <w:szCs w:val="24"/>
        </w:rPr>
      </w:pPr>
      <w:r w:rsidRPr="00526D5E">
        <w:rPr>
          <w:szCs w:val="24"/>
        </w:rPr>
        <w:t>i väntan på fyndfördelning</w:t>
      </w:r>
    </w:p>
    <w:p w:rsidR="00526D5E" w:rsidRPr="00526D5E" w:rsidRDefault="00526D5E" w:rsidP="00526D5E">
      <w:pPr>
        <w:keepNext/>
        <w:numPr>
          <w:ilvl w:val="0"/>
          <w:numId w:val="1"/>
        </w:numPr>
        <w:spacing w:after="0"/>
        <w:rPr>
          <w:szCs w:val="24"/>
        </w:rPr>
      </w:pPr>
      <w:r w:rsidRPr="00526D5E">
        <w:rPr>
          <w:szCs w:val="24"/>
        </w:rPr>
        <w:t>var fynden i allmänhet magasineras</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keepNext/>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keepNext/>
        <w:spacing w:after="0"/>
        <w:rPr>
          <w:szCs w:val="24"/>
        </w:rPr>
      </w:pPr>
      <w:r w:rsidRPr="00526D5E">
        <w:rPr>
          <w:szCs w:val="24"/>
        </w:rPr>
        <w:t xml:space="preserve">7b. Redogör för rutiner för </w:t>
      </w:r>
    </w:p>
    <w:p w:rsidR="00526D5E" w:rsidRPr="00526D5E" w:rsidRDefault="00526D5E" w:rsidP="00526D5E">
      <w:pPr>
        <w:keepNext/>
        <w:numPr>
          <w:ilvl w:val="0"/>
          <w:numId w:val="1"/>
        </w:numPr>
        <w:spacing w:after="0"/>
        <w:rPr>
          <w:szCs w:val="24"/>
        </w:rPr>
      </w:pPr>
      <w:r w:rsidRPr="00526D5E">
        <w:rPr>
          <w:szCs w:val="24"/>
        </w:rPr>
        <w:t>samråd med konservator</w:t>
      </w:r>
    </w:p>
    <w:p w:rsidR="00526D5E" w:rsidRPr="00526D5E" w:rsidRDefault="00526D5E" w:rsidP="00526D5E">
      <w:pPr>
        <w:keepNext/>
        <w:numPr>
          <w:ilvl w:val="0"/>
          <w:numId w:val="1"/>
        </w:numPr>
        <w:spacing w:after="0"/>
        <w:rPr>
          <w:szCs w:val="24"/>
        </w:rPr>
      </w:pPr>
      <w:r w:rsidRPr="00526D5E">
        <w:rPr>
          <w:szCs w:val="24"/>
        </w:rPr>
        <w:t>konservering av olika material</w:t>
      </w:r>
    </w:p>
    <w:tbl>
      <w:tblPr>
        <w:tblStyle w:val="Tabellrutnt"/>
        <w:tblW w:w="0" w:type="auto"/>
        <w:tblLayout w:type="fixed"/>
        <w:tblLook w:val="01E0" w:firstRow="1" w:lastRow="1" w:firstColumn="1" w:lastColumn="1" w:noHBand="0" w:noVBand="0"/>
      </w:tblPr>
      <w:tblGrid>
        <w:gridCol w:w="9212"/>
      </w:tblGrid>
      <w:tr w:rsidR="00526D5E" w:rsidRPr="00526D5E" w:rsidTr="00B9376E">
        <w:tc>
          <w:tcPr>
            <w:tcW w:w="9212" w:type="dxa"/>
          </w:tcPr>
          <w:p w:rsidR="00526D5E" w:rsidRPr="00526D5E" w:rsidRDefault="00526D5E" w:rsidP="00526D5E">
            <w:pPr>
              <w:keepNext/>
              <w:spacing w:after="0"/>
              <w:rPr>
                <w:szCs w:val="24"/>
              </w:rPr>
            </w:pPr>
            <w:r w:rsidRPr="00526D5E">
              <w:rPr>
                <w:szCs w:val="24"/>
              </w:rPr>
              <w:fldChar w:fldCharType="begin">
                <w:ffData>
                  <w:name w:val="Text1"/>
                  <w:enabled/>
                  <w:calcOnExit w:val="0"/>
                  <w:textInput/>
                </w:ffData>
              </w:fldChar>
            </w:r>
            <w:r w:rsidRPr="00526D5E">
              <w:rPr>
                <w:szCs w:val="24"/>
              </w:rPr>
              <w:instrText xml:space="preserve"> FORMTEXT </w:instrText>
            </w:r>
            <w:r w:rsidRPr="00526D5E">
              <w:rPr>
                <w:szCs w:val="24"/>
              </w:rPr>
            </w:r>
            <w:r w:rsidRPr="00526D5E">
              <w:rPr>
                <w:szCs w:val="24"/>
              </w:rPr>
              <w:fldChar w:fldCharType="separate"/>
            </w:r>
            <w:r w:rsidRPr="00526D5E">
              <w:rPr>
                <w:noProof/>
                <w:szCs w:val="24"/>
              </w:rPr>
              <w:t> </w:t>
            </w:r>
            <w:r w:rsidRPr="00526D5E">
              <w:rPr>
                <w:noProof/>
                <w:szCs w:val="24"/>
              </w:rPr>
              <w:t> </w:t>
            </w:r>
            <w:r w:rsidRPr="00526D5E">
              <w:rPr>
                <w:noProof/>
                <w:szCs w:val="24"/>
              </w:rPr>
              <w:t> </w:t>
            </w:r>
            <w:r w:rsidRPr="00526D5E">
              <w:rPr>
                <w:noProof/>
                <w:szCs w:val="24"/>
              </w:rPr>
              <w:t> </w:t>
            </w:r>
            <w:r w:rsidRPr="00526D5E">
              <w:rPr>
                <w:noProof/>
                <w:szCs w:val="24"/>
              </w:rPr>
              <w:t> </w:t>
            </w:r>
            <w:r w:rsidRPr="00526D5E">
              <w:rPr>
                <w:szCs w:val="24"/>
              </w:rPr>
              <w:fldChar w:fldCharType="end"/>
            </w:r>
          </w:p>
        </w:tc>
      </w:tr>
    </w:tbl>
    <w:p w:rsidR="00526D5E" w:rsidRPr="00526D5E" w:rsidRDefault="00526D5E" w:rsidP="00526D5E">
      <w:pPr>
        <w:spacing w:after="0"/>
        <w:rPr>
          <w:szCs w:val="24"/>
        </w:rPr>
      </w:pPr>
    </w:p>
    <w:p w:rsidR="00526D5E" w:rsidRPr="00526D5E" w:rsidRDefault="00526D5E" w:rsidP="00526D5E">
      <w:pPr>
        <w:spacing w:after="0"/>
        <w:rPr>
          <w:b/>
          <w:sz w:val="28"/>
          <w:szCs w:val="28"/>
        </w:rPr>
      </w:pPr>
      <w:r w:rsidRPr="00526D5E">
        <w:rPr>
          <w:b/>
          <w:sz w:val="28"/>
          <w:szCs w:val="28"/>
        </w:rPr>
        <w:t>8. Bilagor</w:t>
      </w:r>
    </w:p>
    <w:p w:rsidR="00526D5E" w:rsidRPr="00526D5E" w:rsidRDefault="00526D5E" w:rsidP="00526D5E">
      <w:pPr>
        <w:spacing w:after="0"/>
        <w:rPr>
          <w:szCs w:val="24"/>
        </w:rPr>
      </w:pPr>
      <w:r w:rsidRPr="00526D5E">
        <w:rPr>
          <w:szCs w:val="24"/>
        </w:rPr>
        <w:t>Bifoga följande bilagor:</w:t>
      </w:r>
    </w:p>
    <w:p w:rsidR="00526D5E" w:rsidRPr="00526D5E" w:rsidRDefault="00526D5E" w:rsidP="00526D5E">
      <w:pPr>
        <w:numPr>
          <w:ilvl w:val="0"/>
          <w:numId w:val="2"/>
        </w:numPr>
        <w:spacing w:after="0"/>
        <w:rPr>
          <w:szCs w:val="24"/>
        </w:rPr>
      </w:pPr>
      <w:r w:rsidRPr="00526D5E">
        <w:rPr>
          <w:szCs w:val="24"/>
        </w:rPr>
        <w:t>CV för antikvarisk personal (enligt mall)</w:t>
      </w:r>
    </w:p>
    <w:p w:rsidR="00526D5E" w:rsidRPr="00526D5E" w:rsidRDefault="00526D5E" w:rsidP="00526D5E">
      <w:pPr>
        <w:numPr>
          <w:ilvl w:val="0"/>
          <w:numId w:val="2"/>
        </w:numPr>
        <w:spacing w:after="0"/>
        <w:rPr>
          <w:szCs w:val="24"/>
        </w:rPr>
      </w:pPr>
      <w:r w:rsidRPr="00526D5E">
        <w:rPr>
          <w:szCs w:val="24"/>
        </w:rPr>
        <w:t>Ekonomiska förhållanden (blankett SKV 4820)</w:t>
      </w:r>
    </w:p>
    <w:p w:rsidR="00526D5E" w:rsidRPr="00526D5E" w:rsidRDefault="00526D5E" w:rsidP="00526D5E">
      <w:pPr>
        <w:numPr>
          <w:ilvl w:val="0"/>
          <w:numId w:val="2"/>
        </w:numPr>
        <w:spacing w:after="0"/>
        <w:rPr>
          <w:szCs w:val="24"/>
        </w:rPr>
      </w:pPr>
      <w:r w:rsidRPr="00526D5E">
        <w:rPr>
          <w:szCs w:val="24"/>
        </w:rPr>
        <w:t>Ansvarsförsäkring</w:t>
      </w:r>
    </w:p>
    <w:p w:rsidR="00526D5E" w:rsidRPr="00526D5E" w:rsidRDefault="00526D5E" w:rsidP="00526D5E">
      <w:pPr>
        <w:numPr>
          <w:ilvl w:val="0"/>
          <w:numId w:val="2"/>
        </w:numPr>
        <w:spacing w:after="0"/>
        <w:rPr>
          <w:szCs w:val="24"/>
        </w:rPr>
      </w:pPr>
      <w:r w:rsidRPr="00526D5E">
        <w:rPr>
          <w:szCs w:val="24"/>
        </w:rPr>
        <w:t>Forskningsprogram (i förekommande fall)</w:t>
      </w:r>
    </w:p>
    <w:p w:rsidR="00526D5E" w:rsidRPr="00526D5E" w:rsidRDefault="00526D5E" w:rsidP="00526D5E">
      <w:pPr>
        <w:spacing w:after="0"/>
        <w:rPr>
          <w:b/>
          <w:szCs w:val="24"/>
        </w:rPr>
      </w:pPr>
      <w:r w:rsidRPr="00526D5E">
        <w:rPr>
          <w:szCs w:val="24"/>
        </w:rPr>
        <w:br w:type="page"/>
      </w:r>
      <w:r w:rsidRPr="00526D5E">
        <w:rPr>
          <w:b/>
          <w:szCs w:val="24"/>
        </w:rPr>
        <w:lastRenderedPageBreak/>
        <w:t xml:space="preserve">Mall för CV </w:t>
      </w:r>
      <w:r w:rsidRPr="00526D5E">
        <w:rPr>
          <w:szCs w:val="24"/>
        </w:rPr>
        <w:t>(max 2 sidor)</w:t>
      </w:r>
    </w:p>
    <w:p w:rsidR="00526D5E" w:rsidRPr="00526D5E" w:rsidRDefault="00526D5E" w:rsidP="00526D5E">
      <w:pPr>
        <w:spacing w:after="0"/>
        <w:rPr>
          <w:szCs w:val="24"/>
        </w:rPr>
      </w:pPr>
    </w:p>
    <w:p w:rsidR="00526D5E" w:rsidRPr="00526D5E" w:rsidRDefault="00526D5E" w:rsidP="00526D5E">
      <w:pPr>
        <w:spacing w:after="0"/>
        <w:rPr>
          <w:b/>
          <w:szCs w:val="24"/>
        </w:rPr>
      </w:pPr>
      <w:r w:rsidRPr="00526D5E">
        <w:rPr>
          <w:b/>
          <w:szCs w:val="24"/>
        </w:rPr>
        <w:t xml:space="preserve">CV </w:t>
      </w:r>
    </w:p>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Namn:</w:t>
      </w:r>
    </w:p>
    <w:p w:rsidR="00526D5E" w:rsidRPr="00526D5E" w:rsidRDefault="00526D5E" w:rsidP="00526D5E">
      <w:pPr>
        <w:spacing w:after="0"/>
        <w:rPr>
          <w:szCs w:val="24"/>
        </w:rPr>
      </w:pPr>
      <w:r w:rsidRPr="00526D5E">
        <w:rPr>
          <w:szCs w:val="24"/>
        </w:rPr>
        <w:t>Födelseår:</w:t>
      </w:r>
    </w:p>
    <w:p w:rsidR="00526D5E" w:rsidRPr="00526D5E" w:rsidRDefault="00526D5E" w:rsidP="00526D5E">
      <w:pPr>
        <w:spacing w:after="0"/>
        <w:rPr>
          <w:szCs w:val="24"/>
        </w:rPr>
      </w:pPr>
      <w:r w:rsidRPr="00526D5E">
        <w:rPr>
          <w:szCs w:val="24"/>
        </w:rPr>
        <w:t>Examensår:</w:t>
      </w:r>
      <w:r w:rsidRPr="00526D5E">
        <w:rPr>
          <w:szCs w:val="24"/>
        </w:rPr>
        <w:tab/>
      </w:r>
      <w:r w:rsidRPr="00526D5E">
        <w:rPr>
          <w:szCs w:val="24"/>
        </w:rPr>
        <w:tab/>
        <w:t>Typ av examen:</w:t>
      </w:r>
    </w:p>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Kurser i examen:</w:t>
      </w:r>
    </w:p>
    <w:tbl>
      <w:tblPr>
        <w:tblStyle w:val="Tabellrutnt"/>
        <w:tblW w:w="0" w:type="auto"/>
        <w:tblLook w:val="01E0" w:firstRow="1" w:lastRow="1" w:firstColumn="1" w:lastColumn="1" w:noHBand="0" w:noVBand="0"/>
      </w:tblPr>
      <w:tblGrid>
        <w:gridCol w:w="2270"/>
        <w:gridCol w:w="1367"/>
        <w:gridCol w:w="470"/>
        <w:gridCol w:w="1803"/>
        <w:gridCol w:w="1507"/>
      </w:tblGrid>
      <w:tr w:rsidR="00526D5E" w:rsidRPr="00526D5E" w:rsidTr="00B9376E">
        <w:tc>
          <w:tcPr>
            <w:tcW w:w="0" w:type="auto"/>
          </w:tcPr>
          <w:p w:rsidR="00526D5E" w:rsidRPr="00526D5E" w:rsidRDefault="00526D5E" w:rsidP="00526D5E">
            <w:pPr>
              <w:spacing w:after="0"/>
              <w:rPr>
                <w:szCs w:val="24"/>
              </w:rPr>
            </w:pPr>
            <w:r w:rsidRPr="00526D5E">
              <w:rPr>
                <w:szCs w:val="24"/>
              </w:rPr>
              <w:t xml:space="preserve">Universitet/Högskola </w:t>
            </w:r>
          </w:p>
        </w:tc>
        <w:tc>
          <w:tcPr>
            <w:tcW w:w="0" w:type="auto"/>
          </w:tcPr>
          <w:p w:rsidR="00526D5E" w:rsidRPr="00526D5E" w:rsidRDefault="00526D5E" w:rsidP="00526D5E">
            <w:pPr>
              <w:spacing w:after="0"/>
              <w:rPr>
                <w:szCs w:val="24"/>
              </w:rPr>
            </w:pPr>
            <w:r w:rsidRPr="00526D5E">
              <w:rPr>
                <w:szCs w:val="24"/>
              </w:rPr>
              <w:t>Kurser i examen</w:t>
            </w:r>
          </w:p>
        </w:tc>
        <w:tc>
          <w:tcPr>
            <w:tcW w:w="0" w:type="auto"/>
          </w:tcPr>
          <w:p w:rsidR="00526D5E" w:rsidRPr="00526D5E" w:rsidRDefault="00526D5E" w:rsidP="00526D5E">
            <w:pPr>
              <w:spacing w:after="0"/>
              <w:rPr>
                <w:szCs w:val="24"/>
              </w:rPr>
            </w:pPr>
            <w:r w:rsidRPr="00526D5E">
              <w:rPr>
                <w:szCs w:val="24"/>
              </w:rPr>
              <w:t xml:space="preserve">År      </w:t>
            </w:r>
          </w:p>
        </w:tc>
        <w:tc>
          <w:tcPr>
            <w:tcW w:w="0" w:type="auto"/>
          </w:tcPr>
          <w:p w:rsidR="00526D5E" w:rsidRPr="00526D5E" w:rsidRDefault="00526D5E" w:rsidP="00526D5E">
            <w:pPr>
              <w:spacing w:after="0"/>
              <w:rPr>
                <w:szCs w:val="24"/>
              </w:rPr>
            </w:pPr>
            <w:r w:rsidRPr="00526D5E">
              <w:rPr>
                <w:szCs w:val="24"/>
              </w:rPr>
              <w:t>Poäng (gamla systemet)</w:t>
            </w:r>
          </w:p>
        </w:tc>
        <w:tc>
          <w:tcPr>
            <w:tcW w:w="0" w:type="auto"/>
          </w:tcPr>
          <w:p w:rsidR="00526D5E" w:rsidRPr="00526D5E" w:rsidRDefault="00526D5E" w:rsidP="00526D5E">
            <w:pPr>
              <w:spacing w:after="0"/>
              <w:rPr>
                <w:szCs w:val="24"/>
              </w:rPr>
            </w:pPr>
            <w:r w:rsidRPr="00526D5E">
              <w:rPr>
                <w:szCs w:val="24"/>
              </w:rPr>
              <w:t>Poäng (Bologna)</w:t>
            </w:r>
          </w:p>
        </w:tc>
      </w:tr>
      <w:tr w:rsidR="00526D5E" w:rsidRPr="00526D5E" w:rsidTr="00B9376E">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r>
    </w:tbl>
    <w:p w:rsidR="00526D5E" w:rsidRPr="00526D5E" w:rsidRDefault="00526D5E" w:rsidP="00526D5E">
      <w:pPr>
        <w:spacing w:after="0"/>
        <w:rPr>
          <w:szCs w:val="24"/>
        </w:rPr>
      </w:pPr>
    </w:p>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Övriga kurser:</w:t>
      </w:r>
    </w:p>
    <w:tbl>
      <w:tblPr>
        <w:tblStyle w:val="Tabellrutnt"/>
        <w:tblW w:w="0" w:type="auto"/>
        <w:tblLook w:val="01E0" w:firstRow="1" w:lastRow="1" w:firstColumn="1" w:lastColumn="1" w:noHBand="0" w:noVBand="0"/>
      </w:tblPr>
      <w:tblGrid>
        <w:gridCol w:w="1123"/>
        <w:gridCol w:w="870"/>
        <w:gridCol w:w="470"/>
        <w:gridCol w:w="2523"/>
        <w:gridCol w:w="1850"/>
      </w:tblGrid>
      <w:tr w:rsidR="00526D5E" w:rsidRPr="00526D5E" w:rsidTr="00B9376E">
        <w:tc>
          <w:tcPr>
            <w:tcW w:w="0" w:type="auto"/>
          </w:tcPr>
          <w:p w:rsidR="00526D5E" w:rsidRPr="00526D5E" w:rsidRDefault="00526D5E" w:rsidP="00526D5E">
            <w:pPr>
              <w:spacing w:after="0"/>
              <w:rPr>
                <w:szCs w:val="24"/>
              </w:rPr>
            </w:pPr>
            <w:r w:rsidRPr="00526D5E">
              <w:rPr>
                <w:szCs w:val="24"/>
              </w:rPr>
              <w:t xml:space="preserve">Utbildare </w:t>
            </w:r>
          </w:p>
        </w:tc>
        <w:tc>
          <w:tcPr>
            <w:tcW w:w="0" w:type="auto"/>
          </w:tcPr>
          <w:p w:rsidR="00526D5E" w:rsidRPr="00526D5E" w:rsidRDefault="00526D5E" w:rsidP="00526D5E">
            <w:pPr>
              <w:spacing w:after="0"/>
              <w:rPr>
                <w:szCs w:val="24"/>
              </w:rPr>
            </w:pPr>
            <w:r w:rsidRPr="00526D5E">
              <w:rPr>
                <w:szCs w:val="24"/>
              </w:rPr>
              <w:t>Kurser</w:t>
            </w:r>
          </w:p>
        </w:tc>
        <w:tc>
          <w:tcPr>
            <w:tcW w:w="0" w:type="auto"/>
          </w:tcPr>
          <w:p w:rsidR="00526D5E" w:rsidRPr="00526D5E" w:rsidRDefault="00526D5E" w:rsidP="00526D5E">
            <w:pPr>
              <w:spacing w:after="0"/>
              <w:rPr>
                <w:szCs w:val="24"/>
              </w:rPr>
            </w:pPr>
            <w:r w:rsidRPr="00526D5E">
              <w:rPr>
                <w:szCs w:val="24"/>
              </w:rPr>
              <w:t xml:space="preserve">År     </w:t>
            </w:r>
          </w:p>
        </w:tc>
        <w:tc>
          <w:tcPr>
            <w:tcW w:w="0" w:type="auto"/>
          </w:tcPr>
          <w:p w:rsidR="00526D5E" w:rsidRPr="00526D5E" w:rsidRDefault="00526D5E" w:rsidP="00526D5E">
            <w:pPr>
              <w:spacing w:after="0"/>
              <w:rPr>
                <w:szCs w:val="24"/>
              </w:rPr>
            </w:pPr>
            <w:r w:rsidRPr="00526D5E">
              <w:rPr>
                <w:szCs w:val="24"/>
              </w:rPr>
              <w:t>Poäng (gamla systemet)</w:t>
            </w:r>
          </w:p>
        </w:tc>
        <w:tc>
          <w:tcPr>
            <w:tcW w:w="0" w:type="auto"/>
          </w:tcPr>
          <w:p w:rsidR="00526D5E" w:rsidRPr="00526D5E" w:rsidRDefault="00526D5E" w:rsidP="00526D5E">
            <w:pPr>
              <w:spacing w:after="0"/>
              <w:rPr>
                <w:szCs w:val="24"/>
              </w:rPr>
            </w:pPr>
            <w:r w:rsidRPr="00526D5E">
              <w:rPr>
                <w:szCs w:val="24"/>
              </w:rPr>
              <w:t>Poäng (Bologna)</w:t>
            </w:r>
          </w:p>
        </w:tc>
      </w:tr>
      <w:tr w:rsidR="00526D5E" w:rsidRPr="00526D5E" w:rsidTr="00B9376E">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c>
          <w:tcPr>
            <w:tcW w:w="0" w:type="auto"/>
          </w:tcPr>
          <w:p w:rsidR="00526D5E" w:rsidRPr="00526D5E" w:rsidRDefault="00526D5E" w:rsidP="00526D5E">
            <w:pPr>
              <w:spacing w:after="0"/>
              <w:rPr>
                <w:szCs w:val="24"/>
              </w:rPr>
            </w:pP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Forskning (avhandlingsarbete, projekt mm):</w:t>
      </w:r>
    </w:p>
    <w:tbl>
      <w:tblPr>
        <w:tblStyle w:val="Tabellrutnt"/>
        <w:tblW w:w="0" w:type="auto"/>
        <w:tblLook w:val="01E0" w:firstRow="1" w:lastRow="1" w:firstColumn="1" w:lastColumn="1" w:noHBand="0" w:noVBand="0"/>
      </w:tblPr>
      <w:tblGrid>
        <w:gridCol w:w="7417"/>
      </w:tblGrid>
      <w:tr w:rsidR="00526D5E" w:rsidRPr="00526D5E" w:rsidTr="00B9376E">
        <w:tc>
          <w:tcPr>
            <w:tcW w:w="9212" w:type="dxa"/>
          </w:tcPr>
          <w:p w:rsidR="00526D5E" w:rsidRPr="00526D5E" w:rsidRDefault="00526D5E" w:rsidP="00526D5E">
            <w:pPr>
              <w:spacing w:after="0"/>
              <w:rPr>
                <w:szCs w:val="24"/>
              </w:rPr>
            </w:pP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Relevant yrkeserfarenhet (kortfattat; ange erfarenhet av olika fornlämningstyper, perioder, typ av undersökningar, pedagogisk verksamhet):</w:t>
      </w:r>
    </w:p>
    <w:tbl>
      <w:tblPr>
        <w:tblStyle w:val="Tabellrutnt"/>
        <w:tblW w:w="0" w:type="auto"/>
        <w:tblLook w:val="01E0" w:firstRow="1" w:lastRow="1" w:firstColumn="1" w:lastColumn="1" w:noHBand="0" w:noVBand="0"/>
      </w:tblPr>
      <w:tblGrid>
        <w:gridCol w:w="7417"/>
      </w:tblGrid>
      <w:tr w:rsidR="00526D5E" w:rsidRPr="00526D5E" w:rsidTr="009739EF">
        <w:trPr>
          <w:trHeight w:val="1265"/>
        </w:trPr>
        <w:tc>
          <w:tcPr>
            <w:tcW w:w="9212" w:type="dxa"/>
          </w:tcPr>
          <w:p w:rsidR="00526D5E" w:rsidRPr="00526D5E" w:rsidRDefault="00526D5E" w:rsidP="00526D5E">
            <w:pPr>
              <w:spacing w:after="0"/>
              <w:rPr>
                <w:szCs w:val="24"/>
              </w:rPr>
            </w:pPr>
          </w:p>
        </w:tc>
      </w:tr>
    </w:tbl>
    <w:p w:rsidR="00526D5E" w:rsidRPr="00526D5E" w:rsidRDefault="00526D5E" w:rsidP="00526D5E">
      <w:pPr>
        <w:spacing w:after="0"/>
        <w:rPr>
          <w:szCs w:val="24"/>
        </w:rPr>
      </w:pPr>
    </w:p>
    <w:p w:rsidR="00526D5E" w:rsidRPr="00526D5E" w:rsidRDefault="00526D5E" w:rsidP="00526D5E">
      <w:pPr>
        <w:spacing w:after="0"/>
        <w:rPr>
          <w:szCs w:val="24"/>
        </w:rPr>
      </w:pPr>
      <w:r w:rsidRPr="00526D5E">
        <w:rPr>
          <w:szCs w:val="24"/>
        </w:rPr>
        <w:t>Publicerade arbeten (högst tio titlar):</w:t>
      </w:r>
    </w:p>
    <w:tbl>
      <w:tblPr>
        <w:tblStyle w:val="Tabellrutnt"/>
        <w:tblW w:w="0" w:type="auto"/>
        <w:tblLook w:val="01E0" w:firstRow="1" w:lastRow="1" w:firstColumn="1" w:lastColumn="1" w:noHBand="0" w:noVBand="0"/>
      </w:tblPr>
      <w:tblGrid>
        <w:gridCol w:w="7417"/>
      </w:tblGrid>
      <w:tr w:rsidR="00526D5E" w:rsidRPr="00526D5E" w:rsidTr="009739EF">
        <w:trPr>
          <w:trHeight w:val="2539"/>
        </w:trPr>
        <w:tc>
          <w:tcPr>
            <w:tcW w:w="9212" w:type="dxa"/>
          </w:tcPr>
          <w:p w:rsidR="00526D5E" w:rsidRPr="00526D5E" w:rsidRDefault="00526D5E" w:rsidP="00526D5E">
            <w:pPr>
              <w:spacing w:after="0"/>
              <w:rPr>
                <w:szCs w:val="24"/>
              </w:rPr>
            </w:pPr>
          </w:p>
        </w:tc>
      </w:tr>
    </w:tbl>
    <w:p w:rsidR="00526D5E" w:rsidRPr="00526D5E" w:rsidRDefault="00526D5E" w:rsidP="00526D5E">
      <w:pPr>
        <w:spacing w:after="0"/>
        <w:rPr>
          <w:szCs w:val="24"/>
        </w:rPr>
      </w:pPr>
    </w:p>
    <w:p w:rsidR="00526D5E" w:rsidRPr="00526D5E" w:rsidRDefault="00526D5E" w:rsidP="00526D5E">
      <w:pPr>
        <w:spacing w:after="0"/>
        <w:rPr>
          <w:szCs w:val="24"/>
        </w:rPr>
      </w:pPr>
    </w:p>
    <w:p w:rsidR="00526D5E" w:rsidRPr="00526D5E" w:rsidRDefault="00526D5E" w:rsidP="00526D5E"/>
    <w:sectPr w:rsidR="00526D5E" w:rsidRPr="00526D5E" w:rsidSect="00312D3E">
      <w:headerReference w:type="default"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6E" w:rsidRDefault="00B9376E" w:rsidP="00A80039">
      <w:pPr>
        <w:pStyle w:val="Tabell"/>
      </w:pPr>
      <w:r>
        <w:separator/>
      </w:r>
    </w:p>
  </w:endnote>
  <w:endnote w:type="continuationSeparator" w:id="0">
    <w:p w:rsidR="00B9376E" w:rsidRDefault="00B9376E" w:rsidP="00A80039">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34" w:rsidRDefault="0017183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34" w:rsidRDefault="00171834" w:rsidP="009A5CBC">
    <w:pPr>
      <w:pStyle w:val="Sidfot"/>
      <w:spacing w:before="40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7"/>
    </w:tblGrid>
    <w:tr w:rsidR="00171834" w:rsidTr="00891783">
      <w:tc>
        <w:tcPr>
          <w:tcW w:w="10515" w:type="dxa"/>
        </w:tcPr>
        <w:p w:rsidR="00171834" w:rsidRDefault="00526D5E" w:rsidP="00E53E41">
          <w:pPr>
            <w:pStyle w:val="Sidfot"/>
          </w:pPr>
          <w:bookmarkStart w:id="21" w:name="bmSidfotRad1"/>
          <w:bookmarkEnd w:id="21"/>
          <w:r>
            <w:t>Postadress: Länsstyrelsen Värmland, 651 86 KARLSTAD   Besöksadress: Våxnäsgatan 5</w:t>
          </w:r>
        </w:p>
        <w:p w:rsidR="00171834" w:rsidRDefault="009739EF" w:rsidP="00E53E41">
          <w:pPr>
            <w:pStyle w:val="Sidfot"/>
          </w:pPr>
          <w:bookmarkStart w:id="22" w:name="bmSidfotRad2"/>
          <w:bookmarkEnd w:id="22"/>
          <w:r>
            <w:t>Telefon: 010-224</w:t>
          </w:r>
          <w:r w:rsidR="00526D5E">
            <w:t xml:space="preserve"> 70 00 (</w:t>
          </w:r>
          <w:proofErr w:type="gramStart"/>
          <w:r w:rsidR="00526D5E">
            <w:t xml:space="preserve">växel)   </w:t>
          </w:r>
          <w:proofErr w:type="gramEnd"/>
          <w:r w:rsidR="00526D5E">
            <w:t>E-post: varmland@lansstyrelsen.se</w:t>
          </w:r>
        </w:p>
        <w:p w:rsidR="00171834" w:rsidRPr="0082472B" w:rsidRDefault="00526D5E" w:rsidP="0082472B">
          <w:pPr>
            <w:pStyle w:val="Sidfot"/>
          </w:pPr>
          <w:bookmarkStart w:id="23" w:name="bmSidfotHemsida"/>
          <w:bookmarkEnd w:id="23"/>
          <w:r>
            <w:t>www.lansstyrelsen.se/varmland</w:t>
          </w:r>
        </w:p>
      </w:tc>
    </w:tr>
  </w:tbl>
  <w:p w:rsidR="00171834" w:rsidRPr="00E53E41" w:rsidRDefault="00171834" w:rsidP="00E53E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6E" w:rsidRDefault="00B9376E" w:rsidP="00A80039">
      <w:pPr>
        <w:pStyle w:val="Tabell"/>
      </w:pPr>
      <w:r>
        <w:separator/>
      </w:r>
    </w:p>
  </w:footnote>
  <w:footnote w:type="continuationSeparator" w:id="0">
    <w:p w:rsidR="00B9376E" w:rsidRDefault="00B9376E" w:rsidP="00A80039">
      <w:pPr>
        <w:pStyle w:val="Tabe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DD56D2" w:rsidRPr="00BA066B" w:rsidTr="003A0747">
      <w:tblPrEx>
        <w:tblCellMar>
          <w:top w:w="0" w:type="dxa"/>
          <w:bottom w:w="0" w:type="dxa"/>
        </w:tblCellMar>
      </w:tblPrEx>
      <w:trPr>
        <w:cantSplit/>
        <w:trHeight w:val="435"/>
      </w:trPr>
      <w:tc>
        <w:tcPr>
          <w:tcW w:w="5216" w:type="dxa"/>
          <w:vMerge w:val="restart"/>
          <w:tcBorders>
            <w:top w:val="nil"/>
            <w:left w:val="nil"/>
          </w:tcBorders>
        </w:tcPr>
        <w:p w:rsidR="00DD56D2" w:rsidRDefault="00DD56D2" w:rsidP="00821956">
          <w:pPr>
            <w:pStyle w:val="Sidhuvud"/>
          </w:pPr>
        </w:p>
        <w:p w:rsidR="00DD56D2" w:rsidRPr="00821956" w:rsidRDefault="00526D5E" w:rsidP="00821956">
          <w:pPr>
            <w:pStyle w:val="Sidhuvud"/>
          </w:pPr>
          <w:bookmarkStart w:id="13" w:name="bmBolag2"/>
          <w:bookmarkEnd w:id="13"/>
          <w:r>
            <w:t>LÄNSSTYRELSEN VÄRMLAND</w:t>
          </w:r>
        </w:p>
        <w:p w:rsidR="00DD56D2" w:rsidRDefault="00DD56D2" w:rsidP="00821956">
          <w:pPr>
            <w:pStyle w:val="Sidhuvud"/>
          </w:pPr>
        </w:p>
        <w:p w:rsidR="00DD56D2" w:rsidRPr="00BA066B" w:rsidRDefault="00DD56D2" w:rsidP="00821956">
          <w:pPr>
            <w:pStyle w:val="Sidhuvud"/>
          </w:pPr>
          <w:bookmarkStart w:id="14" w:name="bmForv2"/>
          <w:bookmarkEnd w:id="14"/>
        </w:p>
      </w:tc>
      <w:tc>
        <w:tcPr>
          <w:tcW w:w="2608" w:type="dxa"/>
          <w:tcBorders>
            <w:top w:val="nil"/>
          </w:tcBorders>
          <w:vAlign w:val="bottom"/>
        </w:tcPr>
        <w:p w:rsidR="00DD56D2" w:rsidRPr="00BA066B" w:rsidRDefault="00DD56D2" w:rsidP="00C70ED0">
          <w:pPr>
            <w:pStyle w:val="Sidhuvud"/>
            <w:rPr>
              <w:b/>
              <w:bCs/>
            </w:rPr>
          </w:pPr>
          <w:bookmarkStart w:id="15" w:name="bmDoknamn2"/>
          <w:bookmarkEnd w:id="15"/>
        </w:p>
      </w:tc>
      <w:tc>
        <w:tcPr>
          <w:tcW w:w="1304" w:type="dxa"/>
          <w:tcBorders>
            <w:top w:val="nil"/>
          </w:tcBorders>
          <w:vAlign w:val="bottom"/>
        </w:tcPr>
        <w:p w:rsidR="00DD56D2" w:rsidRPr="00BA066B" w:rsidRDefault="00DD56D2" w:rsidP="00C70ED0">
          <w:pPr>
            <w:pStyle w:val="Sidhuvud"/>
          </w:pPr>
        </w:p>
      </w:tc>
      <w:tc>
        <w:tcPr>
          <w:tcW w:w="1304" w:type="dxa"/>
          <w:tcBorders>
            <w:top w:val="nil"/>
            <w:right w:val="nil"/>
          </w:tcBorders>
          <w:vAlign w:val="bottom"/>
        </w:tcPr>
        <w:p w:rsidR="00DD56D2" w:rsidRDefault="00526D5E" w:rsidP="00C70ED0">
          <w:pPr>
            <w:pStyle w:val="Sidhuvud"/>
            <w:rPr>
              <w:rStyle w:val="Sidnummer"/>
            </w:rPr>
          </w:pPr>
          <w:bookmarkStart w:id="16" w:name="bmRubSida2"/>
          <w:bookmarkEnd w:id="16"/>
          <w:r>
            <w:rPr>
              <w:rStyle w:val="Sidnummer"/>
            </w:rPr>
            <w:t>Sida</w:t>
          </w:r>
        </w:p>
        <w:p w:rsidR="00DD56D2" w:rsidRPr="00BA066B" w:rsidRDefault="00DD56D2" w:rsidP="00C70ED0">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9739EF">
            <w:rPr>
              <w:rStyle w:val="Sidnummer"/>
              <w:noProof/>
            </w:rPr>
            <w:t>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739EF">
            <w:rPr>
              <w:rStyle w:val="Sidnummer"/>
              <w:noProof/>
            </w:rPr>
            <w:t>5</w:t>
          </w:r>
          <w:r w:rsidRPr="00BA066B">
            <w:rPr>
              <w:rStyle w:val="Sidnummer"/>
            </w:rPr>
            <w:fldChar w:fldCharType="end"/>
          </w:r>
          <w:r w:rsidRPr="00BA066B">
            <w:rPr>
              <w:rStyle w:val="Sidnummer"/>
            </w:rPr>
            <w:t>)</w:t>
          </w:r>
        </w:p>
      </w:tc>
    </w:tr>
    <w:tr w:rsidR="00DD56D2" w:rsidRPr="00BA066B" w:rsidTr="003A0747">
      <w:tblPrEx>
        <w:tblCellMar>
          <w:top w:w="0" w:type="dxa"/>
          <w:bottom w:w="0" w:type="dxa"/>
        </w:tblCellMar>
      </w:tblPrEx>
      <w:trPr>
        <w:cantSplit/>
        <w:trHeight w:val="480"/>
      </w:trPr>
      <w:tc>
        <w:tcPr>
          <w:tcW w:w="5216" w:type="dxa"/>
          <w:vMerge/>
          <w:tcBorders>
            <w:left w:val="nil"/>
          </w:tcBorders>
        </w:tcPr>
        <w:p w:rsidR="00DD56D2" w:rsidRPr="00BA066B" w:rsidRDefault="00DD56D2" w:rsidP="00C70ED0">
          <w:pPr>
            <w:pStyle w:val="Tabell"/>
          </w:pPr>
        </w:p>
      </w:tc>
      <w:tc>
        <w:tcPr>
          <w:tcW w:w="2608" w:type="dxa"/>
          <w:tcBorders>
            <w:top w:val="nil"/>
          </w:tcBorders>
          <w:vAlign w:val="bottom"/>
        </w:tcPr>
        <w:p w:rsidR="00DD56D2" w:rsidRPr="00BA066B" w:rsidRDefault="00DD56D2" w:rsidP="009739EF">
          <w:pPr>
            <w:pStyle w:val="Sidhuvudledtext"/>
          </w:pPr>
          <w:bookmarkStart w:id="17" w:name="bmRubVDatum2"/>
          <w:bookmarkStart w:id="18" w:name="bmVDatum2"/>
          <w:bookmarkEnd w:id="17"/>
          <w:bookmarkEnd w:id="18"/>
        </w:p>
      </w:tc>
      <w:tc>
        <w:tcPr>
          <w:tcW w:w="2608" w:type="dxa"/>
          <w:gridSpan w:val="2"/>
          <w:tcBorders>
            <w:top w:val="nil"/>
            <w:right w:val="nil"/>
          </w:tcBorders>
          <w:vAlign w:val="bottom"/>
        </w:tcPr>
        <w:p w:rsidR="00DD56D2" w:rsidRDefault="00DD56D2" w:rsidP="00C70ED0">
          <w:pPr>
            <w:pStyle w:val="Sidhuvudledtext"/>
          </w:pPr>
          <w:bookmarkStart w:id="19" w:name="bmRubVBet2"/>
          <w:bookmarkEnd w:id="19"/>
        </w:p>
        <w:p w:rsidR="00DD56D2" w:rsidRPr="00BA066B" w:rsidRDefault="00DD56D2" w:rsidP="00DD56D2">
          <w:pPr>
            <w:pStyle w:val="Sidhuvud"/>
          </w:pPr>
          <w:bookmarkStart w:id="20" w:name="bmVBet2"/>
          <w:bookmarkEnd w:id="20"/>
        </w:p>
      </w:tc>
    </w:tr>
  </w:tbl>
  <w:p w:rsidR="00171834" w:rsidRPr="000F47D0" w:rsidRDefault="00171834" w:rsidP="00DD56D2">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34" w:rsidRDefault="0017183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D2FC7"/>
    <w:multiLevelType w:val="hybridMultilevel"/>
    <w:tmpl w:val="ADC4E01E"/>
    <w:lvl w:ilvl="0" w:tplc="0798B0B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FD4B85"/>
    <w:multiLevelType w:val="hybridMultilevel"/>
    <w:tmpl w:val="8F88BBB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5E"/>
    <w:rsid w:val="00013422"/>
    <w:rsid w:val="000245A2"/>
    <w:rsid w:val="000475E4"/>
    <w:rsid w:val="00056BE6"/>
    <w:rsid w:val="000875A0"/>
    <w:rsid w:val="000968E0"/>
    <w:rsid w:val="000A4E63"/>
    <w:rsid w:val="000C0782"/>
    <w:rsid w:val="000C45D0"/>
    <w:rsid w:val="000C73CC"/>
    <w:rsid w:val="000C76CD"/>
    <w:rsid w:val="000D7DAC"/>
    <w:rsid w:val="000F47D0"/>
    <w:rsid w:val="0011730A"/>
    <w:rsid w:val="00144939"/>
    <w:rsid w:val="00146B7F"/>
    <w:rsid w:val="001539F7"/>
    <w:rsid w:val="00154706"/>
    <w:rsid w:val="00165ED0"/>
    <w:rsid w:val="0016659D"/>
    <w:rsid w:val="00171834"/>
    <w:rsid w:val="00177D94"/>
    <w:rsid w:val="001A21F9"/>
    <w:rsid w:val="001A7347"/>
    <w:rsid w:val="001B7262"/>
    <w:rsid w:val="001C5836"/>
    <w:rsid w:val="001E0596"/>
    <w:rsid w:val="001F677A"/>
    <w:rsid w:val="00202024"/>
    <w:rsid w:val="00205522"/>
    <w:rsid w:val="00256083"/>
    <w:rsid w:val="00294ADC"/>
    <w:rsid w:val="00295A4C"/>
    <w:rsid w:val="002B69FB"/>
    <w:rsid w:val="002F443E"/>
    <w:rsid w:val="0031139E"/>
    <w:rsid w:val="00312D3E"/>
    <w:rsid w:val="003169D3"/>
    <w:rsid w:val="003230C2"/>
    <w:rsid w:val="00336F40"/>
    <w:rsid w:val="0034259E"/>
    <w:rsid w:val="00345900"/>
    <w:rsid w:val="003502FA"/>
    <w:rsid w:val="00372BE4"/>
    <w:rsid w:val="00387BB2"/>
    <w:rsid w:val="003A0747"/>
    <w:rsid w:val="003E58AD"/>
    <w:rsid w:val="003E79C7"/>
    <w:rsid w:val="003F0C7D"/>
    <w:rsid w:val="0040232C"/>
    <w:rsid w:val="0040697E"/>
    <w:rsid w:val="00426192"/>
    <w:rsid w:val="004333AA"/>
    <w:rsid w:val="00447386"/>
    <w:rsid w:val="00451495"/>
    <w:rsid w:val="004564CD"/>
    <w:rsid w:val="00467F8A"/>
    <w:rsid w:val="004734EE"/>
    <w:rsid w:val="004756AC"/>
    <w:rsid w:val="00477A62"/>
    <w:rsid w:val="004819F0"/>
    <w:rsid w:val="00484636"/>
    <w:rsid w:val="004958D2"/>
    <w:rsid w:val="004B67CA"/>
    <w:rsid w:val="004C68D3"/>
    <w:rsid w:val="004D38C5"/>
    <w:rsid w:val="004D4C1C"/>
    <w:rsid w:val="004E1D71"/>
    <w:rsid w:val="005203BF"/>
    <w:rsid w:val="00526D5E"/>
    <w:rsid w:val="00533997"/>
    <w:rsid w:val="00535B74"/>
    <w:rsid w:val="005517C6"/>
    <w:rsid w:val="00557CDB"/>
    <w:rsid w:val="00560D1F"/>
    <w:rsid w:val="005660A9"/>
    <w:rsid w:val="005706BB"/>
    <w:rsid w:val="005725D3"/>
    <w:rsid w:val="005924A6"/>
    <w:rsid w:val="00595DD9"/>
    <w:rsid w:val="00596109"/>
    <w:rsid w:val="00596FD2"/>
    <w:rsid w:val="005C32A0"/>
    <w:rsid w:val="005D7F87"/>
    <w:rsid w:val="005F22F0"/>
    <w:rsid w:val="00601420"/>
    <w:rsid w:val="00607E6D"/>
    <w:rsid w:val="00623485"/>
    <w:rsid w:val="006331FC"/>
    <w:rsid w:val="0064799B"/>
    <w:rsid w:val="00651259"/>
    <w:rsid w:val="006615D0"/>
    <w:rsid w:val="00661F14"/>
    <w:rsid w:val="00664AF8"/>
    <w:rsid w:val="006A0CF7"/>
    <w:rsid w:val="006B1931"/>
    <w:rsid w:val="006B350E"/>
    <w:rsid w:val="006C6A36"/>
    <w:rsid w:val="006C74BA"/>
    <w:rsid w:val="006D3212"/>
    <w:rsid w:val="006E5157"/>
    <w:rsid w:val="006E6FE9"/>
    <w:rsid w:val="006F78BA"/>
    <w:rsid w:val="0070578A"/>
    <w:rsid w:val="00706E3D"/>
    <w:rsid w:val="00731268"/>
    <w:rsid w:val="00736BBB"/>
    <w:rsid w:val="00736DE9"/>
    <w:rsid w:val="00737FB8"/>
    <w:rsid w:val="00792A2B"/>
    <w:rsid w:val="007A5216"/>
    <w:rsid w:val="007E1B50"/>
    <w:rsid w:val="00805910"/>
    <w:rsid w:val="00816620"/>
    <w:rsid w:val="00821956"/>
    <w:rsid w:val="0082472B"/>
    <w:rsid w:val="008301E0"/>
    <w:rsid w:val="00850BC1"/>
    <w:rsid w:val="00854599"/>
    <w:rsid w:val="0086637F"/>
    <w:rsid w:val="00876B2C"/>
    <w:rsid w:val="00877C1F"/>
    <w:rsid w:val="00891783"/>
    <w:rsid w:val="00897429"/>
    <w:rsid w:val="008A5663"/>
    <w:rsid w:val="008C3114"/>
    <w:rsid w:val="008F3B8D"/>
    <w:rsid w:val="008F7E78"/>
    <w:rsid w:val="0090277D"/>
    <w:rsid w:val="00911F26"/>
    <w:rsid w:val="00925265"/>
    <w:rsid w:val="00927D7A"/>
    <w:rsid w:val="0093045D"/>
    <w:rsid w:val="0093520A"/>
    <w:rsid w:val="00950BB1"/>
    <w:rsid w:val="0096012B"/>
    <w:rsid w:val="0096286B"/>
    <w:rsid w:val="009672F0"/>
    <w:rsid w:val="009739EF"/>
    <w:rsid w:val="00976C68"/>
    <w:rsid w:val="00997952"/>
    <w:rsid w:val="009A5CBC"/>
    <w:rsid w:val="009A66FF"/>
    <w:rsid w:val="009B4E4F"/>
    <w:rsid w:val="009B612D"/>
    <w:rsid w:val="009C05A4"/>
    <w:rsid w:val="009D2773"/>
    <w:rsid w:val="00A01A91"/>
    <w:rsid w:val="00A57939"/>
    <w:rsid w:val="00A62E0F"/>
    <w:rsid w:val="00A70975"/>
    <w:rsid w:val="00A76A94"/>
    <w:rsid w:val="00A80039"/>
    <w:rsid w:val="00A96BDA"/>
    <w:rsid w:val="00A971E6"/>
    <w:rsid w:val="00AB12D9"/>
    <w:rsid w:val="00AB20E1"/>
    <w:rsid w:val="00AC3611"/>
    <w:rsid w:val="00AC7C1C"/>
    <w:rsid w:val="00AE0EB7"/>
    <w:rsid w:val="00B01D70"/>
    <w:rsid w:val="00B027CB"/>
    <w:rsid w:val="00B02D86"/>
    <w:rsid w:val="00B1306E"/>
    <w:rsid w:val="00B20692"/>
    <w:rsid w:val="00B235F2"/>
    <w:rsid w:val="00B25C0B"/>
    <w:rsid w:val="00B400F6"/>
    <w:rsid w:val="00B4773F"/>
    <w:rsid w:val="00B52BE8"/>
    <w:rsid w:val="00B53F73"/>
    <w:rsid w:val="00B5782E"/>
    <w:rsid w:val="00B7600A"/>
    <w:rsid w:val="00B866D9"/>
    <w:rsid w:val="00B902F7"/>
    <w:rsid w:val="00B9376E"/>
    <w:rsid w:val="00BA066B"/>
    <w:rsid w:val="00BA1D94"/>
    <w:rsid w:val="00BA4C3D"/>
    <w:rsid w:val="00BD1DCF"/>
    <w:rsid w:val="00BD634F"/>
    <w:rsid w:val="00BE3DE4"/>
    <w:rsid w:val="00C07309"/>
    <w:rsid w:val="00C62068"/>
    <w:rsid w:val="00C625AF"/>
    <w:rsid w:val="00C63372"/>
    <w:rsid w:val="00C64FC5"/>
    <w:rsid w:val="00C70ED0"/>
    <w:rsid w:val="00CA31B2"/>
    <w:rsid w:val="00CF2B0B"/>
    <w:rsid w:val="00D100E5"/>
    <w:rsid w:val="00D13545"/>
    <w:rsid w:val="00D13902"/>
    <w:rsid w:val="00D25FB7"/>
    <w:rsid w:val="00D3003E"/>
    <w:rsid w:val="00D54EBD"/>
    <w:rsid w:val="00D55DB6"/>
    <w:rsid w:val="00D56812"/>
    <w:rsid w:val="00DD56D2"/>
    <w:rsid w:val="00DE489A"/>
    <w:rsid w:val="00E1000B"/>
    <w:rsid w:val="00E13199"/>
    <w:rsid w:val="00E3236E"/>
    <w:rsid w:val="00E4254C"/>
    <w:rsid w:val="00E50B4C"/>
    <w:rsid w:val="00E53E41"/>
    <w:rsid w:val="00E6176E"/>
    <w:rsid w:val="00E7060D"/>
    <w:rsid w:val="00E72566"/>
    <w:rsid w:val="00E830A2"/>
    <w:rsid w:val="00E85BEC"/>
    <w:rsid w:val="00E9566B"/>
    <w:rsid w:val="00E973E1"/>
    <w:rsid w:val="00EB31E5"/>
    <w:rsid w:val="00EC5A2E"/>
    <w:rsid w:val="00ED627E"/>
    <w:rsid w:val="00EE2FB8"/>
    <w:rsid w:val="00EF115A"/>
    <w:rsid w:val="00F22C8C"/>
    <w:rsid w:val="00F37A73"/>
    <w:rsid w:val="00F44466"/>
    <w:rsid w:val="00F517CB"/>
    <w:rsid w:val="00F564CA"/>
    <w:rsid w:val="00F71387"/>
    <w:rsid w:val="00F77D72"/>
    <w:rsid w:val="00F833D2"/>
    <w:rsid w:val="00F83CD8"/>
    <w:rsid w:val="00F9696A"/>
    <w:rsid w:val="00FA2FB6"/>
    <w:rsid w:val="00FA4BA2"/>
    <w:rsid w:val="00FB648E"/>
    <w:rsid w:val="00FC2D8B"/>
    <w:rsid w:val="00FC7967"/>
    <w:rsid w:val="00FD41EC"/>
    <w:rsid w:val="00FD59EB"/>
    <w:rsid w:val="00FE33D9"/>
    <w:rsid w:val="00FE3ECC"/>
    <w:rsid w:val="00FF0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9110740"/>
  <w15:chartTrackingRefBased/>
  <w15:docId w15:val="{D9EC8FF3-08E1-4F8E-BACF-81AF96FE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192"/>
    <w:pPr>
      <w:spacing w:after="120"/>
    </w:pPr>
    <w:rPr>
      <w:sz w:val="24"/>
    </w:rPr>
  </w:style>
  <w:style w:type="paragraph" w:styleId="Rubrik1">
    <w:name w:val="heading 1"/>
    <w:basedOn w:val="Normal"/>
    <w:next w:val="Normal"/>
    <w:qFormat/>
    <w:rsid w:val="00D13545"/>
    <w:pPr>
      <w:spacing w:before="480"/>
      <w:outlineLvl w:val="0"/>
    </w:pPr>
    <w:rPr>
      <w:rFonts w:ascii="Arial" w:hAnsi="Arial"/>
      <w:b/>
      <w:sz w:val="28"/>
    </w:rPr>
  </w:style>
  <w:style w:type="paragraph" w:styleId="Rubrik2">
    <w:name w:val="heading 2"/>
    <w:basedOn w:val="Normal"/>
    <w:next w:val="Normal"/>
    <w:qFormat/>
    <w:rsid w:val="00D13545"/>
    <w:pPr>
      <w:spacing w:before="120" w:after="60"/>
      <w:outlineLvl w:val="1"/>
    </w:pPr>
    <w:rPr>
      <w:rFonts w:ascii="Arial" w:hAnsi="Arial"/>
      <w:b/>
    </w:rPr>
  </w:style>
  <w:style w:type="paragraph" w:styleId="Rubrik3">
    <w:name w:val="heading 3"/>
    <w:basedOn w:val="Normal"/>
    <w:next w:val="Normal"/>
    <w:qFormat/>
    <w:rsid w:val="00D13545"/>
    <w:pPr>
      <w:spacing w:before="120" w:after="60"/>
      <w:outlineLvl w:val="2"/>
    </w:pPr>
    <w:rPr>
      <w:rFonts w:ascii="Arial" w:hAnsi="Arial"/>
      <w:sz w:val="22"/>
    </w:rPr>
  </w:style>
  <w:style w:type="paragraph" w:styleId="Rubrik4">
    <w:name w:val="heading 4"/>
    <w:basedOn w:val="Normal"/>
    <w:next w:val="Normal"/>
    <w:qFormat/>
    <w:rsid w:val="000245A2"/>
    <w:pPr>
      <w:spacing w:before="120" w:after="0"/>
      <w:outlineLvl w:val="3"/>
    </w:pPr>
    <w:rPr>
      <w: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ildtext">
    <w:name w:val="Bildtext"/>
    <w:basedOn w:val="Normal"/>
    <w:rsid w:val="00D13545"/>
    <w:rPr>
      <w:sz w:val="20"/>
    </w:rPr>
  </w:style>
  <w:style w:type="paragraph" w:customStyle="1" w:styleId="Tabellrubrik">
    <w:name w:val="Tabellrubrik"/>
    <w:basedOn w:val="Tabell"/>
    <w:next w:val="Tabell"/>
    <w:rsid w:val="00E6176E"/>
    <w:rPr>
      <w:b/>
    </w:rPr>
  </w:style>
  <w:style w:type="table" w:styleId="Tabellrutnt">
    <w:name w:val="Table Grid"/>
    <w:basedOn w:val="Normaltabell"/>
    <w:rsid w:val="0031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34259E"/>
    <w:pPr>
      <w:spacing w:after="0"/>
      <w:jc w:val="center"/>
    </w:pPr>
    <w:rPr>
      <w:rFonts w:ascii="Arial" w:hAnsi="Arial"/>
      <w:sz w:val="16"/>
    </w:rPr>
  </w:style>
  <w:style w:type="paragraph" w:styleId="Sidhuvud">
    <w:name w:val="header"/>
    <w:basedOn w:val="Normal"/>
    <w:rsid w:val="0034259E"/>
    <w:pPr>
      <w:spacing w:after="0"/>
    </w:pPr>
    <w:rPr>
      <w:rFonts w:ascii="Arial" w:hAnsi="Arial"/>
      <w:sz w:val="20"/>
    </w:rPr>
  </w:style>
  <w:style w:type="paragraph" w:customStyle="1" w:styleId="Tabell">
    <w:name w:val="Tabell"/>
    <w:basedOn w:val="Normal"/>
    <w:rsid w:val="00E72566"/>
    <w:pPr>
      <w:spacing w:after="0"/>
    </w:pPr>
    <w:rPr>
      <w:rFonts w:ascii="Arial" w:hAnsi="Arial"/>
      <w:sz w:val="20"/>
    </w:rPr>
  </w:style>
  <w:style w:type="character" w:styleId="Sidnummer">
    <w:name w:val="page number"/>
    <w:basedOn w:val="Standardstycketeckensnitt"/>
  </w:style>
  <w:style w:type="paragraph" w:customStyle="1" w:styleId="Sidhuvudledtext">
    <w:name w:val="Sidhuvud_ledtext"/>
    <w:basedOn w:val="Sidhuvud"/>
    <w:rsid w:val="008C3114"/>
    <w:pPr>
      <w:spacing w:before="60"/>
    </w:pPr>
    <w:rPr>
      <w:sz w:val="14"/>
    </w:rPr>
  </w:style>
  <w:style w:type="paragraph" w:customStyle="1" w:styleId="Tabelltext">
    <w:name w:val="Tabelltext"/>
    <w:basedOn w:val="Normal"/>
    <w:rsid w:val="00E6176E"/>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LstS\Brevmall%20101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C86ACB79D9F41B4BCE339A5084D34" ma:contentTypeVersion="7" ma:contentTypeDescription="Create a new document." ma:contentTypeScope="" ma:versionID="ed788f243ec2ce6129915c630a4dc42e">
  <xsd:schema xmlns:xsd="http://www.w3.org/2001/XMLSchema" xmlns:xs="http://www.w3.org/2001/XMLSchema" xmlns:p="http://schemas.microsoft.com/office/2006/metadata/properties" xmlns:ns1="http://schemas.microsoft.com/sharepoint/v3" xmlns:ns2="72ccfb42-49d0-4cfb-a133-bb85be68c870" targetNamespace="http://schemas.microsoft.com/office/2006/metadata/properties" ma:root="true" ma:fieldsID="9355a88d02ca175d4558629ff3847466" ns1:_="" ns2:_="">
    <xsd:import namespace="http://schemas.microsoft.com/sharepoint/v3"/>
    <xsd:import namespace="72ccfb42-49d0-4cfb-a133-bb85be68c870"/>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cfb42-49d0-4cfb-a133-bb85be68c870"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_x00f6_pnummer xmlns="72ccfb42-49d0-4cfb-a133-bb85be68c870" xsi:nil="true"/>
    <Serienummer xmlns="72ccfb42-49d0-4cfb-a133-bb85be68c870" xsi:nil="true"/>
    <Beskrivning xmlns="72ccfb42-49d0-4cfb-a133-bb85be68c870" xsi:nil="true"/>
    <Verksamhet xmlns="72ccfb42-49d0-4cfb-a133-bb85be68c870" xsi:nil="true"/>
    <_x00c5_rtal xmlns="72ccfb42-49d0-4cfb-a133-bb85be68c870" xsi:nil="true"/>
    <PublishingExpirationDate xmlns="http://schemas.microsoft.com/sharepoint/v3" xsi:nil="true"/>
    <PublishingStartDate xmlns="http://schemas.microsoft.com/sharepoint/v3" xsi:nil="true"/>
    <F_x00f6_rfattare xmlns="72ccfb42-49d0-4cfb-a133-bb85be68c870" xsi:nil="true"/>
  </documentManagement>
</p:properties>
</file>

<file path=customXml/itemProps1.xml><?xml version="1.0" encoding="utf-8"?>
<ds:datastoreItem xmlns:ds="http://schemas.openxmlformats.org/officeDocument/2006/customXml" ds:itemID="{CDF1A360-860F-4E5A-8437-E6033F8A7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cfb42-49d0-4cfb-a133-bb85be68c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C3780-A2B3-49C3-AC4D-238BB062B157}">
  <ds:schemaRefs>
    <ds:schemaRef ds:uri="http://schemas.microsoft.com/office/2006/metadata/longProperties"/>
  </ds:schemaRefs>
</ds:datastoreItem>
</file>

<file path=customXml/itemProps3.xml><?xml version="1.0" encoding="utf-8"?>
<ds:datastoreItem xmlns:ds="http://schemas.openxmlformats.org/officeDocument/2006/customXml" ds:itemID="{FE2643E5-9EFD-474B-BA12-3BAD3E41AD3E}">
  <ds:schemaRefs>
    <ds:schemaRef ds:uri="http://schemas.microsoft.com/sharepoint/v3/contenttype/forms"/>
  </ds:schemaRefs>
</ds:datastoreItem>
</file>

<file path=customXml/itemProps4.xml><?xml version="1.0" encoding="utf-8"?>
<ds:datastoreItem xmlns:ds="http://schemas.openxmlformats.org/officeDocument/2006/customXml" ds:itemID="{957DA1B6-E979-4A96-BD18-6F0ED03BAB89}">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72ccfb42-49d0-4cfb-a133-bb85be68c870"/>
    <ds:schemaRef ds:uri="http://purl.org/dc/term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Brevmall 101020.dot</Template>
  <TotalTime>0</TotalTime>
  <Pages>5</Pages>
  <Words>702</Words>
  <Characters>5320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Intresseanmälan utföra arkeologiska undersökningar</vt:lpstr>
    </vt:vector>
  </TitlesOfParts>
  <Company>Länsstyrelsen Värmland</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Intresseanmälan utföra arkeologiska undersökningar</dc:title>
  <dc:subject/>
  <dc:creator>Andersson Fredrik</dc:creator>
  <cp:keywords/>
  <dc:description>Framställt från en av FORMsoft ABs mallar</dc:description>
  <cp:lastModifiedBy>Andersson Fredrik</cp:lastModifiedBy>
  <cp:revision>2</cp:revision>
  <cp:lastPrinted>2003-09-08T16:29:00Z</cp:lastPrinted>
  <dcterms:created xsi:type="dcterms:W3CDTF">2018-04-04T11:21:00Z</dcterms:created>
  <dcterms:modified xsi:type="dcterms:W3CDTF">2018-04-04T11:21:00Z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to">
    <vt:lpwstr/>
  </property>
  <property fmtid="{D5CDD505-2E9C-101B-9397-08002B2CF9AE}" pid="3" name="ContentType">
    <vt:lpwstr>Dokument</vt:lpwstr>
  </property>
  <property fmtid="{D5CDD505-2E9C-101B-9397-08002B2CF9AE}" pid="4" name="Bildtext">
    <vt:lpwstr/>
  </property>
  <property fmtid="{D5CDD505-2E9C-101B-9397-08002B2CF9AE}" pid="5" name="display_urn:schemas-microsoft-com:office:office#Editor">
    <vt:lpwstr>Andersson Fredrik</vt:lpwstr>
  </property>
  <property fmtid="{D5CDD505-2E9C-101B-9397-08002B2CF9AE}" pid="6" name="display_urn:schemas-microsoft-com:office:office#Author">
    <vt:lpwstr>Andersson Fredrik</vt:lpwstr>
  </property>
</Properties>
</file>