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39675" w14:textId="77777777" w:rsidR="00DC7DE4" w:rsidRDefault="00DC7DE4" w:rsidP="00DC7DE4">
      <w:pPr>
        <w:pStyle w:val="Rubrik2"/>
        <w:rPr>
          <w:b w:val="0"/>
          <w:bCs w:val="0"/>
          <w:i w:val="0"/>
          <w:iCs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  <w:sz w:val="24"/>
        </w:rPr>
        <w:t>Bilaga 3</w:t>
      </w:r>
    </w:p>
    <w:p w14:paraId="081FE2F8" w14:textId="77777777" w:rsidR="00DC7DE4" w:rsidRDefault="00DC7DE4" w:rsidP="00DC7DE4">
      <w:pPr>
        <w:pStyle w:val="Rubrik2"/>
      </w:pPr>
      <w:r>
        <w:t>Sortering och mellanlagring av annat avfall än farligt avfall</w:t>
      </w:r>
    </w:p>
    <w:p w14:paraId="4A52FD1D" w14:textId="77777777" w:rsidR="00DC7DE4" w:rsidRDefault="00DC7DE4" w:rsidP="00DC7DE4"/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2475"/>
        <w:gridCol w:w="2040"/>
        <w:gridCol w:w="3360"/>
        <w:gridCol w:w="17"/>
      </w:tblGrid>
      <w:tr w:rsidR="00DC7DE4" w14:paraId="6208546A" w14:textId="77777777" w:rsidTr="00843EA7">
        <w:tc>
          <w:tcPr>
            <w:tcW w:w="9207" w:type="dxa"/>
            <w:gridSpan w:val="5"/>
            <w:shd w:val="clear" w:color="auto" w:fill="E6E6E6"/>
          </w:tcPr>
          <w:p w14:paraId="6CC52423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Återvinningscentral för hushållens avfall (</w:t>
            </w:r>
            <w:proofErr w:type="spellStart"/>
            <w:r>
              <w:rPr>
                <w:rFonts w:ascii="Arial" w:hAnsi="Arial"/>
                <w:b/>
                <w:bCs/>
              </w:rPr>
              <w:t>exkl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farligt avfall)</w:t>
            </w:r>
            <w:r>
              <w:rPr>
                <w:rFonts w:ascii="Arial" w:hAnsi="Arial"/>
                <w:b/>
                <w:bCs/>
              </w:rPr>
              <w:br/>
            </w:r>
            <w:r>
              <w:rPr>
                <w:rFonts w:ascii="Arial" w:hAnsi="Arial"/>
                <w:sz w:val="16"/>
              </w:rPr>
              <w:t>Impregnerat trä mm som räknas som farligt avfall och redovisas under mellanlagring av farligt avfall</w:t>
            </w:r>
          </w:p>
        </w:tc>
      </w:tr>
      <w:tr w:rsidR="00DC7DE4" w14:paraId="714D5E0F" w14:textId="77777777" w:rsidTr="00843EA7">
        <w:trPr>
          <w:gridAfter w:val="1"/>
          <w:wAfter w:w="17" w:type="dxa"/>
          <w:trHeight w:val="478"/>
        </w:trPr>
        <w:tc>
          <w:tcPr>
            <w:tcW w:w="1315" w:type="dxa"/>
            <w:tcBorders>
              <w:bottom w:val="single" w:sz="6" w:space="0" w:color="auto"/>
            </w:tcBorders>
          </w:tcPr>
          <w:p w14:paraId="749B508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Avfallskod</w:t>
            </w: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056D4C13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Avfallsslag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4D0C2023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Ton/år</w:t>
            </w: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6539B122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Kommentar</w:t>
            </w:r>
          </w:p>
        </w:tc>
      </w:tr>
      <w:tr w:rsidR="00DC7DE4" w14:paraId="65291ED2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401E5731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6703C24C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1641D31A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764C38BA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4B08F777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759043AA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3A80C7BF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797BAEF1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18F35B79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24415601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320A672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5423EB41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0104FD4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3775260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585FCA45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798D39C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39EE8A32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0F38603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00D0768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4C440FF7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6DDF9FD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3704F50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5439885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3E2FD67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04895546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6A25440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32B0B84F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409B85C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29678C9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2B90F893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23991ECC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443F2CB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46A30939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77A5B801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6BC40C18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739CDCC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63CE425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7AD3D619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2BC97CC3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0DA7534C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5B10EAF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3312849C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687612B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14B8B93F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58C4D0AE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673340E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344EDEC0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50C441F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142489BD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73130F7B" w14:textId="77777777" w:rsidTr="00843EA7">
        <w:trPr>
          <w:gridAfter w:val="1"/>
          <w:wAfter w:w="17" w:type="dxa"/>
        </w:trPr>
        <w:tc>
          <w:tcPr>
            <w:tcW w:w="1315" w:type="dxa"/>
            <w:tcBorders>
              <w:bottom w:val="single" w:sz="6" w:space="0" w:color="auto"/>
            </w:tcBorders>
          </w:tcPr>
          <w:p w14:paraId="118685D2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475" w:type="dxa"/>
            <w:tcBorders>
              <w:bottom w:val="single" w:sz="6" w:space="0" w:color="auto"/>
            </w:tcBorders>
          </w:tcPr>
          <w:p w14:paraId="70C87E43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56A0BA4A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6F177C93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0A62D1D7" w14:textId="77777777" w:rsidTr="00843EA7">
        <w:trPr>
          <w:cantSplit/>
          <w:trHeight w:val="478"/>
        </w:trPr>
        <w:tc>
          <w:tcPr>
            <w:tcW w:w="3790" w:type="dxa"/>
            <w:gridSpan w:val="2"/>
            <w:tcBorders>
              <w:bottom w:val="single" w:sz="6" w:space="0" w:color="auto"/>
            </w:tcBorders>
          </w:tcPr>
          <w:p w14:paraId="3D45DA18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  <w:sz w:val="18"/>
              </w:rPr>
              <w:t>Summa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14:paraId="3BCCA0A9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3377" w:type="dxa"/>
            <w:gridSpan w:val="2"/>
            <w:tcBorders>
              <w:bottom w:val="single" w:sz="6" w:space="0" w:color="auto"/>
            </w:tcBorders>
          </w:tcPr>
          <w:p w14:paraId="343C5A59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</w:tc>
      </w:tr>
      <w:tr w:rsidR="00DC7DE4" w14:paraId="5CC577AB" w14:textId="77777777" w:rsidTr="00843EA7">
        <w:tc>
          <w:tcPr>
            <w:tcW w:w="9207" w:type="dxa"/>
            <w:gridSpan w:val="5"/>
          </w:tcPr>
          <w:p w14:paraId="0C18DFDA" w14:textId="77777777" w:rsidR="00DC7DE4" w:rsidRDefault="00DC7DE4" w:rsidP="00843EA7">
            <w:pPr>
              <w:tabs>
                <w:tab w:val="left" w:pos="426"/>
              </w:tabs>
              <w:spacing w:before="120"/>
              <w:rPr>
                <w:bCs/>
                <w:sz w:val="16"/>
              </w:rPr>
            </w:pPr>
            <w:r>
              <w:rPr>
                <w:rFonts w:ascii="Arial" w:hAnsi="Arial"/>
                <w:bCs/>
                <w:sz w:val="18"/>
              </w:rPr>
              <w:t>Om utrymmet ovan inte räcker anges sammanställningar i bilaga:</w:t>
            </w:r>
            <w:r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14:paraId="31507142" w14:textId="77777777" w:rsidR="00DC7DE4" w:rsidRDefault="00DC7DE4" w:rsidP="00843EA7">
            <w:pPr>
              <w:tabs>
                <w:tab w:val="left" w:pos="426"/>
              </w:tabs>
              <w:spacing w:before="120"/>
              <w:rPr>
                <w:rFonts w:ascii="Arial" w:hAnsi="Arial"/>
                <w:bCs/>
              </w:rPr>
            </w:pPr>
          </w:p>
          <w:p w14:paraId="7615BA41" w14:textId="77777777" w:rsidR="00DC7DE4" w:rsidRDefault="00DC7DE4" w:rsidP="00843EA7">
            <w:pPr>
              <w:tabs>
                <w:tab w:val="left" w:pos="426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Anläggningar dit de sorterade fraktionerna körs</w:t>
            </w:r>
            <w:r>
              <w:rPr>
                <w:rFonts w:ascii="Arial" w:hAnsi="Arial"/>
                <w:bCs/>
              </w:rPr>
              <w:br/>
            </w:r>
          </w:p>
          <w:p w14:paraId="3A97422E" w14:textId="77777777" w:rsidR="00DC7DE4" w:rsidRDefault="00DC7DE4" w:rsidP="00843EA7">
            <w:pPr>
              <w:pBdr>
                <w:bottom w:val="single" w:sz="6" w:space="1" w:color="auto"/>
              </w:pBdr>
              <w:tabs>
                <w:tab w:val="left" w:pos="426"/>
              </w:tabs>
              <w:spacing w:after="120"/>
              <w:rPr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57D2AE35" w14:textId="77777777" w:rsidR="00DC7DE4" w:rsidRDefault="00DC7DE4" w:rsidP="00843EA7">
            <w:pPr>
              <w:tabs>
                <w:tab w:val="left" w:pos="426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Karakterisering av den utsorterade fraktionen som ska deponeras (se NFS 2004:10), redovisas i </w:t>
            </w:r>
            <w:proofErr w:type="gramStart"/>
            <w:r>
              <w:rPr>
                <w:rFonts w:ascii="Arial" w:hAnsi="Arial" w:cs="Arial"/>
                <w:bCs/>
              </w:rPr>
              <w:t>bilaga;........................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14:paraId="48721CBE" w14:textId="77777777" w:rsidR="00DC7DE4" w:rsidRDefault="00DC7DE4" w:rsidP="00843EA7">
            <w:pPr>
              <w:tabs>
                <w:tab w:val="left" w:pos="426"/>
              </w:tabs>
              <w:spacing w:after="120"/>
              <w:rPr>
                <w:rFonts w:ascii="Arial" w:hAnsi="Arial"/>
                <w:b/>
                <w:bCs/>
              </w:rPr>
            </w:pPr>
          </w:p>
        </w:tc>
      </w:tr>
    </w:tbl>
    <w:p w14:paraId="1E8CC260" w14:textId="77777777" w:rsidR="00DC7DE4" w:rsidRDefault="00DC7DE4" w:rsidP="00DC7DE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292"/>
        <w:gridCol w:w="1448"/>
        <w:gridCol w:w="1195"/>
        <w:gridCol w:w="1273"/>
        <w:gridCol w:w="1272"/>
        <w:gridCol w:w="1226"/>
      </w:tblGrid>
      <w:tr w:rsidR="00DC7DE4" w14:paraId="20AE4A74" w14:textId="77777777" w:rsidTr="00843EA7">
        <w:tc>
          <w:tcPr>
            <w:tcW w:w="0" w:type="auto"/>
            <w:gridSpan w:val="7"/>
            <w:shd w:val="clear" w:color="auto" w:fill="E6E6E6"/>
          </w:tcPr>
          <w:p w14:paraId="19099BE4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  <w:color w:val="FF0000"/>
                <w:sz w:val="16"/>
              </w:rPr>
            </w:pPr>
            <w:r>
              <w:rPr>
                <w:rFonts w:ascii="Arial" w:hAnsi="Arial"/>
                <w:b/>
              </w:rPr>
              <w:t>Sortering av verksamhetsavfall vid sorteringsplatta och liknande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Cs/>
                <w:sz w:val="16"/>
              </w:rPr>
              <w:t xml:space="preserve"> Rena fraktioner som är sorterade då de kommer till anläggningen redovisas endast under mellanlagring. </w:t>
            </w:r>
          </w:p>
        </w:tc>
      </w:tr>
      <w:tr w:rsidR="00DC7DE4" w14:paraId="7F530A17" w14:textId="77777777" w:rsidTr="00843EA7">
        <w:tc>
          <w:tcPr>
            <w:tcW w:w="0" w:type="auto"/>
            <w:tcBorders>
              <w:bottom w:val="single" w:sz="6" w:space="0" w:color="auto"/>
            </w:tcBorders>
          </w:tcPr>
          <w:p w14:paraId="596B08B3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Avfallsslag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99C95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Avfallskod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8ED01" w14:textId="77777777" w:rsidR="00DC7DE4" w:rsidRDefault="00DC7DE4" w:rsidP="00843EA7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Inkommen mängd/år</w:t>
            </w:r>
          </w:p>
          <w:p w14:paraId="15E8EFFF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(ton)</w:t>
            </w:r>
          </w:p>
        </w:tc>
        <w:tc>
          <w:tcPr>
            <w:tcW w:w="0" w:type="auto"/>
            <w:gridSpan w:val="4"/>
            <w:tcBorders>
              <w:bottom w:val="single" w:sz="6" w:space="0" w:color="auto"/>
            </w:tcBorders>
          </w:tcPr>
          <w:p w14:paraId="244BB8B2" w14:textId="77777777" w:rsidR="00DC7DE4" w:rsidRDefault="00DC7DE4" w:rsidP="00843EA7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Sorterade fraktioner</w:t>
            </w:r>
          </w:p>
          <w:p w14:paraId="07F93AD7" w14:textId="77777777" w:rsidR="00DC7DE4" w:rsidRDefault="00DC7DE4" w:rsidP="00843EA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mängd/år (ton)</w:t>
            </w:r>
          </w:p>
        </w:tc>
      </w:tr>
      <w:tr w:rsidR="00DC7DE4" w14:paraId="1AAD9F87" w14:textId="77777777" w:rsidTr="00843EA7">
        <w:tc>
          <w:tcPr>
            <w:tcW w:w="0" w:type="auto"/>
            <w:tcBorders>
              <w:bottom w:val="single" w:sz="6" w:space="0" w:color="auto"/>
            </w:tcBorders>
          </w:tcPr>
          <w:p w14:paraId="2FB7193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EBBA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2C93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F30D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Återvinning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2198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Förbränning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A0CF5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Biologisk behandling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006B1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Deponering</w:t>
            </w:r>
          </w:p>
        </w:tc>
      </w:tr>
      <w:tr w:rsidR="00DC7DE4" w14:paraId="7FD3CA28" w14:textId="77777777" w:rsidTr="0084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1CDAEC0" w14:textId="77777777" w:rsidR="00DC7DE4" w:rsidRDefault="00DC7DE4" w:rsidP="00843EA7"/>
        </w:tc>
        <w:tc>
          <w:tcPr>
            <w:tcW w:w="1249" w:type="dxa"/>
          </w:tcPr>
          <w:p w14:paraId="1AB5B1C7" w14:textId="77777777" w:rsidR="00DC7DE4" w:rsidRDefault="00DC7DE4" w:rsidP="00843EA7"/>
        </w:tc>
        <w:tc>
          <w:tcPr>
            <w:tcW w:w="1665" w:type="dxa"/>
          </w:tcPr>
          <w:p w14:paraId="4771D158" w14:textId="77777777" w:rsidR="00DC7DE4" w:rsidRDefault="00DC7DE4" w:rsidP="00843EA7"/>
        </w:tc>
        <w:tc>
          <w:tcPr>
            <w:tcW w:w="1156" w:type="dxa"/>
          </w:tcPr>
          <w:p w14:paraId="747903B1" w14:textId="77777777" w:rsidR="00DC7DE4" w:rsidRDefault="00DC7DE4" w:rsidP="00843EA7"/>
        </w:tc>
        <w:tc>
          <w:tcPr>
            <w:tcW w:w="1223" w:type="dxa"/>
          </w:tcPr>
          <w:p w14:paraId="618F9EA0" w14:textId="77777777" w:rsidR="00DC7DE4" w:rsidRDefault="00DC7DE4" w:rsidP="00843EA7"/>
        </w:tc>
        <w:tc>
          <w:tcPr>
            <w:tcW w:w="1440" w:type="dxa"/>
          </w:tcPr>
          <w:p w14:paraId="5DC54D98" w14:textId="77777777" w:rsidR="00DC7DE4" w:rsidRDefault="00DC7DE4" w:rsidP="00843EA7"/>
        </w:tc>
        <w:tc>
          <w:tcPr>
            <w:tcW w:w="1175" w:type="dxa"/>
          </w:tcPr>
          <w:p w14:paraId="753EA884" w14:textId="77777777" w:rsidR="00DC7DE4" w:rsidRDefault="00DC7DE4" w:rsidP="00843EA7"/>
        </w:tc>
      </w:tr>
      <w:tr w:rsidR="00DC7DE4" w14:paraId="1F93B7A2" w14:textId="77777777" w:rsidTr="0084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7AFF6A9F" w14:textId="77777777" w:rsidR="00DC7DE4" w:rsidRDefault="00DC7DE4" w:rsidP="00843EA7"/>
        </w:tc>
        <w:tc>
          <w:tcPr>
            <w:tcW w:w="1249" w:type="dxa"/>
          </w:tcPr>
          <w:p w14:paraId="33AA4CF9" w14:textId="77777777" w:rsidR="00DC7DE4" w:rsidRDefault="00DC7DE4" w:rsidP="00843EA7"/>
        </w:tc>
        <w:tc>
          <w:tcPr>
            <w:tcW w:w="1665" w:type="dxa"/>
          </w:tcPr>
          <w:p w14:paraId="2757C600" w14:textId="77777777" w:rsidR="00DC7DE4" w:rsidRDefault="00DC7DE4" w:rsidP="00843EA7"/>
        </w:tc>
        <w:tc>
          <w:tcPr>
            <w:tcW w:w="1156" w:type="dxa"/>
          </w:tcPr>
          <w:p w14:paraId="6D53A3CC" w14:textId="77777777" w:rsidR="00DC7DE4" w:rsidRDefault="00DC7DE4" w:rsidP="00843EA7"/>
        </w:tc>
        <w:tc>
          <w:tcPr>
            <w:tcW w:w="1223" w:type="dxa"/>
          </w:tcPr>
          <w:p w14:paraId="3CBFB2FC" w14:textId="77777777" w:rsidR="00DC7DE4" w:rsidRDefault="00DC7DE4" w:rsidP="00843EA7"/>
        </w:tc>
        <w:tc>
          <w:tcPr>
            <w:tcW w:w="1440" w:type="dxa"/>
          </w:tcPr>
          <w:p w14:paraId="21423A5A" w14:textId="77777777" w:rsidR="00DC7DE4" w:rsidRDefault="00DC7DE4" w:rsidP="00843EA7"/>
        </w:tc>
        <w:tc>
          <w:tcPr>
            <w:tcW w:w="1175" w:type="dxa"/>
          </w:tcPr>
          <w:p w14:paraId="04C54925" w14:textId="77777777" w:rsidR="00DC7DE4" w:rsidRDefault="00DC7DE4" w:rsidP="00843EA7"/>
        </w:tc>
      </w:tr>
      <w:tr w:rsidR="00DC7DE4" w14:paraId="6397C3E7" w14:textId="77777777" w:rsidTr="0084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0F87542" w14:textId="77777777" w:rsidR="00DC7DE4" w:rsidRDefault="00DC7DE4" w:rsidP="00843EA7"/>
        </w:tc>
        <w:tc>
          <w:tcPr>
            <w:tcW w:w="1249" w:type="dxa"/>
          </w:tcPr>
          <w:p w14:paraId="56B70951" w14:textId="77777777" w:rsidR="00DC7DE4" w:rsidRDefault="00DC7DE4" w:rsidP="00843EA7"/>
        </w:tc>
        <w:tc>
          <w:tcPr>
            <w:tcW w:w="1665" w:type="dxa"/>
          </w:tcPr>
          <w:p w14:paraId="46ED45F0" w14:textId="77777777" w:rsidR="00DC7DE4" w:rsidRDefault="00DC7DE4" w:rsidP="00843EA7"/>
        </w:tc>
        <w:tc>
          <w:tcPr>
            <w:tcW w:w="1156" w:type="dxa"/>
          </w:tcPr>
          <w:p w14:paraId="17A0E181" w14:textId="77777777" w:rsidR="00DC7DE4" w:rsidRDefault="00DC7DE4" w:rsidP="00843EA7"/>
        </w:tc>
        <w:tc>
          <w:tcPr>
            <w:tcW w:w="1223" w:type="dxa"/>
          </w:tcPr>
          <w:p w14:paraId="11F7D920" w14:textId="77777777" w:rsidR="00DC7DE4" w:rsidRDefault="00DC7DE4" w:rsidP="00843EA7"/>
        </w:tc>
        <w:tc>
          <w:tcPr>
            <w:tcW w:w="1440" w:type="dxa"/>
          </w:tcPr>
          <w:p w14:paraId="6C514A22" w14:textId="77777777" w:rsidR="00DC7DE4" w:rsidRDefault="00DC7DE4" w:rsidP="00843EA7"/>
        </w:tc>
        <w:tc>
          <w:tcPr>
            <w:tcW w:w="1175" w:type="dxa"/>
          </w:tcPr>
          <w:p w14:paraId="0595EC52" w14:textId="77777777" w:rsidR="00DC7DE4" w:rsidRDefault="00DC7DE4" w:rsidP="00843EA7"/>
        </w:tc>
      </w:tr>
      <w:tr w:rsidR="00DC7DE4" w14:paraId="3CF31F7B" w14:textId="77777777" w:rsidTr="0084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0436503" w14:textId="77777777" w:rsidR="00DC7DE4" w:rsidRDefault="00DC7DE4" w:rsidP="00843EA7"/>
        </w:tc>
        <w:tc>
          <w:tcPr>
            <w:tcW w:w="1249" w:type="dxa"/>
          </w:tcPr>
          <w:p w14:paraId="4486F3BD" w14:textId="77777777" w:rsidR="00DC7DE4" w:rsidRDefault="00DC7DE4" w:rsidP="00843EA7"/>
        </w:tc>
        <w:tc>
          <w:tcPr>
            <w:tcW w:w="1665" w:type="dxa"/>
          </w:tcPr>
          <w:p w14:paraId="084176BA" w14:textId="77777777" w:rsidR="00DC7DE4" w:rsidRDefault="00DC7DE4" w:rsidP="00843EA7"/>
        </w:tc>
        <w:tc>
          <w:tcPr>
            <w:tcW w:w="1156" w:type="dxa"/>
          </w:tcPr>
          <w:p w14:paraId="5274619C" w14:textId="77777777" w:rsidR="00DC7DE4" w:rsidRDefault="00DC7DE4" w:rsidP="00843EA7"/>
        </w:tc>
        <w:tc>
          <w:tcPr>
            <w:tcW w:w="1223" w:type="dxa"/>
          </w:tcPr>
          <w:p w14:paraId="55D185AC" w14:textId="77777777" w:rsidR="00DC7DE4" w:rsidRDefault="00DC7DE4" w:rsidP="00843EA7"/>
        </w:tc>
        <w:tc>
          <w:tcPr>
            <w:tcW w:w="1440" w:type="dxa"/>
          </w:tcPr>
          <w:p w14:paraId="6201F5D1" w14:textId="77777777" w:rsidR="00DC7DE4" w:rsidRDefault="00DC7DE4" w:rsidP="00843EA7"/>
        </w:tc>
        <w:tc>
          <w:tcPr>
            <w:tcW w:w="1175" w:type="dxa"/>
          </w:tcPr>
          <w:p w14:paraId="00404712" w14:textId="77777777" w:rsidR="00DC7DE4" w:rsidRDefault="00DC7DE4" w:rsidP="00843EA7"/>
        </w:tc>
      </w:tr>
      <w:tr w:rsidR="00DC7DE4" w14:paraId="05621FE9" w14:textId="77777777" w:rsidTr="0084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60B9663" w14:textId="77777777" w:rsidR="00DC7DE4" w:rsidRDefault="00DC7DE4" w:rsidP="00843EA7"/>
        </w:tc>
        <w:tc>
          <w:tcPr>
            <w:tcW w:w="1249" w:type="dxa"/>
          </w:tcPr>
          <w:p w14:paraId="159540FD" w14:textId="77777777" w:rsidR="00DC7DE4" w:rsidRDefault="00DC7DE4" w:rsidP="00843EA7"/>
        </w:tc>
        <w:tc>
          <w:tcPr>
            <w:tcW w:w="1665" w:type="dxa"/>
          </w:tcPr>
          <w:p w14:paraId="19EAE867" w14:textId="77777777" w:rsidR="00DC7DE4" w:rsidRDefault="00DC7DE4" w:rsidP="00843EA7"/>
        </w:tc>
        <w:tc>
          <w:tcPr>
            <w:tcW w:w="1156" w:type="dxa"/>
          </w:tcPr>
          <w:p w14:paraId="63E27DA0" w14:textId="77777777" w:rsidR="00DC7DE4" w:rsidRDefault="00DC7DE4" w:rsidP="00843EA7"/>
        </w:tc>
        <w:tc>
          <w:tcPr>
            <w:tcW w:w="1223" w:type="dxa"/>
          </w:tcPr>
          <w:p w14:paraId="02FA4489" w14:textId="77777777" w:rsidR="00DC7DE4" w:rsidRDefault="00DC7DE4" w:rsidP="00843EA7"/>
        </w:tc>
        <w:tc>
          <w:tcPr>
            <w:tcW w:w="1440" w:type="dxa"/>
          </w:tcPr>
          <w:p w14:paraId="5623F457" w14:textId="77777777" w:rsidR="00DC7DE4" w:rsidRDefault="00DC7DE4" w:rsidP="00843EA7"/>
        </w:tc>
        <w:tc>
          <w:tcPr>
            <w:tcW w:w="1175" w:type="dxa"/>
          </w:tcPr>
          <w:p w14:paraId="3C618CC4" w14:textId="77777777" w:rsidR="00DC7DE4" w:rsidRDefault="00DC7DE4" w:rsidP="00843EA7"/>
        </w:tc>
      </w:tr>
      <w:tr w:rsidR="00DC7DE4" w14:paraId="7335BAC9" w14:textId="77777777" w:rsidTr="0084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206EE5EB" w14:textId="77777777" w:rsidR="00DC7DE4" w:rsidRDefault="00DC7DE4" w:rsidP="00843EA7"/>
        </w:tc>
        <w:tc>
          <w:tcPr>
            <w:tcW w:w="1249" w:type="dxa"/>
          </w:tcPr>
          <w:p w14:paraId="59772BA8" w14:textId="77777777" w:rsidR="00DC7DE4" w:rsidRDefault="00DC7DE4" w:rsidP="00843EA7"/>
        </w:tc>
        <w:tc>
          <w:tcPr>
            <w:tcW w:w="1665" w:type="dxa"/>
          </w:tcPr>
          <w:p w14:paraId="4BD2AA37" w14:textId="77777777" w:rsidR="00DC7DE4" w:rsidRDefault="00DC7DE4" w:rsidP="00843EA7"/>
        </w:tc>
        <w:tc>
          <w:tcPr>
            <w:tcW w:w="1156" w:type="dxa"/>
          </w:tcPr>
          <w:p w14:paraId="6BD8E62E" w14:textId="77777777" w:rsidR="00DC7DE4" w:rsidRDefault="00DC7DE4" w:rsidP="00843EA7"/>
        </w:tc>
        <w:tc>
          <w:tcPr>
            <w:tcW w:w="1223" w:type="dxa"/>
          </w:tcPr>
          <w:p w14:paraId="7B03699E" w14:textId="77777777" w:rsidR="00DC7DE4" w:rsidRDefault="00DC7DE4" w:rsidP="00843EA7"/>
        </w:tc>
        <w:tc>
          <w:tcPr>
            <w:tcW w:w="1440" w:type="dxa"/>
          </w:tcPr>
          <w:p w14:paraId="4CF7DCCA" w14:textId="77777777" w:rsidR="00DC7DE4" w:rsidRDefault="00DC7DE4" w:rsidP="00843EA7"/>
        </w:tc>
        <w:tc>
          <w:tcPr>
            <w:tcW w:w="1175" w:type="dxa"/>
          </w:tcPr>
          <w:p w14:paraId="5BDE1E1A" w14:textId="77777777" w:rsidR="00DC7DE4" w:rsidRDefault="00DC7DE4" w:rsidP="00843EA7"/>
        </w:tc>
      </w:tr>
      <w:tr w:rsidR="00DC7DE4" w14:paraId="073EF260" w14:textId="77777777" w:rsidTr="0084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F4BAE13" w14:textId="77777777" w:rsidR="00DC7DE4" w:rsidRDefault="00DC7DE4" w:rsidP="00843EA7"/>
        </w:tc>
        <w:tc>
          <w:tcPr>
            <w:tcW w:w="1249" w:type="dxa"/>
          </w:tcPr>
          <w:p w14:paraId="4561EEE3" w14:textId="77777777" w:rsidR="00DC7DE4" w:rsidRDefault="00DC7DE4" w:rsidP="00843EA7"/>
        </w:tc>
        <w:tc>
          <w:tcPr>
            <w:tcW w:w="1665" w:type="dxa"/>
          </w:tcPr>
          <w:p w14:paraId="5916482A" w14:textId="77777777" w:rsidR="00DC7DE4" w:rsidRDefault="00DC7DE4" w:rsidP="00843EA7"/>
        </w:tc>
        <w:tc>
          <w:tcPr>
            <w:tcW w:w="1156" w:type="dxa"/>
          </w:tcPr>
          <w:p w14:paraId="46DB5AF5" w14:textId="77777777" w:rsidR="00DC7DE4" w:rsidRDefault="00DC7DE4" w:rsidP="00843EA7"/>
        </w:tc>
        <w:tc>
          <w:tcPr>
            <w:tcW w:w="1223" w:type="dxa"/>
          </w:tcPr>
          <w:p w14:paraId="683D51D4" w14:textId="77777777" w:rsidR="00DC7DE4" w:rsidRDefault="00DC7DE4" w:rsidP="00843EA7"/>
        </w:tc>
        <w:tc>
          <w:tcPr>
            <w:tcW w:w="1440" w:type="dxa"/>
          </w:tcPr>
          <w:p w14:paraId="13791047" w14:textId="77777777" w:rsidR="00DC7DE4" w:rsidRDefault="00DC7DE4" w:rsidP="00843EA7"/>
        </w:tc>
        <w:tc>
          <w:tcPr>
            <w:tcW w:w="1175" w:type="dxa"/>
          </w:tcPr>
          <w:p w14:paraId="26723A9A" w14:textId="77777777" w:rsidR="00DC7DE4" w:rsidRDefault="00DC7DE4" w:rsidP="00843EA7"/>
        </w:tc>
      </w:tr>
      <w:tr w:rsidR="00DC7DE4" w14:paraId="7C972687" w14:textId="77777777" w:rsidTr="00843EA7">
        <w:trPr>
          <w:cantSplit/>
        </w:trPr>
        <w:tc>
          <w:tcPr>
            <w:tcW w:w="2553" w:type="dxa"/>
            <w:gridSpan w:val="2"/>
            <w:tcBorders>
              <w:bottom w:val="single" w:sz="6" w:space="0" w:color="auto"/>
            </w:tcBorders>
          </w:tcPr>
          <w:p w14:paraId="14E50AD8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</w:t>
            </w:r>
          </w:p>
        </w:tc>
        <w:tc>
          <w:tcPr>
            <w:tcW w:w="1665" w:type="dxa"/>
            <w:tcBorders>
              <w:bottom w:val="single" w:sz="6" w:space="0" w:color="auto"/>
            </w:tcBorders>
          </w:tcPr>
          <w:p w14:paraId="31DDBC43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tcBorders>
              <w:bottom w:val="single" w:sz="6" w:space="0" w:color="auto"/>
            </w:tcBorders>
          </w:tcPr>
          <w:p w14:paraId="228C2E3C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6D669BE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395D6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7F74E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DC7DE4" w14:paraId="3745DC9B" w14:textId="77777777" w:rsidTr="00843EA7">
        <w:tc>
          <w:tcPr>
            <w:tcW w:w="0" w:type="auto"/>
            <w:gridSpan w:val="7"/>
          </w:tcPr>
          <w:p w14:paraId="4DADF5EA" w14:textId="77777777" w:rsidR="00DC7DE4" w:rsidRDefault="00DC7DE4" w:rsidP="00843EA7">
            <w:pPr>
              <w:tabs>
                <w:tab w:val="left" w:pos="426"/>
              </w:tabs>
              <w:spacing w:before="120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Om utrymmet ovan inte räcker anges sammanställningar i bilaga</w:t>
            </w:r>
          </w:p>
          <w:p w14:paraId="25BFE900" w14:textId="77777777" w:rsidR="00DC7DE4" w:rsidRDefault="00DC7DE4" w:rsidP="00843EA7">
            <w:pPr>
              <w:tabs>
                <w:tab w:val="left" w:pos="426"/>
              </w:tabs>
              <w:spacing w:before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lastRenderedPageBreak/>
              <w:t xml:space="preserve">Huvudsakliga avfallslämnare: </w:t>
            </w:r>
          </w:p>
          <w:p w14:paraId="4E5A7A6B" w14:textId="77777777" w:rsidR="00DC7DE4" w:rsidRDefault="00DC7DE4" w:rsidP="00843EA7">
            <w:pPr>
              <w:tabs>
                <w:tab w:val="left" w:pos="426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0"/>
              </w:rPr>
              <w:t>Anläggningar dit de sorterade fraktionerna körs:</w:t>
            </w:r>
            <w:r>
              <w:rPr>
                <w:rFonts w:ascii="Arial" w:hAnsi="Arial"/>
                <w:bCs/>
                <w:sz w:val="20"/>
              </w:rPr>
              <w:br/>
            </w:r>
          </w:p>
          <w:p w14:paraId="00173769" w14:textId="77777777" w:rsidR="00DC7DE4" w:rsidRDefault="00DC7DE4" w:rsidP="00843EA7">
            <w:pPr>
              <w:pBdr>
                <w:bottom w:val="single" w:sz="6" w:space="1" w:color="auto"/>
              </w:pBdr>
              <w:tabs>
                <w:tab w:val="left" w:pos="426"/>
              </w:tabs>
              <w:spacing w:after="120"/>
              <w:rPr>
                <w:bCs/>
              </w:rPr>
            </w:pPr>
          </w:p>
          <w:p w14:paraId="15B57723" w14:textId="77777777" w:rsidR="00DC7DE4" w:rsidRDefault="00DC7DE4" w:rsidP="00843EA7">
            <w:pPr>
              <w:tabs>
                <w:tab w:val="left" w:pos="426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Karakterisering av den utsorterade fraktionen som ska deponeras (se NFS 2004:10), redovisas i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bilaga;........................</w:t>
            </w:r>
            <w:proofErr w:type="gramEnd"/>
          </w:p>
          <w:p w14:paraId="6DA831D6" w14:textId="77777777" w:rsidR="00DC7DE4" w:rsidRDefault="00DC7DE4" w:rsidP="00843EA7">
            <w:pPr>
              <w:tabs>
                <w:tab w:val="left" w:pos="426"/>
              </w:tabs>
              <w:spacing w:after="120"/>
              <w:rPr>
                <w:rFonts w:ascii="Arial" w:hAnsi="Arial" w:cs="Arial"/>
                <w:bCs/>
              </w:rPr>
            </w:pPr>
          </w:p>
          <w:p w14:paraId="688CC81C" w14:textId="77777777" w:rsidR="00DC7DE4" w:rsidRDefault="00DC7DE4" w:rsidP="00843EA7">
            <w:pPr>
              <w:tabs>
                <w:tab w:val="left" w:pos="426"/>
              </w:tabs>
              <w:spacing w:after="120"/>
              <w:rPr>
                <w:rFonts w:ascii="Arial" w:hAnsi="Arial" w:cs="Arial"/>
                <w:bCs/>
              </w:rPr>
            </w:pPr>
          </w:p>
          <w:p w14:paraId="7BE5BB0D" w14:textId="77777777" w:rsidR="00DC7DE4" w:rsidRDefault="00DC7DE4" w:rsidP="00843EA7">
            <w:pPr>
              <w:tabs>
                <w:tab w:val="left" w:pos="426"/>
              </w:tabs>
              <w:spacing w:after="120"/>
              <w:rPr>
                <w:rFonts w:ascii="Arial" w:hAnsi="Arial"/>
                <w:b/>
                <w:bCs/>
              </w:rPr>
            </w:pPr>
          </w:p>
        </w:tc>
      </w:tr>
    </w:tbl>
    <w:p w14:paraId="0E2CFBF4" w14:textId="77777777" w:rsidR="00DC7DE4" w:rsidRDefault="00DC7DE4" w:rsidP="00DC7DE4"/>
    <w:p w14:paraId="6ECA8AB7" w14:textId="77777777" w:rsidR="00DC7DE4" w:rsidRDefault="00DC7DE4" w:rsidP="00DC7DE4"/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2"/>
        <w:gridCol w:w="2302"/>
        <w:gridCol w:w="2302"/>
      </w:tblGrid>
      <w:tr w:rsidR="00DC7DE4" w14:paraId="60DFA742" w14:textId="77777777" w:rsidTr="00843EA7">
        <w:trPr>
          <w:cantSplit/>
          <w:trHeight w:val="58"/>
        </w:trPr>
        <w:tc>
          <w:tcPr>
            <w:tcW w:w="9207" w:type="dxa"/>
            <w:gridSpan w:val="4"/>
            <w:shd w:val="clear" w:color="auto" w:fill="E6E6E6"/>
          </w:tcPr>
          <w:p w14:paraId="6B388ED5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Mellanlagring av avfall</w:t>
            </w:r>
          </w:p>
          <w:p w14:paraId="73CC610F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Nedanstående avfallsslag endast mellanlagras vid anläggningen (t ex returträ, asfalt, betong, </w:t>
            </w:r>
            <w:proofErr w:type="gramStart"/>
            <w:r>
              <w:rPr>
                <w:rFonts w:ascii="Arial" w:hAnsi="Arial"/>
                <w:bCs/>
                <w:sz w:val="16"/>
              </w:rPr>
              <w:t>jord  m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6"/>
              </w:rPr>
              <w:t>m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 i avvaktan på krossning)</w:t>
            </w:r>
          </w:p>
          <w:p w14:paraId="02B47B02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DC7DE4" w14:paraId="149FD251" w14:textId="77777777" w:rsidTr="00843EA7">
        <w:trPr>
          <w:cantSplit/>
          <w:trHeight w:val="477"/>
        </w:trPr>
        <w:tc>
          <w:tcPr>
            <w:tcW w:w="2301" w:type="dxa"/>
            <w:tcBorders>
              <w:bottom w:val="single" w:sz="6" w:space="0" w:color="auto"/>
            </w:tcBorders>
          </w:tcPr>
          <w:p w14:paraId="7F207D45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Avfallskod</w:t>
            </w: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1C72BF4C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Avfallsslag</w:t>
            </w: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79218A6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Hanterad mängd under året, ton</w:t>
            </w: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16C81379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Totalt lagrad mängd vid ett och samma tillfälle</w:t>
            </w:r>
            <w:proofErr w:type="gramStart"/>
            <w:r>
              <w:rPr>
                <w:rFonts w:ascii="Arial" w:hAnsi="Arial"/>
                <w:bCs/>
              </w:rPr>
              <w:t>* ,</w:t>
            </w:r>
            <w:proofErr w:type="gramEnd"/>
            <w:r>
              <w:rPr>
                <w:rFonts w:ascii="Arial" w:hAnsi="Arial"/>
                <w:bCs/>
              </w:rPr>
              <w:t xml:space="preserve"> ton</w:t>
            </w:r>
          </w:p>
        </w:tc>
      </w:tr>
      <w:tr w:rsidR="00DC7DE4" w14:paraId="1AB53C73" w14:textId="77777777" w:rsidTr="00843EA7">
        <w:trPr>
          <w:cantSplit/>
        </w:trPr>
        <w:tc>
          <w:tcPr>
            <w:tcW w:w="2301" w:type="dxa"/>
            <w:tcBorders>
              <w:bottom w:val="single" w:sz="6" w:space="0" w:color="auto"/>
            </w:tcBorders>
          </w:tcPr>
          <w:p w14:paraId="52541A3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7F7F3B19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4F0B1CFA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78637610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6381571A" w14:textId="77777777" w:rsidTr="00843EA7">
        <w:trPr>
          <w:cantSplit/>
        </w:trPr>
        <w:tc>
          <w:tcPr>
            <w:tcW w:w="2301" w:type="dxa"/>
            <w:tcBorders>
              <w:bottom w:val="single" w:sz="6" w:space="0" w:color="auto"/>
            </w:tcBorders>
          </w:tcPr>
          <w:p w14:paraId="35DCCC30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7292210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6B0B0B32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21B979C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596E2BAE" w14:textId="77777777" w:rsidTr="00843EA7">
        <w:trPr>
          <w:cantSplit/>
        </w:trPr>
        <w:tc>
          <w:tcPr>
            <w:tcW w:w="2301" w:type="dxa"/>
            <w:tcBorders>
              <w:bottom w:val="single" w:sz="6" w:space="0" w:color="auto"/>
            </w:tcBorders>
          </w:tcPr>
          <w:p w14:paraId="73F766C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752F7E9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3A186902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558138D5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2EEA92CB" w14:textId="77777777" w:rsidTr="00843EA7">
        <w:trPr>
          <w:cantSplit/>
        </w:trPr>
        <w:tc>
          <w:tcPr>
            <w:tcW w:w="2301" w:type="dxa"/>
            <w:tcBorders>
              <w:bottom w:val="single" w:sz="6" w:space="0" w:color="auto"/>
            </w:tcBorders>
          </w:tcPr>
          <w:p w14:paraId="728E860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60B9AABD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4DD804D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  <w:tc>
          <w:tcPr>
            <w:tcW w:w="2302" w:type="dxa"/>
            <w:tcBorders>
              <w:bottom w:val="single" w:sz="6" w:space="0" w:color="auto"/>
            </w:tcBorders>
          </w:tcPr>
          <w:p w14:paraId="733E0FA1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231D8596" w14:textId="77777777" w:rsidTr="00843EA7">
        <w:trPr>
          <w:cantSplit/>
          <w:trHeight w:val="58"/>
        </w:trPr>
        <w:tc>
          <w:tcPr>
            <w:tcW w:w="9207" w:type="dxa"/>
            <w:gridSpan w:val="4"/>
          </w:tcPr>
          <w:p w14:paraId="780E4099" w14:textId="77777777" w:rsidR="00DC7DE4" w:rsidRDefault="00DC7DE4" w:rsidP="00843EA7">
            <w:pPr>
              <w:tabs>
                <w:tab w:val="left" w:pos="426"/>
              </w:tabs>
              <w:ind w:left="427" w:hanging="426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Kommentar </w:t>
            </w:r>
          </w:p>
          <w:p w14:paraId="55D11907" w14:textId="77777777" w:rsidR="00DC7DE4" w:rsidRDefault="00DC7DE4" w:rsidP="00843EA7">
            <w:pPr>
              <w:tabs>
                <w:tab w:val="left" w:pos="426"/>
              </w:tabs>
              <w:ind w:left="427" w:hanging="426"/>
              <w:rPr>
                <w:rFonts w:ascii="Arial" w:hAnsi="Arial"/>
                <w:bCs/>
              </w:rPr>
            </w:pPr>
          </w:p>
          <w:p w14:paraId="51BA0D84" w14:textId="77777777" w:rsidR="00DC7DE4" w:rsidRDefault="00DC7DE4" w:rsidP="00843EA7">
            <w:pPr>
              <w:tabs>
                <w:tab w:val="left" w:pos="426"/>
              </w:tabs>
              <w:ind w:left="427" w:hanging="426"/>
              <w:rPr>
                <w:rFonts w:ascii="Arial" w:hAnsi="Arial"/>
                <w:bCs/>
              </w:rPr>
            </w:pPr>
          </w:p>
          <w:p w14:paraId="69A550F9" w14:textId="77777777" w:rsidR="00DC7DE4" w:rsidRDefault="00DC7DE4" w:rsidP="00843EA7">
            <w:pPr>
              <w:tabs>
                <w:tab w:val="left" w:pos="426"/>
              </w:tabs>
              <w:ind w:left="427" w:hanging="426"/>
              <w:rPr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t xml:space="preserve">Om utrymmet ovan inte räcker anges sammanställningar i bilaga: </w:t>
            </w:r>
          </w:p>
          <w:p w14:paraId="0620605D" w14:textId="77777777" w:rsidR="00DC7DE4" w:rsidRDefault="00DC7DE4" w:rsidP="00843EA7">
            <w:pPr>
              <w:tabs>
                <w:tab w:val="left" w:pos="426"/>
              </w:tabs>
              <w:ind w:left="427" w:hanging="426"/>
              <w:rPr>
                <w:rFonts w:ascii="Arial" w:hAnsi="Arial"/>
                <w:b/>
              </w:rPr>
            </w:pPr>
          </w:p>
        </w:tc>
      </w:tr>
    </w:tbl>
    <w:p w14:paraId="3E9A8F01" w14:textId="77777777" w:rsidR="00DC7DE4" w:rsidRDefault="00DC7DE4" w:rsidP="00DC7D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anges endast om det är en begränsning i tillståndet</w:t>
      </w:r>
    </w:p>
    <w:p w14:paraId="4A6CE617" w14:textId="77777777" w:rsidR="00DC7DE4" w:rsidRDefault="00DC7DE4" w:rsidP="00DC7DE4"/>
    <w:p w14:paraId="4EC3DA32" w14:textId="77777777" w:rsidR="00DC7DE4" w:rsidRDefault="00DC7DE4" w:rsidP="00DC7DE4"/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DC7DE4" w14:paraId="0AFFC823" w14:textId="77777777" w:rsidTr="00843EA7">
        <w:trPr>
          <w:cantSplit/>
          <w:trHeight w:val="58"/>
        </w:trPr>
        <w:tc>
          <w:tcPr>
            <w:tcW w:w="9207" w:type="dxa"/>
            <w:shd w:val="clear" w:color="auto" w:fill="E6E6E6"/>
          </w:tcPr>
          <w:p w14:paraId="4A9681D6" w14:textId="77777777" w:rsidR="00DC7DE4" w:rsidRDefault="00DC7DE4" w:rsidP="00843EA7">
            <w:pPr>
              <w:ind w:left="427" w:hanging="427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Omlastning av hushållsavfall </w:t>
            </w:r>
          </w:p>
        </w:tc>
      </w:tr>
      <w:tr w:rsidR="00DC7DE4" w14:paraId="14F38F18" w14:textId="77777777" w:rsidTr="00843EA7">
        <w:trPr>
          <w:cantSplit/>
          <w:trHeight w:val="58"/>
        </w:trPr>
        <w:tc>
          <w:tcPr>
            <w:tcW w:w="9207" w:type="dxa"/>
          </w:tcPr>
          <w:p w14:paraId="11AD8E94" w14:textId="77777777" w:rsidR="00DC7DE4" w:rsidRDefault="00DC7DE4" w:rsidP="00843EA7">
            <w:pPr>
              <w:ind w:left="425" w:hanging="425"/>
              <w:rPr>
                <w:bCs/>
              </w:rPr>
            </w:pPr>
          </w:p>
          <w:p w14:paraId="4A438F85" w14:textId="77777777" w:rsidR="00DC7DE4" w:rsidRDefault="00DC7DE4" w:rsidP="00843EA7">
            <w:pPr>
              <w:ind w:left="425" w:hanging="4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Omlastning av hushållsavfall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soptunneavfall) vid anläggningen </w:t>
            </w:r>
          </w:p>
          <w:p w14:paraId="1CE5AD4C" w14:textId="77777777" w:rsidR="00DC7DE4" w:rsidRDefault="00DC7DE4" w:rsidP="00843EA7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02A">
              <w:rPr>
                <w:rFonts w:ascii="Arial" w:hAnsi="Arial" w:cs="Arial"/>
                <w:sz w:val="20"/>
              </w:rPr>
            </w:r>
            <w:r w:rsidR="00F9402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Nej</w:t>
            </w:r>
          </w:p>
          <w:p w14:paraId="3235F721" w14:textId="77777777" w:rsidR="00DC7DE4" w:rsidRDefault="00DC7DE4" w:rsidP="00843EA7">
            <w:pPr>
              <w:tabs>
                <w:tab w:val="left" w:pos="426"/>
                <w:tab w:val="left" w:pos="6238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02A">
              <w:rPr>
                <w:rFonts w:ascii="Arial" w:hAnsi="Arial" w:cs="Arial"/>
                <w:sz w:val="20"/>
              </w:rPr>
            </w:r>
            <w:r w:rsidR="00F9402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Ja, för vidare transport till:           </w:t>
            </w:r>
          </w:p>
          <w:p w14:paraId="5B568182" w14:textId="77777777" w:rsidR="00DC7DE4" w:rsidRDefault="00DC7DE4" w:rsidP="00843EA7">
            <w:pPr>
              <w:tabs>
                <w:tab w:val="left" w:pos="426"/>
                <w:tab w:val="left" w:pos="623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Mängd</w:t>
            </w:r>
            <w:r>
              <w:rPr>
                <w:rFonts w:ascii="Arial" w:hAnsi="Arial" w:cs="Arial"/>
              </w:rPr>
              <w:t xml:space="preserve">: </w:t>
            </w:r>
          </w:p>
          <w:p w14:paraId="20B32DDF" w14:textId="77777777" w:rsidR="00DC7DE4" w:rsidRDefault="00DC7DE4" w:rsidP="00843EA7">
            <w:pPr>
              <w:ind w:left="425" w:hanging="425"/>
              <w:rPr>
                <w:bCs/>
              </w:rPr>
            </w:pPr>
          </w:p>
        </w:tc>
      </w:tr>
    </w:tbl>
    <w:p w14:paraId="5EC53F58" w14:textId="77777777" w:rsidR="00DC7DE4" w:rsidRDefault="00DC7DE4" w:rsidP="00DC7DE4"/>
    <w:p w14:paraId="0D701C66" w14:textId="4C5D0085" w:rsidR="00DC7DE4" w:rsidRDefault="00DC7DE4" w:rsidP="00F9402A">
      <w:bookmarkStart w:id="0" w:name="_GoBack"/>
      <w:bookmarkEnd w:id="0"/>
    </w:p>
    <w:sectPr w:rsidR="00DC7DE4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D1A"/>
    <w:multiLevelType w:val="hybridMultilevel"/>
    <w:tmpl w:val="92E28F04"/>
    <w:lvl w:ilvl="0" w:tplc="4A1ED7E8">
      <w:start w:val="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7BE"/>
    <w:multiLevelType w:val="hybridMultilevel"/>
    <w:tmpl w:val="1458F4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E3788"/>
    <w:multiLevelType w:val="hybridMultilevel"/>
    <w:tmpl w:val="2DAC9F34"/>
    <w:lvl w:ilvl="0" w:tplc="0E7287C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109"/>
    <w:multiLevelType w:val="hybridMultilevel"/>
    <w:tmpl w:val="49A6D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3873"/>
    <w:multiLevelType w:val="hybridMultilevel"/>
    <w:tmpl w:val="AD9E0A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C5110"/>
    <w:multiLevelType w:val="hybridMultilevel"/>
    <w:tmpl w:val="10A6F1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617A1"/>
    <w:multiLevelType w:val="hybridMultilevel"/>
    <w:tmpl w:val="79727FE4"/>
    <w:lvl w:ilvl="0" w:tplc="0E7287C6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62342"/>
    <w:multiLevelType w:val="hybridMultilevel"/>
    <w:tmpl w:val="B42C8F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7"/>
    <w:rsid w:val="00047D87"/>
    <w:rsid w:val="000A44E9"/>
    <w:rsid w:val="000E74E2"/>
    <w:rsid w:val="001078A6"/>
    <w:rsid w:val="00117F7E"/>
    <w:rsid w:val="00130CCB"/>
    <w:rsid w:val="001419A9"/>
    <w:rsid w:val="001B1423"/>
    <w:rsid w:val="001C3BFF"/>
    <w:rsid w:val="00203A99"/>
    <w:rsid w:val="00271443"/>
    <w:rsid w:val="002828D4"/>
    <w:rsid w:val="00286054"/>
    <w:rsid w:val="002958BF"/>
    <w:rsid w:val="0030291E"/>
    <w:rsid w:val="00377384"/>
    <w:rsid w:val="00380F84"/>
    <w:rsid w:val="003C1AB2"/>
    <w:rsid w:val="00447DF9"/>
    <w:rsid w:val="004632E1"/>
    <w:rsid w:val="004636C6"/>
    <w:rsid w:val="004D3D88"/>
    <w:rsid w:val="005950A5"/>
    <w:rsid w:val="005C24B1"/>
    <w:rsid w:val="005D0D1D"/>
    <w:rsid w:val="005D6D6C"/>
    <w:rsid w:val="00641592"/>
    <w:rsid w:val="00667744"/>
    <w:rsid w:val="006801A6"/>
    <w:rsid w:val="00682D12"/>
    <w:rsid w:val="00752584"/>
    <w:rsid w:val="007B1826"/>
    <w:rsid w:val="007D7158"/>
    <w:rsid w:val="007F6654"/>
    <w:rsid w:val="00813497"/>
    <w:rsid w:val="0082453D"/>
    <w:rsid w:val="00842328"/>
    <w:rsid w:val="008A183F"/>
    <w:rsid w:val="008D79B7"/>
    <w:rsid w:val="009030C4"/>
    <w:rsid w:val="00926C47"/>
    <w:rsid w:val="009645D5"/>
    <w:rsid w:val="00965DBD"/>
    <w:rsid w:val="009819B0"/>
    <w:rsid w:val="009A0408"/>
    <w:rsid w:val="009F01C9"/>
    <w:rsid w:val="009F4EDA"/>
    <w:rsid w:val="00A71CB4"/>
    <w:rsid w:val="00AA07E6"/>
    <w:rsid w:val="00AA26B7"/>
    <w:rsid w:val="00AB29C8"/>
    <w:rsid w:val="00AE67C8"/>
    <w:rsid w:val="00B4718F"/>
    <w:rsid w:val="00BA3527"/>
    <w:rsid w:val="00C1599A"/>
    <w:rsid w:val="00D03594"/>
    <w:rsid w:val="00D07F5A"/>
    <w:rsid w:val="00D529D5"/>
    <w:rsid w:val="00D67383"/>
    <w:rsid w:val="00D86957"/>
    <w:rsid w:val="00D97584"/>
    <w:rsid w:val="00DB6F2C"/>
    <w:rsid w:val="00DC7DE4"/>
    <w:rsid w:val="00DE3448"/>
    <w:rsid w:val="00E061D5"/>
    <w:rsid w:val="00E554C7"/>
    <w:rsid w:val="00E9604E"/>
    <w:rsid w:val="00EA378D"/>
    <w:rsid w:val="00EF65A0"/>
    <w:rsid w:val="00F521FE"/>
    <w:rsid w:val="00F629DE"/>
    <w:rsid w:val="00F66F3C"/>
    <w:rsid w:val="00F710FF"/>
    <w:rsid w:val="00F9402A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BBC2"/>
  <w15:docId w15:val="{A4F83B02-44E9-453E-9DB0-4844CDD7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C7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Pr>
      <w:sz w:val="20"/>
      <w:szCs w:val="20"/>
    </w:rPr>
  </w:style>
  <w:style w:type="table" w:styleId="Tabellrutnt">
    <w:name w:val="Table Grid"/>
    <w:basedOn w:val="Normaltabell"/>
    <w:rsid w:val="002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45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45D5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645D5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9645D5"/>
  </w:style>
  <w:style w:type="character" w:customStyle="1" w:styleId="KommentarsmneChar">
    <w:name w:val="Kommentarsämne Char"/>
    <w:link w:val="Kommentarsmne"/>
    <w:rsid w:val="009645D5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DC7DE4"/>
    <w:rPr>
      <w:rFonts w:ascii="Arial" w:hAnsi="Arial" w:cs="Arial"/>
      <w:b/>
      <w:bCs/>
      <w:i/>
      <w:iCs/>
      <w:sz w:val="28"/>
      <w:szCs w:val="28"/>
    </w:rPr>
  </w:style>
  <w:style w:type="paragraph" w:styleId="HTML-frformaterad">
    <w:name w:val="HTML Preformatted"/>
    <w:aliases w:val=" förformaterad"/>
    <w:basedOn w:val="Normal"/>
    <w:link w:val="HTML-frformateradChar"/>
    <w:rsid w:val="00DC7DE4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DC7D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C25E07DED894EA496985DCA2898A3" ma:contentTypeVersion="12" ma:contentTypeDescription="Skapa ett nytt dokument." ma:contentTypeScope="" ma:versionID="1a6526f2f069fc6a38febc4f1163a4f3">
  <xsd:schema xmlns:xsd="http://www.w3.org/2001/XMLSchema" xmlns:xs="http://www.w3.org/2001/XMLSchema" xmlns:p="http://schemas.microsoft.com/office/2006/metadata/properties" xmlns:ns1="http://schemas.microsoft.com/sharepoint/v3" xmlns:ns2="19c3f929-5be1-40a3-8edd-4af69e889da6" xmlns:ns3="c8eb3de6-ba66-4ff7-89ad-b5d3d41ffc09" targetNamespace="http://schemas.microsoft.com/office/2006/metadata/properties" ma:root="true" ma:fieldsID="b04267310a5fe4dca0506c990fa34af0" ns1:_="" ns2:_="" ns3:_="">
    <xsd:import namespace="http://schemas.microsoft.com/sharepoint/v3"/>
    <xsd:import namespace="19c3f929-5be1-40a3-8edd-4af69e889da6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2:lba05980290044aa9f208817291c79d6" minOccurs="0"/>
                <xsd:element ref="ns3:TaxCatchAll" minOccurs="0"/>
                <xsd:element ref="ns2:Ifyllningsbar_x0020_signatur" minOccurs="0"/>
                <xsd:element ref="ns1:WebPage" minOccurs="0"/>
                <xsd:element ref="ns2:Tillh_x00f6_rande_x0020_infoblad" minOccurs="0"/>
                <xsd:element ref="ns1:Priority" minOccurs="0"/>
                <xsd:element ref="ns2:Endast_x0020_i_x0020_Word" minOccurs="0"/>
                <xsd:element ref="ns2:Ifyllningsbar_x0020_pdf" minOccurs="0"/>
                <xsd:element ref="ns2:Kontak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ebPage" ma:index="12" nillable="true" ma:displayName="Webbsida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ority" ma:index="15" nillable="true" ma:displayName="Prioritet" ma:default="(2) Normal" ma:internalName="Priority">
      <xsd:simpleType>
        <xsd:restriction base="dms:Choice">
          <xsd:enumeration value="(1) Hög"/>
          <xsd:enumeration value="(2) Normal"/>
          <xsd:enumeration value="(3) Lå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f929-5be1-40a3-8edd-4af69e889da6" elementFormDefault="qualified">
    <xsd:import namespace="http://schemas.microsoft.com/office/2006/documentManagement/types"/>
    <xsd:import namespace="http://schemas.microsoft.com/office/infopath/2007/PartnerControls"/>
    <xsd:element name="lba05980290044aa9f208817291c79d6" ma:index="9" nillable="true" ma:taxonomy="true" ma:internalName="lba05980290044aa9f208817291c79d6" ma:taxonomyFieldName="V_x00c4_S" ma:displayName="VÄS" ma:default="" ma:fieldId="{5ba05980-2900-44aa-9f20-8817291c79d6}" ma:sspId="13388981-116e-49cc-856f-b44441908788" ma:termSetId="d34f9228-710c-4542-ac2a-0a7fda70e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yllningsbar_x0020_signatur" ma:index="11" nillable="true" ma:displayName="Ifyllningsbar signatur" ma:format="Dropdown" ma:internalName="Ifyllningsbar_x0020_signatur">
      <xsd:simpleType>
        <xsd:restriction base="dms:Choice">
          <xsd:enumeration value="Ja"/>
          <xsd:enumeration value="Nej"/>
        </xsd:restriction>
      </xsd:simpleType>
    </xsd:element>
    <xsd:element name="Tillh_x00f6_rande_x0020_infoblad" ma:index="13" nillable="true" ma:displayName="Tillhörande infoblad" ma:format="Dropdown" ma:internalName="Tillh_x00f6_rande_x0020_infoblad">
      <xsd:simpleType>
        <xsd:restriction base="dms:Choice">
          <xsd:enumeration value="Ja"/>
          <xsd:enumeration value="Nej"/>
        </xsd:restriction>
      </xsd:simpleType>
    </xsd:element>
    <xsd:element name="Endast_x0020_i_x0020_Word" ma:index="16" nillable="true" ma:displayName="Endast i Word" ma:default="0" ma:description="Finns endast som Wordfil" ma:internalName="Endast_x0020_i_x0020_Word">
      <xsd:simpleType>
        <xsd:restriction base="dms:Boolean"/>
      </xsd:simpleType>
    </xsd:element>
    <xsd:element name="Ifyllningsbar_x0020_pdf" ma:index="17" nillable="true" ma:displayName="Ifyllningsbar pdf" ma:default="0" ma:internalName="Ifyllningsbar_x0020_pdf">
      <xsd:simpleType>
        <xsd:restriction base="dms:Boolean"/>
      </xsd:simpleType>
    </xsd:element>
    <xsd:element name="Kontaktperson" ma:index="18" nillable="true" ma:displayName="Kontakt" ma:internalName="Kontak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eb3de6-ba66-4ff7-89ad-b5d3d41ffc09">
      <Value>3725</Value>
    </TaxCatchAll>
    <Priority xmlns="http://schemas.microsoft.com/sharepoint/v3">(3) Låg</Priority>
    <WebPage xmlns="http://schemas.microsoft.com/sharepoint/v3">
      <Url>https://wwwadmin.lansstyrelsen.se/VastraGotaland/Sv/blanketter/miljo-och-klimat/miljorapporter/Pages/deponier-miljorapport.aspx</Url>
      <Description>https://wwwadmin.lansstyrelsen.se/VastraGotaland/Sv/blanketter/miljo-och-klimat/miljorapporter/Pages/deponier-miljorapport.aspx</Description>
    </WebPage>
    <Endast_x0020_i_x0020_Word xmlns="19c3f929-5be1-40a3-8edd-4af69e889da6">false</Endast_x0020_i_x0020_Word>
    <Tillh_x00f6_rande_x0020_infoblad xmlns="19c3f929-5be1-40a3-8edd-4af69e889da6" xsi:nil="true"/>
    <Ifyllningsbar_x0020_pdf xmlns="19c3f929-5be1-40a3-8edd-4af69e889da6">false</Ifyllningsbar_x0020_pdf>
    <Ifyllningsbar_x0020_signatur xmlns="19c3f929-5be1-40a3-8edd-4af69e889da6" xsi:nil="true"/>
    <Kontaktperson xmlns="19c3f929-5be1-40a3-8edd-4af69e889da6">Katja Almqvist</Kontaktperson>
    <lba05980290044aa9f208817291c79d6 xmlns="19c3f929-5be1-40a3-8edd-4af69e889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555</TermName>
          <TermId xmlns="http://schemas.microsoft.com/office/infopath/2007/PartnerControls">da8510d6-af23-439b-b850-d1d4eef227b0</TermId>
        </TermInfo>
      </Terms>
    </lba05980290044aa9f208817291c79d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E045-B969-48B1-B403-AC0FFAEDE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CFF1F-1D83-438A-8B44-CCADC3FAFBFD}"/>
</file>

<file path=customXml/itemProps3.xml><?xml version="1.0" encoding="utf-8"?>
<ds:datastoreItem xmlns:ds="http://schemas.openxmlformats.org/officeDocument/2006/customXml" ds:itemID="{98EDAB37-E6A6-4D84-8F5F-33FC43D0B444}">
  <ds:schemaRefs>
    <ds:schemaRef ds:uri="http://schemas.microsoft.com/office/infopath/2007/PartnerControls"/>
    <ds:schemaRef ds:uri="http://www.w3.org/XML/1998/namespace"/>
    <ds:schemaRef ds:uri="http://purl.org/dc/elements/1.1/"/>
    <ds:schemaRef ds:uri="c1c53af0-cac7-44e4-800f-80c448ce0694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8BA4783-F88C-4DF1-8C5C-4484ECB1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D94DD5EE.dotm</Template>
  <TotalTime>0</TotalTime>
  <Pages>2</Pages>
  <Words>212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Deponier m.fl. verksamheter - miljörapport</vt:lpstr>
    </vt:vector>
  </TitlesOfParts>
  <Company>Länsstyrelsen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Avfallsanläggningar - bilaga 3: annat avfall</dc:title>
  <dc:creator>Gudrun Magnusson</dc:creator>
  <dc:description>Behöver ses över</dc:description>
  <cp:lastModifiedBy>Edgren Ida</cp:lastModifiedBy>
  <cp:revision>2</cp:revision>
  <dcterms:created xsi:type="dcterms:W3CDTF">2018-02-13T09:54:00Z</dcterms:created>
  <dcterms:modified xsi:type="dcterms:W3CDTF">2018-02-13T09:54:00Z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0x010100FBAC25E07DED894EA496985DCA2898A3</vt:lpwstr>
  </property>
  <property fmtid="{D5CDD505-2E9C-101B-9397-08002B2CF9AE}" pid="3" name="VÄS">
    <vt:lpwstr>3725;#555|da8510d6-af23-439b-b850-d1d4eef227b0</vt:lpwstr>
  </property>
</Properties>
</file>