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6249" w14:textId="77777777" w:rsidR="00FD4997" w:rsidRPr="003B3E64" w:rsidRDefault="00570A63" w:rsidP="003B3E64">
      <w:pPr>
        <w:pStyle w:val="Rubrik3blankett"/>
        <w:rPr>
          <w:rFonts w:eastAsia="Times New Roman"/>
          <w:sz w:val="28"/>
          <w:szCs w:val="32"/>
          <w:lang w:eastAsia="sv-SE"/>
        </w:rPr>
      </w:pPr>
      <w:r w:rsidRPr="00AA7219">
        <w:rPr>
          <w:rFonts w:eastAsia="Times New Roman"/>
          <w:sz w:val="28"/>
          <w:szCs w:val="32"/>
          <w:lang w:eastAsia="sv-SE"/>
        </w:rPr>
        <w:t>Kostnadsberäkning</w:t>
      </w:r>
    </w:p>
    <w:p w14:paraId="532E4A35" w14:textId="77777777" w:rsidR="000165FA" w:rsidRPr="0023670F" w:rsidRDefault="00570A63" w:rsidP="007D5C1B">
      <w:pPr>
        <w:pStyle w:val="Rubrik3blankett"/>
        <w:rPr>
          <w:rFonts w:eastAsia="Times New Roman"/>
          <w:sz w:val="26"/>
          <w:lang w:eastAsia="sv-SE"/>
        </w:rPr>
      </w:pPr>
      <w:r w:rsidRPr="0023670F">
        <w:rPr>
          <w:rFonts w:eastAsia="Times New Roman"/>
          <w:lang w:eastAsia="sv-SE"/>
        </w:rPr>
        <w:t>Gällande timtaxa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7DE" w14:paraId="3D47BAA2" w14:textId="77777777" w:rsidTr="00742D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C3B" w14:textId="77777777" w:rsidR="00742D55" w:rsidRDefault="00570A63" w:rsidP="00742D55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Specificera om taxan varierar för olika personalkategorier.</w:t>
            </w:r>
          </w:p>
          <w:p w14:paraId="3BFEE944" w14:textId="77777777" w:rsidR="000165FA" w:rsidRPr="0002533B" w:rsidRDefault="00570A63" w:rsidP="0023670F">
            <w:pPr>
              <w:pStyle w:val="Ingetavstndblankett"/>
              <w:rPr>
                <w:rFonts w:eastAsia="Times New Roman" w:cs="Times New Roman"/>
                <w:szCs w:val="24"/>
                <w:lang w:eastAsia="sv-SE"/>
              </w:rPr>
            </w:pPr>
            <w:r w:rsidRPr="0002533B">
              <w:rPr>
                <w:lang w:eastAsia="sv-SE"/>
              </w:rPr>
              <w:t>Skriv här:</w:t>
            </w:r>
          </w:p>
        </w:tc>
      </w:tr>
    </w:tbl>
    <w:p w14:paraId="03CFA608" w14:textId="77777777" w:rsidR="007D5C1B" w:rsidRDefault="007D5C1B" w:rsidP="007D5C1B">
      <w:pPr>
        <w:pStyle w:val="NormalBlankett"/>
        <w:rPr>
          <w:lang w:eastAsia="sv-SE"/>
        </w:rPr>
      </w:pPr>
    </w:p>
    <w:p w14:paraId="502137D4" w14:textId="77777777" w:rsidR="000165FA" w:rsidRPr="0002533B" w:rsidRDefault="00570A63" w:rsidP="007D5C1B">
      <w:pPr>
        <w:pStyle w:val="Rubrik3blankett"/>
        <w:rPr>
          <w:rFonts w:eastAsia="Times New Roman"/>
          <w:lang w:eastAsia="sv-SE"/>
        </w:rPr>
      </w:pPr>
      <w:r w:rsidRPr="0002533B">
        <w:rPr>
          <w:rFonts w:eastAsia="Times New Roman"/>
          <w:lang w:eastAsia="sv-SE"/>
        </w:rPr>
        <w:t>Beräkning fältarbete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717DE" w14:paraId="343C3AD8" w14:textId="77777777" w:rsidTr="001B7A3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F54" w14:textId="77777777" w:rsidR="00742D55" w:rsidRDefault="00570A63" w:rsidP="00742D55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Ange antal dagsverken i fält och antal personer.</w:t>
            </w:r>
          </w:p>
          <w:p w14:paraId="13580ECB" w14:textId="77777777" w:rsidR="000165FA" w:rsidRPr="0023670F" w:rsidRDefault="00570A63" w:rsidP="0023670F">
            <w:pPr>
              <w:pStyle w:val="Ingetavstndblankett"/>
              <w:rPr>
                <w:szCs w:val="20"/>
                <w:lang w:eastAsia="sv-SE"/>
              </w:rPr>
            </w:pPr>
            <w:r w:rsidRPr="0002533B">
              <w:rPr>
                <w:lang w:eastAsia="sv-SE"/>
              </w:rPr>
              <w:t>Skriv här:</w:t>
            </w:r>
          </w:p>
        </w:tc>
      </w:tr>
    </w:tbl>
    <w:p w14:paraId="05AA33AF" w14:textId="77777777" w:rsidR="0023670F" w:rsidRDefault="0023670F" w:rsidP="0023670F">
      <w:pPr>
        <w:pStyle w:val="NormalBlankett"/>
        <w:rPr>
          <w:lang w:eastAsia="sv-SE"/>
        </w:rPr>
      </w:pPr>
    </w:p>
    <w:p w14:paraId="6D8D716D" w14:textId="676A7CCD" w:rsidR="000165FA" w:rsidRDefault="00570A63" w:rsidP="000165FA">
      <w:pPr>
        <w:spacing w:line="240" w:lineRule="auto"/>
        <w:rPr>
          <w:rFonts w:eastAsia="Times New Roman" w:cs="Times New Roman"/>
          <w:szCs w:val="24"/>
          <w:lang w:val="sv-SE" w:eastAsia="sv-SE"/>
        </w:rPr>
      </w:pPr>
      <w:r w:rsidRPr="0023670F">
        <w:rPr>
          <w:rFonts w:eastAsia="Times New Roman" w:cs="Times New Roman"/>
          <w:szCs w:val="24"/>
          <w:lang w:val="sv-SE" w:eastAsia="sv-SE"/>
        </w:rPr>
        <w:t xml:space="preserve">Kostnadsberäkningen ska upprättas i enlighet med nedanstående ordning. Tabellen får utökas med ytterligare rader för poster där specificering efterfrågas. </w:t>
      </w:r>
    </w:p>
    <w:p w14:paraId="485DF69A" w14:textId="77777777" w:rsidR="00A50A38" w:rsidRPr="00A50A38" w:rsidRDefault="00A50A38" w:rsidP="00A50A38">
      <w:pPr>
        <w:rPr>
          <w:rFonts w:eastAsia="Times New Roman" w:cs="Times New Roman"/>
          <w:szCs w:val="24"/>
          <w:lang w:val="sv-SE" w:eastAsia="sv-SE"/>
        </w:rPr>
      </w:pPr>
      <w:r w:rsidRPr="00A50A38">
        <w:rPr>
          <w:rFonts w:eastAsia="Times New Roman" w:cs="Times New Roman"/>
          <w:szCs w:val="24"/>
          <w:lang w:val="sv-SE" w:eastAsia="sv-SE"/>
        </w:rPr>
        <w:t xml:space="preserve">Kostnaderna för konservering ska beräknas till minst 5% av totalsumman. Dessa kostnader läggs utanför kostnadsberäkningen och kan inte omförhandlas till andra aktiviteter. </w:t>
      </w:r>
    </w:p>
    <w:p w14:paraId="57CA4A49" w14:textId="77777777" w:rsidR="00A50A38" w:rsidRPr="00A50A38" w:rsidRDefault="00A50A38" w:rsidP="00A50A38">
      <w:pPr>
        <w:rPr>
          <w:rFonts w:eastAsia="Times New Roman" w:cs="Times New Roman"/>
          <w:szCs w:val="24"/>
          <w:lang w:val="sv-SE" w:eastAsia="sv-SE"/>
        </w:rPr>
      </w:pPr>
    </w:p>
    <w:p w14:paraId="0690B248" w14:textId="77777777" w:rsidR="00A50A38" w:rsidRPr="00A50A38" w:rsidRDefault="00A50A38" w:rsidP="00A50A38">
      <w:pPr>
        <w:rPr>
          <w:rFonts w:eastAsia="Times New Roman" w:cs="Times New Roman"/>
          <w:szCs w:val="24"/>
          <w:lang w:val="sv-SE" w:eastAsia="sv-SE"/>
        </w:rPr>
      </w:pPr>
      <w:proofErr w:type="spellStart"/>
      <w:r w:rsidRPr="00A50A38">
        <w:rPr>
          <w:rFonts w:eastAsia="Times New Roman" w:cs="Times New Roman"/>
          <w:szCs w:val="24"/>
          <w:lang w:val="sv-SE" w:eastAsia="sv-SE"/>
        </w:rPr>
        <w:t>Kostnad</w:t>
      </w:r>
      <w:proofErr w:type="spellEnd"/>
      <w:r w:rsidRPr="00A50A38">
        <w:rPr>
          <w:rFonts w:eastAsia="Times New Roman" w:cs="Times New Roman"/>
          <w:szCs w:val="24"/>
          <w:lang w:val="sv-SE" w:eastAsia="sv-SE"/>
        </w:rPr>
        <w:t xml:space="preserve"> </w:t>
      </w:r>
      <w:proofErr w:type="spellStart"/>
      <w:proofErr w:type="gramStart"/>
      <w:r w:rsidRPr="00A50A38">
        <w:rPr>
          <w:rFonts w:eastAsia="Times New Roman" w:cs="Times New Roman"/>
          <w:szCs w:val="24"/>
          <w:lang w:val="sv-SE" w:eastAsia="sv-SE"/>
        </w:rPr>
        <w:t>konservering</w:t>
      </w:r>
      <w:proofErr w:type="spellEnd"/>
      <w:r w:rsidRPr="00A50A38">
        <w:rPr>
          <w:rFonts w:eastAsia="Times New Roman" w:cs="Times New Roman"/>
          <w:szCs w:val="24"/>
          <w:lang w:val="sv-SE" w:eastAsia="sv-SE"/>
        </w:rPr>
        <w:t>:_</w:t>
      </w:r>
      <w:proofErr w:type="gramEnd"/>
      <w:r w:rsidRPr="00A50A38">
        <w:rPr>
          <w:rFonts w:eastAsia="Times New Roman" w:cs="Times New Roman"/>
          <w:szCs w:val="24"/>
          <w:lang w:val="sv-SE" w:eastAsia="sv-SE"/>
        </w:rPr>
        <w:t>______________</w:t>
      </w:r>
    </w:p>
    <w:p w14:paraId="7B42AFC4" w14:textId="77777777" w:rsidR="00A50A38" w:rsidRPr="0023670F" w:rsidRDefault="00A50A38" w:rsidP="000165FA">
      <w:pPr>
        <w:spacing w:line="240" w:lineRule="auto"/>
        <w:rPr>
          <w:rFonts w:eastAsia="Times New Roman" w:cs="Times New Roman"/>
          <w:szCs w:val="24"/>
          <w:lang w:val="sv-SE" w:eastAsia="sv-SE"/>
        </w:rPr>
      </w:pPr>
    </w:p>
    <w:p w14:paraId="66454CEB" w14:textId="77777777" w:rsidR="000165FA" w:rsidRPr="00FB0A25" w:rsidRDefault="00570A63" w:rsidP="000165FA">
      <w:pPr>
        <w:spacing w:line="240" w:lineRule="auto"/>
        <w:rPr>
          <w:rFonts w:eastAsia="Times New Roman" w:cs="Times New Roman"/>
          <w:szCs w:val="24"/>
          <w:lang w:eastAsia="sv-SE"/>
        </w:rPr>
      </w:pPr>
      <w:r w:rsidRPr="0023670F">
        <w:rPr>
          <w:rFonts w:eastAsia="Times New Roman" w:cs="Times New Roman"/>
          <w:szCs w:val="24"/>
          <w:lang w:val="sv-SE" w:eastAsia="sv-SE"/>
        </w:rPr>
        <w:t xml:space="preserve">Kostnader ska anges exklusive moms. För varje moment ska tid och kostnader redovisas. </w:t>
      </w:r>
      <w:r w:rsidRPr="00FB0A25">
        <w:rPr>
          <w:rFonts w:eastAsia="Times New Roman" w:cs="Times New Roman"/>
          <w:szCs w:val="24"/>
          <w:lang w:eastAsia="sv-SE"/>
        </w:rPr>
        <w:t>På begäran ska ett mer detaljerat kostnadsunderlag tillställas länsstyrelsen.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</w:tblGrid>
      <w:tr w:rsidR="006717DE" w14:paraId="1E1C5426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4C9FC" w14:textId="77777777" w:rsidR="000165FA" w:rsidRPr="0023670F" w:rsidRDefault="00570A63" w:rsidP="00742D55">
            <w:pPr>
              <w:pStyle w:val="Rubrik3LST"/>
              <w:spacing w:before="120" w:after="120"/>
              <w:rPr>
                <w:rFonts w:eastAsia="Times New Roman"/>
                <w:szCs w:val="20"/>
                <w:lang w:eastAsia="sv-SE"/>
              </w:rPr>
            </w:pPr>
            <w:r w:rsidRPr="00742D55">
              <w:t>Moment</w:t>
            </w:r>
            <w:r w:rsidRPr="0023670F">
              <w:rPr>
                <w:rFonts w:eastAsia="Times New Roman"/>
                <w:lang w:eastAsia="sv-SE"/>
              </w:rPr>
              <w:t xml:space="preserve"> </w:t>
            </w:r>
          </w:p>
          <w:p w14:paraId="4BE590A1" w14:textId="77777777" w:rsidR="000165FA" w:rsidRPr="0023670F" w:rsidRDefault="00570A63" w:rsidP="007D5C1B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(specificera för olika personalkategorier vid differentierad taxa)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404A" w14:textId="77777777" w:rsidR="000165FA" w:rsidRPr="00FB0A25" w:rsidRDefault="00570A63" w:rsidP="001B7A36">
            <w:pPr>
              <w:pStyle w:val="NormalBlankett"/>
              <w:jc w:val="center"/>
              <w:rPr>
                <w:lang w:eastAsia="sv-SE"/>
              </w:rPr>
            </w:pPr>
            <w:r w:rsidRPr="00FB0A25">
              <w:rPr>
                <w:lang w:eastAsia="sv-SE"/>
              </w:rPr>
              <w:t>tim/antal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1B84" w14:textId="77777777" w:rsidR="000165FA" w:rsidRPr="00FB0A25" w:rsidRDefault="00570A63" w:rsidP="001B7A36">
            <w:pPr>
              <w:pStyle w:val="NormalBlankett"/>
              <w:jc w:val="center"/>
              <w:rPr>
                <w:lang w:eastAsia="sv-SE"/>
              </w:rPr>
            </w:pPr>
            <w:r w:rsidRPr="00FB0A25">
              <w:rPr>
                <w:rFonts w:eastAsia="Times New Roman"/>
                <w:lang w:eastAsia="sv-SE"/>
              </w:rPr>
              <w:t>T</w:t>
            </w:r>
            <w:r w:rsidR="001F14A5" w:rsidRPr="00FB0A25">
              <w:rPr>
                <w:lang w:eastAsia="sv-SE"/>
              </w:rPr>
              <w:t>axa/à pris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97F7B" w14:textId="77777777" w:rsidR="000165FA" w:rsidRPr="00FB0A25" w:rsidRDefault="00570A63" w:rsidP="001B7A36">
            <w:pPr>
              <w:pStyle w:val="NormalBlankett"/>
              <w:jc w:val="center"/>
              <w:rPr>
                <w:lang w:eastAsia="sv-SE"/>
              </w:rPr>
            </w:pPr>
            <w:r w:rsidRPr="00FB0A25">
              <w:rPr>
                <w:lang w:eastAsia="sv-SE"/>
              </w:rPr>
              <w:t>kostnad</w:t>
            </w:r>
          </w:p>
        </w:tc>
      </w:tr>
      <w:tr w:rsidR="006717DE" w14:paraId="7B145D40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EDB4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Projektledning/administration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93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5F5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5F8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7E396329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F25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Fältarbete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1B0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F37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F07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1804D0D6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C81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Fyndhantering (omhändertagande, registrering)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C28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7C9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7EA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3BA7CF1E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765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Manusarbetet rapport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34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AD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B9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5ECB5ACE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8E23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Layout m m (lektör, ritare, distribution etc.)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F3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9C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4C7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50912E8B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C0F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Tryckning (tryckning/mångfaldigande)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28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E56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805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:rsidRPr="00A50A38" w14:paraId="239ADB56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575" w14:textId="77777777" w:rsidR="000165FA" w:rsidRPr="0023670F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Analyser (typ, antal och kostnad specificeras)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6FA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6D6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432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:rsidRPr="00A50A38" w14:paraId="606C0AB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C6D" w14:textId="77777777" w:rsidR="000165FA" w:rsidRPr="0023670F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Specialister/underkonsulter, fördjupade studier</w:t>
            </w:r>
            <w:r w:rsidR="00D97B30">
              <w:rPr>
                <w:lang w:eastAsia="sv-SE"/>
              </w:rPr>
              <w:br/>
            </w:r>
            <w:r w:rsidRPr="0023670F">
              <w:rPr>
                <w:lang w:eastAsia="sv-SE"/>
              </w:rPr>
              <w:t xml:space="preserve">(specificera, även för personal i den egna organisationen)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E54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737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5A1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4346FA05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2E0E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Underkonsulter (specificera)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E48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8EA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AC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:rsidRPr="00A50A38" w14:paraId="484ACDDB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575A" w14:textId="77777777" w:rsidR="000165FA" w:rsidRPr="0023670F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Resor och omkostnader (hyrbil, reseersättn. traktamente, logi)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C0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36A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EEF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058004A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BE3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Hyreskostnader (totalstation </w:t>
            </w:r>
            <w:proofErr w:type="gramStart"/>
            <w:r w:rsidRPr="00FB0A25">
              <w:rPr>
                <w:lang w:eastAsia="sv-SE"/>
              </w:rPr>
              <w:t>m m</w:t>
            </w:r>
            <w:proofErr w:type="gramEnd"/>
            <w:r w:rsidRPr="00FB0A25">
              <w:rPr>
                <w:lang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1C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C2E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59D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:rsidRPr="00A50A38" w14:paraId="2851E3F2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27D" w14:textId="77777777" w:rsidR="000165FA" w:rsidRPr="0023670F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Grävmaskin (</w:t>
            </w:r>
            <w:r w:rsidRPr="0023670F">
              <w:rPr>
                <w:bCs/>
                <w:lang w:eastAsia="sv-SE"/>
              </w:rPr>
              <w:t xml:space="preserve">antal tim och summa, </w:t>
            </w:r>
            <w:r w:rsidRPr="0023670F">
              <w:rPr>
                <w:lang w:eastAsia="sv-SE"/>
              </w:rPr>
              <w:t>transport av grävmaskin,</w:t>
            </w:r>
            <w:r w:rsidRPr="0023670F">
              <w:rPr>
                <w:bCs/>
                <w:lang w:eastAsia="sv-SE"/>
              </w:rPr>
              <w:t xml:space="preserve"> </w:t>
            </w:r>
            <w:r w:rsidRPr="0023670F">
              <w:rPr>
                <w:lang w:eastAsia="sv-SE"/>
              </w:rPr>
              <w:t xml:space="preserve">ev dumper, </w:t>
            </w:r>
            <w:r w:rsidRPr="0023670F">
              <w:rPr>
                <w:bCs/>
                <w:lang w:eastAsia="sv-SE"/>
              </w:rPr>
              <w:t>redovisa om igenläggning av schakten ingår</w:t>
            </w:r>
            <w:r w:rsidRPr="0023670F">
              <w:rPr>
                <w:lang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463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5E5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CAA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0B857A3A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AC0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Etablering (antal dygn, summa)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EA9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D59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503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14:paraId="20F065F3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B726" w14:textId="77777777" w:rsidR="000165FA" w:rsidRPr="00FB0A25" w:rsidRDefault="00570A63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Övriga 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97F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BE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DF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717DE" w:rsidRPr="00A50A38" w14:paraId="0456B22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BF1" w14:textId="77777777" w:rsidR="000165FA" w:rsidRPr="001B7A36" w:rsidRDefault="00570A63" w:rsidP="001F14A5">
            <w:pPr>
              <w:pStyle w:val="NormalBlankett"/>
              <w:spacing w:before="40" w:after="40"/>
              <w:rPr>
                <w:b/>
                <w:bCs/>
                <w:lang w:eastAsia="sv-SE"/>
              </w:rPr>
            </w:pPr>
            <w:r w:rsidRPr="001B7A36">
              <w:rPr>
                <w:b/>
                <w:bCs/>
                <w:lang w:eastAsia="sv-SE"/>
              </w:rPr>
              <w:t>Summa (avrunda till hundratal kronor)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D05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C2A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121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</w:tr>
    </w:tbl>
    <w:p w14:paraId="0CFD62FB" w14:textId="77777777" w:rsidR="006717DE" w:rsidRPr="00106A4A" w:rsidRDefault="006717DE">
      <w:pPr>
        <w:rPr>
          <w:lang w:val="sv-SE"/>
        </w:rPr>
      </w:pPr>
    </w:p>
    <w:sectPr w:rsidR="006717DE" w:rsidRPr="00106A4A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0D18" w14:textId="77777777" w:rsidR="00570A63" w:rsidRDefault="00570A63">
      <w:pPr>
        <w:spacing w:after="0" w:line="240" w:lineRule="auto"/>
      </w:pPr>
      <w:r>
        <w:separator/>
      </w:r>
    </w:p>
  </w:endnote>
  <w:endnote w:type="continuationSeparator" w:id="0">
    <w:p w14:paraId="5436C7EF" w14:textId="77777777" w:rsidR="00570A63" w:rsidRDefault="0057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DF0F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6717DE" w:rsidRPr="00A50A38" w14:paraId="23967FDA" w14:textId="77777777" w:rsidTr="000F487A">
      <w:tc>
        <w:tcPr>
          <w:tcW w:w="2495" w:type="dxa"/>
          <w:hideMark/>
        </w:tcPr>
        <w:p w14:paraId="3F55FACC" w14:textId="77777777" w:rsidR="00EC65F4" w:rsidRDefault="00570A63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60832E5D" w14:textId="77777777" w:rsidR="006F4E84" w:rsidRDefault="00570A63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lansstyrelsen.se/ostergotland</w:t>
          </w:r>
          <w:r>
            <w:br/>
          </w:r>
        </w:p>
      </w:tc>
    </w:tr>
    <w:tr w:rsidR="006717DE" w:rsidRPr="00A50A38" w14:paraId="066B1F2D" w14:textId="77777777" w:rsidTr="000F487A">
      <w:tc>
        <w:tcPr>
          <w:tcW w:w="10206" w:type="dxa"/>
          <w:gridSpan w:val="2"/>
        </w:tcPr>
        <w:p w14:paraId="5FB38E68" w14:textId="77777777" w:rsidR="000F487A" w:rsidRPr="00EC65F4" w:rsidRDefault="00570A63" w:rsidP="008F02EF">
          <w:pPr>
            <w:pStyle w:val="SidfottextLST"/>
            <w:jc w:val="center"/>
          </w:pPr>
          <w:r>
            <w:t>www.lansstyrelsen.se/ostergotland/personuppgifter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39C3" w14:textId="77777777" w:rsidR="00570A63" w:rsidRDefault="00570A63">
      <w:pPr>
        <w:spacing w:after="0" w:line="240" w:lineRule="auto"/>
      </w:pPr>
      <w:r>
        <w:separator/>
      </w:r>
    </w:p>
  </w:footnote>
  <w:footnote w:type="continuationSeparator" w:id="0">
    <w:p w14:paraId="3056076C" w14:textId="77777777" w:rsidR="00570A63" w:rsidRDefault="0057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6717DE" w:rsidRPr="00A50A38" w14:paraId="11338C55" w14:textId="77777777" w:rsidTr="00DB2CFB">
      <w:tc>
        <w:tcPr>
          <w:tcW w:w="5070" w:type="dxa"/>
          <w:hideMark/>
        </w:tcPr>
        <w:p w14:paraId="59111A0B" w14:textId="77777777" w:rsidR="00DB2CFB" w:rsidRDefault="00570A63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0D5C64DA" wp14:editId="2C95BF56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288960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002106F8" w14:textId="77777777" w:rsidR="00DB2CFB" w:rsidRDefault="00570A63" w:rsidP="00DB2CFB">
          <w:pPr>
            <w:pStyle w:val="Rubrik1blankett"/>
          </w:pPr>
          <w:r>
            <w:t>KRAVSPECIFIKATION</w:t>
          </w:r>
        </w:p>
        <w:p w14:paraId="0E150BF3" w14:textId="78339840" w:rsidR="00DB2CFB" w:rsidRDefault="00570A63" w:rsidP="00DB2CFB">
          <w:pPr>
            <w:pStyle w:val="Rubrik2blankett"/>
          </w:pPr>
          <w:r>
            <w:t xml:space="preserve">Mall för </w:t>
          </w:r>
          <w:r w:rsidR="00F17CF8">
            <w:t>kostnadsberäkning</w:t>
          </w:r>
        </w:p>
        <w:p w14:paraId="58781111" w14:textId="77777777" w:rsidR="0057662F" w:rsidRPr="0057662F" w:rsidRDefault="00570A63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019B45B1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7BF0484E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0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0B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C7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8C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CD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3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E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A7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90D4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E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0F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9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2C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83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03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C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49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165FA"/>
    <w:rsid w:val="0002533B"/>
    <w:rsid w:val="000F487A"/>
    <w:rsid w:val="00106A4A"/>
    <w:rsid w:val="001B7A36"/>
    <w:rsid w:val="001F14A5"/>
    <w:rsid w:val="0023670F"/>
    <w:rsid w:val="002B1BB8"/>
    <w:rsid w:val="003852E1"/>
    <w:rsid w:val="003B3E64"/>
    <w:rsid w:val="003F4841"/>
    <w:rsid w:val="005643B0"/>
    <w:rsid w:val="00570A63"/>
    <w:rsid w:val="0057662F"/>
    <w:rsid w:val="005C4008"/>
    <w:rsid w:val="00612864"/>
    <w:rsid w:val="006717DE"/>
    <w:rsid w:val="006E6FDD"/>
    <w:rsid w:val="006F498C"/>
    <w:rsid w:val="006F4E84"/>
    <w:rsid w:val="00712559"/>
    <w:rsid w:val="00742D55"/>
    <w:rsid w:val="00771733"/>
    <w:rsid w:val="007D5C1B"/>
    <w:rsid w:val="00802B1B"/>
    <w:rsid w:val="008344A5"/>
    <w:rsid w:val="008F02EF"/>
    <w:rsid w:val="00937ED4"/>
    <w:rsid w:val="009E0DE9"/>
    <w:rsid w:val="00A00541"/>
    <w:rsid w:val="00A50A38"/>
    <w:rsid w:val="00A55E54"/>
    <w:rsid w:val="00AA7219"/>
    <w:rsid w:val="00BC613E"/>
    <w:rsid w:val="00BD476A"/>
    <w:rsid w:val="00CA1149"/>
    <w:rsid w:val="00D26F0B"/>
    <w:rsid w:val="00D663D3"/>
    <w:rsid w:val="00D97B30"/>
    <w:rsid w:val="00DB2CFB"/>
    <w:rsid w:val="00EB7C76"/>
    <w:rsid w:val="00EC65F4"/>
    <w:rsid w:val="00F17CF8"/>
    <w:rsid w:val="00F62F14"/>
    <w:rsid w:val="00FB0A25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971"/>
  <w15:docId w15:val="{40873BF9-F2C7-4F62-ACBE-98F30CD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997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Eriksson</dc:creator>
  <cp:lastModifiedBy>Eriksson Caroline T</cp:lastModifiedBy>
  <cp:revision>3</cp:revision>
  <dcterms:created xsi:type="dcterms:W3CDTF">2022-08-30T14:11:00Z</dcterms:created>
  <dcterms:modified xsi:type="dcterms:W3CDTF">2022-09-09T05:58:00Z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