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65" w:rsidRPr="00652465" w:rsidRDefault="00652465">
      <w:bookmarkStart w:id="0" w:name="_GoBack"/>
      <w:bookmarkEnd w:id="0"/>
      <w:r w:rsidRPr="00652465">
        <w:tab/>
      </w:r>
      <w:r w:rsidRPr="00652465">
        <w:tab/>
      </w:r>
      <w:r w:rsidRPr="00652465">
        <w:tab/>
      </w:r>
      <w:r w:rsidRPr="00652465">
        <w:tab/>
      </w:r>
      <w:r w:rsidRPr="00652465">
        <w:tab/>
        <w:t>Nätverket 2008-05-05</w:t>
      </w:r>
    </w:p>
    <w:p w:rsidR="00652465" w:rsidRDefault="00652465">
      <w:pPr>
        <w:rPr>
          <w:b/>
          <w:sz w:val="28"/>
          <w:szCs w:val="28"/>
        </w:rPr>
      </w:pPr>
    </w:p>
    <w:p w:rsidR="00C541C4" w:rsidRPr="00652465" w:rsidRDefault="00C541C4">
      <w:pPr>
        <w:rPr>
          <w:sz w:val="28"/>
          <w:szCs w:val="28"/>
        </w:rPr>
      </w:pPr>
      <w:r w:rsidRPr="00652465">
        <w:rPr>
          <w:b/>
          <w:sz w:val="28"/>
          <w:szCs w:val="28"/>
        </w:rPr>
        <w:t>Intresseanmälan om att utföra arkeologiska undersökningar</w:t>
      </w:r>
    </w:p>
    <w:p w:rsidR="00C36C62" w:rsidRDefault="00C36C62">
      <w:pPr>
        <w:rPr>
          <w:sz w:val="24"/>
          <w:szCs w:val="24"/>
        </w:rPr>
      </w:pPr>
      <w:r>
        <w:rPr>
          <w:sz w:val="24"/>
          <w:szCs w:val="24"/>
        </w:rPr>
        <w:t xml:space="preserve">Enligt Riksantikvarieämbetets föreskrifter och allmänna råd avseende verkställigheten av 2 kap </w:t>
      </w:r>
      <w:proofErr w:type="gramStart"/>
      <w:r>
        <w:rPr>
          <w:sz w:val="24"/>
          <w:szCs w:val="24"/>
        </w:rPr>
        <w:t>10-13</w:t>
      </w:r>
      <w:proofErr w:type="gramEnd"/>
      <w:r>
        <w:rPr>
          <w:sz w:val="24"/>
          <w:szCs w:val="24"/>
        </w:rPr>
        <w:t xml:space="preserve"> §§ lagen (1988:950) om kulturminnen m m ska länsstyrelsen skaffa sig kännedom om vilka undersökare som vill vara verksamma i länet. </w:t>
      </w:r>
    </w:p>
    <w:p w:rsidR="00C36C62" w:rsidRDefault="00C36C62">
      <w:pPr>
        <w:rPr>
          <w:sz w:val="24"/>
          <w:szCs w:val="24"/>
        </w:rPr>
      </w:pPr>
    </w:p>
    <w:p w:rsidR="00C541C4" w:rsidRDefault="00C36C62">
      <w:pPr>
        <w:rPr>
          <w:sz w:val="24"/>
          <w:szCs w:val="24"/>
        </w:rPr>
      </w:pPr>
      <w:r>
        <w:rPr>
          <w:sz w:val="24"/>
          <w:szCs w:val="24"/>
        </w:rPr>
        <w:t>Länsstyrelsen kommer att bedöma en undersökares lämplighet utifrån nedanstående kriterier</w:t>
      </w:r>
      <w:r w:rsidR="00F83328">
        <w:rPr>
          <w:sz w:val="24"/>
          <w:szCs w:val="24"/>
        </w:rPr>
        <w:t xml:space="preserve">, som </w:t>
      </w:r>
      <w:r w:rsidR="002107A7">
        <w:rPr>
          <w:sz w:val="24"/>
          <w:szCs w:val="24"/>
        </w:rPr>
        <w:t>utgår från Riksantikvarieämbetets Handbok för uppdragsarkeologi.</w:t>
      </w:r>
      <w:r>
        <w:rPr>
          <w:sz w:val="24"/>
          <w:szCs w:val="24"/>
        </w:rPr>
        <w:t xml:space="preserve"> </w:t>
      </w:r>
    </w:p>
    <w:p w:rsidR="002107A7" w:rsidRDefault="002107A7" w:rsidP="00C36C62">
      <w:pPr>
        <w:rPr>
          <w:b/>
          <w:sz w:val="24"/>
          <w:szCs w:val="24"/>
        </w:rPr>
      </w:pPr>
    </w:p>
    <w:p w:rsidR="00652465" w:rsidRDefault="00652465" w:rsidP="00C36C62">
      <w:pPr>
        <w:rPr>
          <w:b/>
          <w:sz w:val="24"/>
          <w:szCs w:val="24"/>
        </w:rPr>
      </w:pPr>
    </w:p>
    <w:p w:rsidR="00C36C62" w:rsidRPr="00652465" w:rsidRDefault="00C36C62" w:rsidP="00C36C62">
      <w:pPr>
        <w:rPr>
          <w:b/>
          <w:sz w:val="28"/>
          <w:szCs w:val="28"/>
        </w:rPr>
      </w:pPr>
      <w:r w:rsidRPr="00652465">
        <w:rPr>
          <w:b/>
          <w:sz w:val="28"/>
          <w:szCs w:val="28"/>
        </w:rPr>
        <w:t>Uppgifter om undersökaren</w:t>
      </w:r>
    </w:p>
    <w:p w:rsidR="00C36C62" w:rsidRPr="00FF01CE" w:rsidRDefault="00C36C62">
      <w:pPr>
        <w:rPr>
          <w:sz w:val="24"/>
          <w:szCs w:val="24"/>
        </w:rPr>
      </w:pPr>
    </w:p>
    <w:p w:rsidR="00FA7FD2" w:rsidRPr="00652465" w:rsidRDefault="00C36C62">
      <w:pPr>
        <w:rPr>
          <w:b/>
          <w:sz w:val="28"/>
          <w:szCs w:val="28"/>
        </w:rPr>
      </w:pPr>
      <w:r w:rsidRPr="00652465">
        <w:rPr>
          <w:b/>
          <w:sz w:val="28"/>
          <w:szCs w:val="28"/>
        </w:rPr>
        <w:t xml:space="preserve">1. </w:t>
      </w:r>
      <w:r w:rsidR="00FA7FD2" w:rsidRPr="00652465">
        <w:rPr>
          <w:b/>
          <w:sz w:val="28"/>
          <w:szCs w:val="28"/>
        </w:rPr>
        <w:t>Organisation</w:t>
      </w:r>
    </w:p>
    <w:p w:rsidR="00652465" w:rsidRDefault="00652465" w:rsidP="00FA7FD2">
      <w:pPr>
        <w:rPr>
          <w:sz w:val="24"/>
          <w:szCs w:val="24"/>
        </w:rPr>
      </w:pPr>
    </w:p>
    <w:p w:rsidR="00F66AD1" w:rsidRPr="00F66AD1" w:rsidRDefault="00F66AD1" w:rsidP="00FA7FD2">
      <w:pPr>
        <w:rPr>
          <w:b/>
          <w:sz w:val="24"/>
          <w:szCs w:val="24"/>
        </w:rPr>
      </w:pPr>
      <w:r w:rsidRPr="00F66AD1">
        <w:rPr>
          <w:b/>
          <w:sz w:val="24"/>
          <w:szCs w:val="24"/>
        </w:rPr>
        <w:t>Undersökaren</w:t>
      </w:r>
    </w:p>
    <w:p w:rsidR="00652465" w:rsidRPr="00C10473" w:rsidRDefault="00C10473" w:rsidP="00FA7FD2">
      <w:pPr>
        <w:rPr>
          <w:sz w:val="24"/>
          <w:szCs w:val="24"/>
        </w:rPr>
      </w:pPr>
      <w:r>
        <w:rPr>
          <w:sz w:val="24"/>
          <w:szCs w:val="24"/>
        </w:rPr>
        <w:t xml:space="preserve">1a. </w:t>
      </w:r>
      <w:r w:rsidR="000135BD" w:rsidRPr="00C10473">
        <w:rPr>
          <w:sz w:val="24"/>
          <w:szCs w:val="24"/>
        </w:rPr>
        <w:t>Undersökarens namn</w:t>
      </w:r>
      <w:r w:rsidR="00F83328" w:rsidRPr="00C10473">
        <w:rPr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3328" w:rsidRPr="00511401" w:rsidTr="00511401">
        <w:tc>
          <w:tcPr>
            <w:tcW w:w="9212" w:type="dxa"/>
            <w:shd w:val="clear" w:color="auto" w:fill="auto"/>
          </w:tcPr>
          <w:p w:rsidR="00F83328" w:rsidRPr="00511401" w:rsidRDefault="00F83328" w:rsidP="00FA7FD2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0135BD" w:rsidRPr="00C36C62" w:rsidRDefault="000135BD" w:rsidP="00FA7FD2">
      <w:pPr>
        <w:rPr>
          <w:sz w:val="24"/>
          <w:szCs w:val="24"/>
        </w:rPr>
      </w:pPr>
    </w:p>
    <w:p w:rsidR="00C36C62" w:rsidRDefault="00C10473" w:rsidP="00C36C62">
      <w:pPr>
        <w:rPr>
          <w:sz w:val="24"/>
          <w:szCs w:val="24"/>
        </w:rPr>
      </w:pPr>
      <w:r>
        <w:rPr>
          <w:sz w:val="24"/>
          <w:szCs w:val="24"/>
        </w:rPr>
        <w:t xml:space="preserve">1b. </w:t>
      </w:r>
      <w:r w:rsidR="00FA7FD2" w:rsidRPr="00C36C62">
        <w:rPr>
          <w:sz w:val="24"/>
          <w:szCs w:val="24"/>
        </w:rPr>
        <w:t>Organisationsform (aktiebolag, stiftelse, annat)</w:t>
      </w:r>
      <w:r w:rsidR="00F83328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83328" w:rsidRPr="00511401" w:rsidTr="00511401">
        <w:tc>
          <w:tcPr>
            <w:tcW w:w="9212" w:type="dxa"/>
            <w:shd w:val="clear" w:color="auto" w:fill="auto"/>
          </w:tcPr>
          <w:p w:rsidR="00F83328" w:rsidRPr="00511401" w:rsidRDefault="00974DF0" w:rsidP="00C36C62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C36C62" w:rsidRDefault="00C36C62" w:rsidP="00C36C62">
      <w:pPr>
        <w:rPr>
          <w:sz w:val="24"/>
          <w:szCs w:val="24"/>
        </w:rPr>
      </w:pPr>
    </w:p>
    <w:p w:rsidR="00626122" w:rsidRPr="00FF01CE" w:rsidRDefault="00626122" w:rsidP="00626122">
      <w:pPr>
        <w:rPr>
          <w:b/>
          <w:sz w:val="24"/>
          <w:szCs w:val="24"/>
        </w:rPr>
      </w:pPr>
      <w:r>
        <w:rPr>
          <w:b/>
          <w:sz w:val="24"/>
          <w:szCs w:val="24"/>
        </w:rPr>
        <w:t>Antikvarisk personal</w:t>
      </w:r>
    </w:p>
    <w:p w:rsidR="00626122" w:rsidRDefault="00C10473" w:rsidP="00626122">
      <w:pPr>
        <w:rPr>
          <w:sz w:val="24"/>
          <w:szCs w:val="24"/>
        </w:rPr>
      </w:pPr>
      <w:r>
        <w:rPr>
          <w:sz w:val="24"/>
          <w:szCs w:val="24"/>
        </w:rPr>
        <w:t>1c. Ange a</w:t>
      </w:r>
      <w:r w:rsidR="00626122" w:rsidRPr="00FF01CE">
        <w:rPr>
          <w:sz w:val="24"/>
          <w:szCs w:val="24"/>
        </w:rPr>
        <w:t>ntal tillsvidare anställda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465" w:rsidRPr="00511401" w:rsidTr="00511401">
        <w:tc>
          <w:tcPr>
            <w:tcW w:w="9212" w:type="dxa"/>
            <w:shd w:val="clear" w:color="auto" w:fill="auto"/>
          </w:tcPr>
          <w:p w:rsidR="00652465" w:rsidRPr="00511401" w:rsidRDefault="00652465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52465" w:rsidRPr="00C36C62" w:rsidRDefault="00652465" w:rsidP="00652465">
      <w:pPr>
        <w:rPr>
          <w:sz w:val="24"/>
          <w:szCs w:val="24"/>
        </w:rPr>
      </w:pPr>
    </w:p>
    <w:p w:rsidR="00626122" w:rsidRDefault="00C10473" w:rsidP="00626122">
      <w:pPr>
        <w:rPr>
          <w:sz w:val="24"/>
          <w:szCs w:val="24"/>
        </w:rPr>
      </w:pPr>
      <w:r>
        <w:rPr>
          <w:sz w:val="24"/>
          <w:szCs w:val="24"/>
        </w:rPr>
        <w:t xml:space="preserve">1d. </w:t>
      </w:r>
      <w:r w:rsidR="00626122">
        <w:rPr>
          <w:sz w:val="24"/>
          <w:szCs w:val="24"/>
        </w:rPr>
        <w:t>Redovisa krav på utbildning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465" w:rsidRPr="00511401" w:rsidTr="00511401">
        <w:tc>
          <w:tcPr>
            <w:tcW w:w="9212" w:type="dxa"/>
            <w:shd w:val="clear" w:color="auto" w:fill="auto"/>
          </w:tcPr>
          <w:p w:rsidR="00652465" w:rsidRPr="00511401" w:rsidRDefault="00652465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52465" w:rsidRPr="00C36C62" w:rsidRDefault="00652465" w:rsidP="00652465">
      <w:pPr>
        <w:rPr>
          <w:sz w:val="24"/>
          <w:szCs w:val="24"/>
        </w:rPr>
      </w:pPr>
    </w:p>
    <w:p w:rsidR="00626122" w:rsidRDefault="00C10473" w:rsidP="00626122">
      <w:pPr>
        <w:rPr>
          <w:sz w:val="24"/>
          <w:szCs w:val="24"/>
        </w:rPr>
      </w:pPr>
      <w:r>
        <w:rPr>
          <w:sz w:val="24"/>
          <w:szCs w:val="24"/>
        </w:rPr>
        <w:t xml:space="preserve">1e. </w:t>
      </w:r>
      <w:r w:rsidR="00626122">
        <w:rPr>
          <w:sz w:val="24"/>
          <w:szCs w:val="24"/>
        </w:rPr>
        <w:t>Ange hur många som har högre akademisk examen. Redovisa inriktning på examen</w:t>
      </w:r>
      <w:r w:rsidR="00F66AD1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465" w:rsidRPr="00511401" w:rsidTr="00511401">
        <w:tc>
          <w:tcPr>
            <w:tcW w:w="9212" w:type="dxa"/>
            <w:shd w:val="clear" w:color="auto" w:fill="auto"/>
          </w:tcPr>
          <w:p w:rsidR="00652465" w:rsidRPr="00511401" w:rsidRDefault="00652465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52465" w:rsidRPr="00C36C62" w:rsidRDefault="00652465" w:rsidP="00652465">
      <w:pPr>
        <w:rPr>
          <w:sz w:val="24"/>
          <w:szCs w:val="24"/>
        </w:rPr>
      </w:pPr>
    </w:p>
    <w:p w:rsidR="00626122" w:rsidRDefault="00C10473" w:rsidP="00626122">
      <w:pPr>
        <w:rPr>
          <w:sz w:val="24"/>
          <w:szCs w:val="24"/>
        </w:rPr>
      </w:pPr>
      <w:r>
        <w:rPr>
          <w:sz w:val="24"/>
          <w:szCs w:val="24"/>
        </w:rPr>
        <w:t>1f. Ange a</w:t>
      </w:r>
      <w:r w:rsidR="00626122">
        <w:rPr>
          <w:sz w:val="24"/>
          <w:szCs w:val="24"/>
        </w:rPr>
        <w:t>ntal tillfälligt anställda de senaste två åren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465" w:rsidRPr="00511401" w:rsidTr="00511401">
        <w:tc>
          <w:tcPr>
            <w:tcW w:w="9212" w:type="dxa"/>
            <w:shd w:val="clear" w:color="auto" w:fill="auto"/>
          </w:tcPr>
          <w:p w:rsidR="00652465" w:rsidRPr="00511401" w:rsidRDefault="00652465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52465" w:rsidRPr="00C36C62" w:rsidRDefault="00652465" w:rsidP="00652465">
      <w:pPr>
        <w:rPr>
          <w:sz w:val="24"/>
          <w:szCs w:val="24"/>
        </w:rPr>
      </w:pPr>
    </w:p>
    <w:p w:rsidR="00626122" w:rsidRPr="00FF01CE" w:rsidRDefault="00C10473" w:rsidP="00626122">
      <w:pPr>
        <w:rPr>
          <w:sz w:val="24"/>
          <w:szCs w:val="24"/>
        </w:rPr>
      </w:pPr>
      <w:r>
        <w:rPr>
          <w:sz w:val="24"/>
          <w:szCs w:val="24"/>
        </w:rPr>
        <w:t>1g. Ange a</w:t>
      </w:r>
      <w:r w:rsidR="00626122">
        <w:rPr>
          <w:sz w:val="24"/>
          <w:szCs w:val="24"/>
        </w:rPr>
        <w:t>ntal arkeologer med begränsad fälterfarenhet som anställts de senaste två åren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465" w:rsidRPr="00511401" w:rsidTr="00511401">
        <w:tc>
          <w:tcPr>
            <w:tcW w:w="9212" w:type="dxa"/>
            <w:shd w:val="clear" w:color="auto" w:fill="auto"/>
          </w:tcPr>
          <w:p w:rsidR="00652465" w:rsidRPr="00511401" w:rsidRDefault="00652465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52465" w:rsidRDefault="00652465" w:rsidP="00652465">
      <w:pPr>
        <w:rPr>
          <w:sz w:val="24"/>
          <w:szCs w:val="24"/>
        </w:rPr>
      </w:pPr>
    </w:p>
    <w:p w:rsidR="00626122" w:rsidRDefault="00C10473" w:rsidP="00652465">
      <w:pPr>
        <w:rPr>
          <w:sz w:val="24"/>
          <w:szCs w:val="24"/>
        </w:rPr>
      </w:pPr>
      <w:r>
        <w:rPr>
          <w:sz w:val="24"/>
          <w:szCs w:val="24"/>
        </w:rPr>
        <w:t xml:space="preserve">1h. </w:t>
      </w:r>
      <w:r w:rsidR="00626122">
        <w:rPr>
          <w:sz w:val="24"/>
          <w:szCs w:val="24"/>
        </w:rPr>
        <w:t>CV ska sändas in för antikvarisk personal (se bilaga).</w:t>
      </w:r>
    </w:p>
    <w:p w:rsidR="00626122" w:rsidRDefault="00626122" w:rsidP="00652465">
      <w:pPr>
        <w:rPr>
          <w:sz w:val="24"/>
          <w:szCs w:val="24"/>
        </w:rPr>
      </w:pPr>
      <w:r>
        <w:rPr>
          <w:sz w:val="24"/>
          <w:szCs w:val="24"/>
        </w:rPr>
        <w:t>Personalförändringar som påverkar företagets kompetens ska anmälas till Länsstyrelsen.</w:t>
      </w:r>
    </w:p>
    <w:p w:rsidR="00626122" w:rsidRDefault="00626122" w:rsidP="00652465">
      <w:pPr>
        <w:rPr>
          <w:sz w:val="24"/>
          <w:szCs w:val="24"/>
        </w:rPr>
      </w:pPr>
      <w:r>
        <w:rPr>
          <w:sz w:val="24"/>
          <w:szCs w:val="24"/>
        </w:rPr>
        <w:t>För nyanställda ska CV skickas in.</w:t>
      </w:r>
    </w:p>
    <w:p w:rsidR="00626122" w:rsidRDefault="00626122" w:rsidP="00626122">
      <w:pPr>
        <w:rPr>
          <w:sz w:val="24"/>
          <w:szCs w:val="24"/>
        </w:rPr>
      </w:pPr>
    </w:p>
    <w:p w:rsidR="005231F8" w:rsidRPr="00C36C62" w:rsidRDefault="005231F8" w:rsidP="00C36C62">
      <w:pPr>
        <w:rPr>
          <w:sz w:val="24"/>
          <w:szCs w:val="24"/>
        </w:rPr>
      </w:pPr>
    </w:p>
    <w:p w:rsidR="00FF01CE" w:rsidRPr="00652465" w:rsidRDefault="00C36C62" w:rsidP="00C36C62">
      <w:pPr>
        <w:rPr>
          <w:b/>
          <w:sz w:val="28"/>
          <w:szCs w:val="28"/>
        </w:rPr>
      </w:pPr>
      <w:r w:rsidRPr="00652465">
        <w:rPr>
          <w:b/>
          <w:sz w:val="28"/>
          <w:szCs w:val="28"/>
        </w:rPr>
        <w:t xml:space="preserve">2. </w:t>
      </w:r>
      <w:r w:rsidR="00FF01CE" w:rsidRPr="00652465">
        <w:rPr>
          <w:b/>
          <w:sz w:val="28"/>
          <w:szCs w:val="28"/>
        </w:rPr>
        <w:t>Ekonomiska förhållanden</w:t>
      </w:r>
      <w:r w:rsidR="00D16821" w:rsidRPr="00652465">
        <w:rPr>
          <w:b/>
          <w:sz w:val="28"/>
          <w:szCs w:val="28"/>
        </w:rPr>
        <w:t xml:space="preserve"> och administrativa rutiner</w:t>
      </w:r>
    </w:p>
    <w:p w:rsidR="005231F8" w:rsidRDefault="005231F8" w:rsidP="00C36C62">
      <w:pPr>
        <w:rPr>
          <w:sz w:val="24"/>
          <w:szCs w:val="24"/>
        </w:rPr>
      </w:pPr>
    </w:p>
    <w:p w:rsidR="005231F8" w:rsidRPr="005231F8" w:rsidRDefault="005231F8" w:rsidP="00C36C62">
      <w:pPr>
        <w:rPr>
          <w:b/>
          <w:sz w:val="24"/>
          <w:szCs w:val="24"/>
        </w:rPr>
      </w:pPr>
      <w:r w:rsidRPr="005231F8">
        <w:rPr>
          <w:b/>
          <w:sz w:val="24"/>
          <w:szCs w:val="24"/>
        </w:rPr>
        <w:t>Ekonomiska förhållanden</w:t>
      </w:r>
    </w:p>
    <w:p w:rsidR="00155CA0" w:rsidRPr="00C10473" w:rsidRDefault="003204E0" w:rsidP="00C36C62">
      <w:pPr>
        <w:rPr>
          <w:sz w:val="24"/>
          <w:szCs w:val="24"/>
        </w:rPr>
      </w:pPr>
      <w:r>
        <w:rPr>
          <w:sz w:val="24"/>
          <w:szCs w:val="24"/>
        </w:rPr>
        <w:t xml:space="preserve">2a. </w:t>
      </w:r>
      <w:r w:rsidR="00155CA0" w:rsidRPr="00C10473">
        <w:rPr>
          <w:sz w:val="24"/>
          <w:szCs w:val="24"/>
        </w:rPr>
        <w:t>Ange vilken firma som gör revisionsberättelsen</w:t>
      </w:r>
      <w:r w:rsidR="00C10473" w:rsidRPr="00C10473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52465" w:rsidRPr="00511401" w:rsidTr="00511401">
        <w:tc>
          <w:tcPr>
            <w:tcW w:w="9212" w:type="dxa"/>
            <w:shd w:val="clear" w:color="auto" w:fill="auto"/>
          </w:tcPr>
          <w:p w:rsidR="00652465" w:rsidRPr="00511401" w:rsidRDefault="00652465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52465" w:rsidRPr="00C36C62" w:rsidRDefault="00652465" w:rsidP="00652465">
      <w:pPr>
        <w:rPr>
          <w:sz w:val="24"/>
          <w:szCs w:val="24"/>
        </w:rPr>
      </w:pPr>
    </w:p>
    <w:p w:rsidR="00C36C62" w:rsidRDefault="00C36C62" w:rsidP="00FA7FD2">
      <w:pPr>
        <w:rPr>
          <w:sz w:val="24"/>
          <w:szCs w:val="24"/>
        </w:rPr>
      </w:pPr>
    </w:p>
    <w:p w:rsidR="001B460D" w:rsidRDefault="003204E0" w:rsidP="00FA7FD2">
      <w:pPr>
        <w:rPr>
          <w:sz w:val="24"/>
          <w:szCs w:val="24"/>
        </w:rPr>
      </w:pPr>
      <w:r>
        <w:rPr>
          <w:sz w:val="24"/>
          <w:szCs w:val="24"/>
        </w:rPr>
        <w:t xml:space="preserve">2b. </w:t>
      </w:r>
      <w:r w:rsidR="00FA7FD2" w:rsidRPr="00C36C62">
        <w:rPr>
          <w:sz w:val="24"/>
          <w:szCs w:val="24"/>
        </w:rPr>
        <w:t xml:space="preserve">Undersökaren ska redovisa </w:t>
      </w:r>
      <w:r w:rsidR="00FA7FD2" w:rsidRPr="00F66AD1">
        <w:rPr>
          <w:sz w:val="24"/>
          <w:szCs w:val="24"/>
        </w:rPr>
        <w:t>organisationsnummer och kunna styrka ekonomiskt stabila förhållande</w:t>
      </w:r>
      <w:r w:rsidR="00F83328" w:rsidRPr="00F66AD1">
        <w:rPr>
          <w:sz w:val="24"/>
          <w:szCs w:val="24"/>
        </w:rPr>
        <w:t>n</w:t>
      </w:r>
      <w:r w:rsidR="00FA7FD2" w:rsidRPr="00F66AD1">
        <w:rPr>
          <w:sz w:val="24"/>
          <w:szCs w:val="24"/>
        </w:rPr>
        <w:t>. Redovisning ska ske på blankett SKV 4820.</w:t>
      </w:r>
      <w:r w:rsidR="00C36C62" w:rsidRPr="00C36C62">
        <w:rPr>
          <w:sz w:val="24"/>
          <w:szCs w:val="24"/>
        </w:rPr>
        <w:t xml:space="preserve"> </w:t>
      </w:r>
      <w:r w:rsidR="00F66AD1">
        <w:rPr>
          <w:sz w:val="24"/>
          <w:szCs w:val="24"/>
        </w:rPr>
        <w:t>Undersökare</w:t>
      </w:r>
      <w:r w:rsidR="00C36C62" w:rsidRPr="00C36C62">
        <w:rPr>
          <w:sz w:val="24"/>
          <w:szCs w:val="24"/>
        </w:rPr>
        <w:t xml:space="preserve"> med betalningsanmärkningar eller obetalda skatteskulder </w:t>
      </w:r>
      <w:r w:rsidR="001B460D">
        <w:rPr>
          <w:sz w:val="24"/>
          <w:szCs w:val="24"/>
        </w:rPr>
        <w:t>kan komma att anses som mindre lämpliga att utföra undersökningar.</w:t>
      </w:r>
      <w:r w:rsidR="00974DF0">
        <w:rPr>
          <w:sz w:val="24"/>
          <w:szCs w:val="24"/>
        </w:rPr>
        <w:t xml:space="preserve"> Bifoga bilaga.</w:t>
      </w:r>
    </w:p>
    <w:p w:rsidR="00FA7FD2" w:rsidRPr="00C36C62" w:rsidRDefault="00FA7FD2" w:rsidP="00FA7FD2">
      <w:pPr>
        <w:rPr>
          <w:sz w:val="24"/>
          <w:szCs w:val="24"/>
        </w:rPr>
      </w:pPr>
    </w:p>
    <w:p w:rsidR="00FA7FD2" w:rsidRPr="00F66AD1" w:rsidRDefault="003204E0" w:rsidP="00FA7FD2">
      <w:pPr>
        <w:rPr>
          <w:sz w:val="24"/>
          <w:szCs w:val="24"/>
        </w:rPr>
      </w:pPr>
      <w:r w:rsidRPr="00F66AD1">
        <w:rPr>
          <w:sz w:val="24"/>
          <w:szCs w:val="24"/>
        </w:rPr>
        <w:t xml:space="preserve">2c. </w:t>
      </w:r>
      <w:r w:rsidR="00FA7FD2" w:rsidRPr="00F66AD1">
        <w:rPr>
          <w:sz w:val="24"/>
          <w:szCs w:val="24"/>
        </w:rPr>
        <w:t>Samtliga undersökare ska redovisa ansvar</w:t>
      </w:r>
      <w:r w:rsidR="00FA7FD2" w:rsidRPr="00F66AD1">
        <w:rPr>
          <w:sz w:val="24"/>
          <w:szCs w:val="24"/>
        </w:rPr>
        <w:t>s</w:t>
      </w:r>
      <w:r w:rsidR="00C36C62" w:rsidRPr="00F66AD1">
        <w:rPr>
          <w:sz w:val="24"/>
          <w:szCs w:val="24"/>
        </w:rPr>
        <w:t>försäkring</w:t>
      </w:r>
      <w:r w:rsidR="00974DF0" w:rsidRPr="00F66AD1">
        <w:rPr>
          <w:sz w:val="24"/>
          <w:szCs w:val="24"/>
        </w:rPr>
        <w:t>. Bifoga bilaga.</w:t>
      </w:r>
    </w:p>
    <w:p w:rsidR="00FA7FD2" w:rsidRDefault="00FA7FD2" w:rsidP="00FA7FD2">
      <w:pPr>
        <w:rPr>
          <w:sz w:val="24"/>
          <w:szCs w:val="24"/>
        </w:rPr>
      </w:pPr>
    </w:p>
    <w:p w:rsidR="000456FE" w:rsidRPr="00C36C62" w:rsidRDefault="000456FE" w:rsidP="00FA7FD2">
      <w:pPr>
        <w:rPr>
          <w:b/>
          <w:sz w:val="24"/>
          <w:szCs w:val="24"/>
        </w:rPr>
      </w:pPr>
      <w:r w:rsidRPr="00C36C62">
        <w:rPr>
          <w:b/>
          <w:sz w:val="24"/>
          <w:szCs w:val="24"/>
        </w:rPr>
        <w:t>Uppdragen</w:t>
      </w:r>
    </w:p>
    <w:p w:rsidR="00FF01CE" w:rsidRPr="003204E0" w:rsidRDefault="003204E0" w:rsidP="00FA7FD2">
      <w:pPr>
        <w:rPr>
          <w:sz w:val="24"/>
          <w:szCs w:val="24"/>
        </w:rPr>
      </w:pPr>
      <w:r w:rsidRPr="003204E0">
        <w:rPr>
          <w:sz w:val="24"/>
          <w:szCs w:val="24"/>
        </w:rPr>
        <w:t xml:space="preserve">2d. </w:t>
      </w:r>
      <w:r w:rsidR="00FF01CE" w:rsidRPr="003204E0">
        <w:rPr>
          <w:sz w:val="24"/>
          <w:szCs w:val="24"/>
        </w:rPr>
        <w:t>Taxa</w:t>
      </w:r>
      <w:r w:rsidR="001F4D72" w:rsidRPr="003204E0">
        <w:rPr>
          <w:sz w:val="24"/>
          <w:szCs w:val="24"/>
        </w:rPr>
        <w:t xml:space="preserve">: </w:t>
      </w:r>
      <w:r w:rsidR="00DE6C06" w:rsidRPr="003204E0">
        <w:rPr>
          <w:sz w:val="24"/>
          <w:szCs w:val="24"/>
        </w:rPr>
        <w:t>Ange k</w:t>
      </w:r>
      <w:r w:rsidR="00FF01CE" w:rsidRPr="003204E0">
        <w:rPr>
          <w:sz w:val="24"/>
          <w:szCs w:val="24"/>
        </w:rPr>
        <w:t>ostnad per timme för olika personalgrupper (vid differentierad taxa)</w:t>
      </w:r>
      <w:r w:rsidR="00C10473" w:rsidRPr="003204E0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FF01CE" w:rsidRDefault="00FF01CE" w:rsidP="00FA7FD2">
      <w:pPr>
        <w:rPr>
          <w:sz w:val="24"/>
          <w:szCs w:val="24"/>
        </w:rPr>
      </w:pPr>
    </w:p>
    <w:p w:rsidR="00C97AF8" w:rsidRPr="003204E0" w:rsidRDefault="003204E0" w:rsidP="00FA7FD2">
      <w:pPr>
        <w:rPr>
          <w:sz w:val="24"/>
          <w:szCs w:val="24"/>
        </w:rPr>
      </w:pPr>
      <w:r>
        <w:rPr>
          <w:sz w:val="24"/>
          <w:szCs w:val="24"/>
        </w:rPr>
        <w:t xml:space="preserve">2e. </w:t>
      </w:r>
      <w:r w:rsidR="00FF01CE" w:rsidRPr="003204E0">
        <w:rPr>
          <w:sz w:val="24"/>
          <w:szCs w:val="24"/>
        </w:rPr>
        <w:t xml:space="preserve">Redovisa </w:t>
      </w:r>
      <w:r w:rsidR="00C97AF8" w:rsidRPr="003204E0">
        <w:rPr>
          <w:sz w:val="24"/>
          <w:szCs w:val="24"/>
        </w:rPr>
        <w:t xml:space="preserve">effektiv </w:t>
      </w:r>
      <w:r w:rsidR="00FF01CE" w:rsidRPr="003204E0">
        <w:rPr>
          <w:sz w:val="24"/>
          <w:szCs w:val="24"/>
        </w:rPr>
        <w:t xml:space="preserve">arbetstid och </w:t>
      </w:r>
      <w:r w:rsidR="00C97AF8" w:rsidRPr="003204E0">
        <w:rPr>
          <w:sz w:val="24"/>
          <w:szCs w:val="24"/>
        </w:rPr>
        <w:t xml:space="preserve">i vilken utsträckning </w:t>
      </w:r>
      <w:r w:rsidR="00FF01CE" w:rsidRPr="003204E0">
        <w:rPr>
          <w:sz w:val="24"/>
          <w:szCs w:val="24"/>
        </w:rPr>
        <w:t xml:space="preserve">restid </w:t>
      </w:r>
      <w:r w:rsidR="00C97AF8" w:rsidRPr="003204E0">
        <w:rPr>
          <w:sz w:val="24"/>
          <w:szCs w:val="24"/>
        </w:rPr>
        <w:t>kan ingå i arbetstiden.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FF01CE" w:rsidRDefault="00FF01CE" w:rsidP="00FA7FD2">
      <w:pPr>
        <w:rPr>
          <w:sz w:val="24"/>
          <w:szCs w:val="24"/>
        </w:rPr>
      </w:pPr>
    </w:p>
    <w:p w:rsidR="00FF01CE" w:rsidRPr="001F4D72" w:rsidRDefault="00CB5198" w:rsidP="00FA7FD2">
      <w:pPr>
        <w:rPr>
          <w:b/>
          <w:sz w:val="28"/>
          <w:szCs w:val="28"/>
        </w:rPr>
      </w:pPr>
      <w:r w:rsidRPr="001F4D72">
        <w:rPr>
          <w:b/>
          <w:sz w:val="28"/>
          <w:szCs w:val="28"/>
        </w:rPr>
        <w:t xml:space="preserve">3. </w:t>
      </w:r>
      <w:r w:rsidR="00C97AF8" w:rsidRPr="001F4D72">
        <w:rPr>
          <w:b/>
          <w:sz w:val="28"/>
          <w:szCs w:val="28"/>
        </w:rPr>
        <w:t xml:space="preserve">Erfarenhet och måluppfyllelse av </w:t>
      </w:r>
      <w:r w:rsidR="00745511" w:rsidRPr="001F4D72">
        <w:rPr>
          <w:b/>
          <w:sz w:val="28"/>
          <w:szCs w:val="28"/>
        </w:rPr>
        <w:t xml:space="preserve">tidigare </w:t>
      </w:r>
      <w:r w:rsidR="00C97AF8" w:rsidRPr="001F4D72">
        <w:rPr>
          <w:b/>
          <w:sz w:val="28"/>
          <w:szCs w:val="28"/>
        </w:rPr>
        <w:t>arkeologiska undersökningar</w:t>
      </w:r>
    </w:p>
    <w:p w:rsidR="0004354C" w:rsidRDefault="0004354C" w:rsidP="00FA7FD2">
      <w:pPr>
        <w:rPr>
          <w:sz w:val="24"/>
          <w:szCs w:val="24"/>
        </w:rPr>
      </w:pPr>
    </w:p>
    <w:p w:rsidR="0004354C" w:rsidRPr="0004354C" w:rsidRDefault="0004354C" w:rsidP="00FA7FD2">
      <w:pPr>
        <w:rPr>
          <w:b/>
          <w:sz w:val="24"/>
          <w:szCs w:val="24"/>
        </w:rPr>
      </w:pPr>
      <w:r w:rsidRPr="0004354C">
        <w:rPr>
          <w:b/>
          <w:sz w:val="24"/>
          <w:szCs w:val="24"/>
        </w:rPr>
        <w:t>Verksamhet</w:t>
      </w:r>
    </w:p>
    <w:p w:rsidR="001F4D72" w:rsidRPr="00C36C62" w:rsidRDefault="003204E0" w:rsidP="001F4D72">
      <w:pPr>
        <w:rPr>
          <w:sz w:val="24"/>
          <w:szCs w:val="24"/>
        </w:rPr>
      </w:pPr>
      <w:r>
        <w:rPr>
          <w:sz w:val="24"/>
          <w:szCs w:val="24"/>
        </w:rPr>
        <w:t xml:space="preserve">3a. </w:t>
      </w:r>
      <w:r w:rsidR="00C10473">
        <w:rPr>
          <w:sz w:val="24"/>
          <w:szCs w:val="24"/>
        </w:rPr>
        <w:t>Startår för undersökarens verksamhet:</w:t>
      </w:r>
      <w:r w:rsidR="00CE082C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Default="001F4D72" w:rsidP="00FA7FD2">
      <w:pPr>
        <w:rPr>
          <w:sz w:val="24"/>
          <w:szCs w:val="24"/>
        </w:rPr>
      </w:pPr>
    </w:p>
    <w:p w:rsidR="00CB5198" w:rsidRDefault="003204E0" w:rsidP="00CB5198">
      <w:pPr>
        <w:rPr>
          <w:sz w:val="24"/>
          <w:szCs w:val="24"/>
        </w:rPr>
      </w:pPr>
      <w:r>
        <w:rPr>
          <w:sz w:val="24"/>
          <w:szCs w:val="24"/>
        </w:rPr>
        <w:t xml:space="preserve">3b. </w:t>
      </w:r>
      <w:r w:rsidR="001F4D72">
        <w:rPr>
          <w:sz w:val="24"/>
          <w:szCs w:val="24"/>
        </w:rPr>
        <w:t>H</w:t>
      </w:r>
      <w:r w:rsidR="00CB5198">
        <w:rPr>
          <w:sz w:val="24"/>
          <w:szCs w:val="24"/>
        </w:rPr>
        <w:t>uvudsakligt geografiskt område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C86385" w:rsidRDefault="003204E0" w:rsidP="00211232">
      <w:pPr>
        <w:rPr>
          <w:sz w:val="24"/>
          <w:szCs w:val="24"/>
        </w:rPr>
      </w:pPr>
      <w:r>
        <w:rPr>
          <w:sz w:val="24"/>
          <w:szCs w:val="24"/>
        </w:rPr>
        <w:t xml:space="preserve">3c. </w:t>
      </w:r>
      <w:r w:rsidR="00CB5198" w:rsidRPr="00FF01CE">
        <w:rPr>
          <w:sz w:val="24"/>
          <w:szCs w:val="24"/>
        </w:rPr>
        <w:t>Ange</w:t>
      </w:r>
      <w:r w:rsidR="00CB5198">
        <w:rPr>
          <w:sz w:val="24"/>
          <w:szCs w:val="24"/>
        </w:rPr>
        <w:t xml:space="preserve"> </w:t>
      </w:r>
    </w:p>
    <w:p w:rsidR="003204E0" w:rsidRDefault="00C86385" w:rsidP="003204E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5198">
        <w:rPr>
          <w:sz w:val="24"/>
          <w:szCs w:val="24"/>
        </w:rPr>
        <w:t>special</w:t>
      </w:r>
      <w:r w:rsidR="00CB5198" w:rsidRPr="00FF01CE">
        <w:rPr>
          <w:sz w:val="24"/>
          <w:szCs w:val="24"/>
        </w:rPr>
        <w:t>kompetenser för arkeologer (kronologiska perioder osv)</w:t>
      </w:r>
    </w:p>
    <w:p w:rsidR="003204E0" w:rsidRDefault="003204E0" w:rsidP="003204E0">
      <w:pPr>
        <w:rPr>
          <w:sz w:val="24"/>
          <w:szCs w:val="24"/>
        </w:rPr>
      </w:pPr>
      <w:r>
        <w:rPr>
          <w:sz w:val="24"/>
          <w:szCs w:val="24"/>
        </w:rPr>
        <w:t>- annan akademisk specialkompetens för övrig fast personal (osteologi, kvartärgeologi, kulturgeografi</w:t>
      </w:r>
      <w:r w:rsidR="00F66AD1">
        <w:rPr>
          <w:sz w:val="24"/>
          <w:szCs w:val="24"/>
        </w:rPr>
        <w:t xml:space="preserve"> etc</w:t>
      </w:r>
      <w:r>
        <w:rPr>
          <w:sz w:val="24"/>
          <w:szCs w:val="24"/>
        </w:rPr>
        <w:t>)</w:t>
      </w:r>
    </w:p>
    <w:p w:rsidR="003204E0" w:rsidRDefault="003204E0" w:rsidP="003204E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01CE">
        <w:rPr>
          <w:sz w:val="24"/>
          <w:szCs w:val="24"/>
        </w:rPr>
        <w:t>andra specialistfunktioner inom organisationen (ekonom, it-specialist</w:t>
      </w:r>
      <w:r>
        <w:rPr>
          <w:sz w:val="24"/>
          <w:szCs w:val="24"/>
        </w:rPr>
        <w:t>, redaktion</w:t>
      </w:r>
      <w:r w:rsidRPr="00FF01CE">
        <w:rPr>
          <w:sz w:val="24"/>
          <w:szCs w:val="24"/>
        </w:rPr>
        <w:t xml:space="preserve"> m m)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C97AF8" w:rsidRDefault="003204E0" w:rsidP="00FA7FD2">
      <w:pPr>
        <w:rPr>
          <w:sz w:val="24"/>
          <w:szCs w:val="24"/>
        </w:rPr>
      </w:pPr>
      <w:r>
        <w:rPr>
          <w:sz w:val="24"/>
          <w:szCs w:val="24"/>
        </w:rPr>
        <w:t xml:space="preserve">3d. </w:t>
      </w:r>
      <w:r w:rsidR="00F83328">
        <w:rPr>
          <w:sz w:val="24"/>
          <w:szCs w:val="24"/>
        </w:rPr>
        <w:t>Redogör för v</w:t>
      </w:r>
      <w:r w:rsidR="00C97AF8">
        <w:rPr>
          <w:sz w:val="24"/>
          <w:szCs w:val="24"/>
        </w:rPr>
        <w:t>erksamhetens inriktning</w:t>
      </w:r>
      <w:r w:rsidR="00082803">
        <w:rPr>
          <w:sz w:val="24"/>
          <w:szCs w:val="24"/>
        </w:rPr>
        <w:t xml:space="preserve">: </w:t>
      </w:r>
      <w:r w:rsidR="00745511">
        <w:rPr>
          <w:sz w:val="24"/>
          <w:szCs w:val="24"/>
        </w:rPr>
        <w:t>fornlämningstyper, perioder,</w:t>
      </w:r>
      <w:r w:rsidR="00C97AF8">
        <w:rPr>
          <w:sz w:val="24"/>
          <w:szCs w:val="24"/>
        </w:rPr>
        <w:t xml:space="preserve"> </w:t>
      </w:r>
      <w:r w:rsidR="00745511">
        <w:rPr>
          <w:sz w:val="24"/>
          <w:szCs w:val="24"/>
        </w:rPr>
        <w:t>typ av undersökningar</w:t>
      </w:r>
      <w:r w:rsidR="00082803">
        <w:rPr>
          <w:sz w:val="24"/>
          <w:szCs w:val="24"/>
        </w:rPr>
        <w:t>, pedagogisk verksamhet</w:t>
      </w:r>
      <w:r w:rsidR="0004354C">
        <w:rPr>
          <w:sz w:val="24"/>
          <w:szCs w:val="24"/>
        </w:rPr>
        <w:t xml:space="preserve"> etc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04354C" w:rsidRDefault="003204E0" w:rsidP="00FA7FD2">
      <w:pPr>
        <w:rPr>
          <w:sz w:val="24"/>
          <w:szCs w:val="24"/>
        </w:rPr>
      </w:pPr>
      <w:r>
        <w:rPr>
          <w:sz w:val="24"/>
          <w:szCs w:val="24"/>
        </w:rPr>
        <w:t xml:space="preserve">3e. </w:t>
      </w:r>
      <w:r w:rsidR="0004354C">
        <w:rPr>
          <w:sz w:val="24"/>
          <w:szCs w:val="24"/>
        </w:rPr>
        <w:t xml:space="preserve">Nämn tre områden som Ni har särskild kompetens inom/områden </w:t>
      </w:r>
      <w:r w:rsidR="00FB48AC">
        <w:rPr>
          <w:sz w:val="24"/>
          <w:szCs w:val="24"/>
        </w:rPr>
        <w:t>Ni</w:t>
      </w:r>
      <w:r w:rsidR="0004354C">
        <w:rPr>
          <w:sz w:val="24"/>
          <w:szCs w:val="24"/>
        </w:rPr>
        <w:t xml:space="preserve"> själva vill lyfta fram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745511" w:rsidRDefault="003204E0" w:rsidP="00745511">
      <w:pPr>
        <w:rPr>
          <w:sz w:val="24"/>
          <w:szCs w:val="24"/>
        </w:rPr>
      </w:pPr>
      <w:r>
        <w:rPr>
          <w:sz w:val="24"/>
          <w:szCs w:val="24"/>
        </w:rPr>
        <w:t xml:space="preserve">3f. </w:t>
      </w:r>
      <w:r w:rsidR="00F83328">
        <w:rPr>
          <w:sz w:val="24"/>
          <w:szCs w:val="24"/>
        </w:rPr>
        <w:t>B</w:t>
      </w:r>
      <w:r w:rsidR="00C97AF8">
        <w:rPr>
          <w:sz w:val="24"/>
          <w:szCs w:val="24"/>
        </w:rPr>
        <w:t>eskriv</w:t>
      </w:r>
      <w:r w:rsidR="00F83328">
        <w:rPr>
          <w:sz w:val="24"/>
          <w:szCs w:val="24"/>
        </w:rPr>
        <w:t xml:space="preserve"> kort, gärna </w:t>
      </w:r>
      <w:r w:rsidR="00745511">
        <w:rPr>
          <w:sz w:val="24"/>
          <w:szCs w:val="24"/>
        </w:rPr>
        <w:t>i form av punktlista</w:t>
      </w:r>
      <w:r w:rsidR="00F83328">
        <w:rPr>
          <w:sz w:val="24"/>
          <w:szCs w:val="24"/>
        </w:rPr>
        <w:t>,</w:t>
      </w:r>
      <w:r w:rsidR="00745511">
        <w:rPr>
          <w:sz w:val="24"/>
          <w:szCs w:val="24"/>
        </w:rPr>
        <w:t xml:space="preserve"> </w:t>
      </w:r>
      <w:r w:rsidR="00C97AF8">
        <w:rPr>
          <w:sz w:val="24"/>
          <w:szCs w:val="24"/>
        </w:rPr>
        <w:t xml:space="preserve">de senaste fem årens verksamhet (högst </w:t>
      </w:r>
      <w:r w:rsidR="00F83328">
        <w:rPr>
          <w:sz w:val="24"/>
          <w:szCs w:val="24"/>
        </w:rPr>
        <w:t>½ A4-sida</w:t>
      </w:r>
      <w:r w:rsidR="00C97AF8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745511" w:rsidRPr="00745511" w:rsidRDefault="003204E0" w:rsidP="00745511">
      <w:pPr>
        <w:rPr>
          <w:sz w:val="24"/>
          <w:szCs w:val="24"/>
        </w:rPr>
      </w:pPr>
      <w:r>
        <w:rPr>
          <w:sz w:val="24"/>
          <w:szCs w:val="24"/>
        </w:rPr>
        <w:t xml:space="preserve">3g. </w:t>
      </w:r>
      <w:r w:rsidR="00745511" w:rsidRPr="00745511">
        <w:rPr>
          <w:sz w:val="24"/>
          <w:szCs w:val="24"/>
        </w:rPr>
        <w:t xml:space="preserve">Ange </w:t>
      </w:r>
      <w:r w:rsidR="00745511">
        <w:rPr>
          <w:sz w:val="24"/>
          <w:szCs w:val="24"/>
        </w:rPr>
        <w:t xml:space="preserve">vilka </w:t>
      </w:r>
      <w:r w:rsidR="00745511" w:rsidRPr="00745511">
        <w:rPr>
          <w:sz w:val="24"/>
          <w:szCs w:val="24"/>
        </w:rPr>
        <w:t>undersökningar gjorda för</w:t>
      </w:r>
      <w:r w:rsidR="00745511">
        <w:rPr>
          <w:sz w:val="24"/>
          <w:szCs w:val="24"/>
        </w:rPr>
        <w:t xml:space="preserve"> två år sedan s</w:t>
      </w:r>
      <w:r w:rsidR="00745511" w:rsidRPr="00745511">
        <w:rPr>
          <w:sz w:val="24"/>
          <w:szCs w:val="24"/>
        </w:rPr>
        <w:t>om ännu inte är rapporterade. Ange även er planering för färdigställande av dessa</w:t>
      </w:r>
      <w:r w:rsidR="00C86385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4587E" w:rsidRDefault="0014587E" w:rsidP="0014587E">
      <w:pPr>
        <w:rPr>
          <w:sz w:val="24"/>
          <w:szCs w:val="24"/>
        </w:rPr>
      </w:pPr>
    </w:p>
    <w:p w:rsidR="0014587E" w:rsidRPr="00B200F8" w:rsidRDefault="0014587E" w:rsidP="0014587E">
      <w:pPr>
        <w:rPr>
          <w:b/>
          <w:sz w:val="24"/>
          <w:szCs w:val="24"/>
        </w:rPr>
      </w:pPr>
      <w:r w:rsidRPr="00B200F8">
        <w:rPr>
          <w:b/>
          <w:sz w:val="24"/>
          <w:szCs w:val="24"/>
        </w:rPr>
        <w:t>Samarbeten</w:t>
      </w:r>
    </w:p>
    <w:p w:rsidR="0014587E" w:rsidRDefault="003204E0" w:rsidP="0014587E">
      <w:pPr>
        <w:rPr>
          <w:sz w:val="24"/>
          <w:szCs w:val="24"/>
        </w:rPr>
      </w:pPr>
      <w:r>
        <w:rPr>
          <w:sz w:val="24"/>
          <w:szCs w:val="24"/>
        </w:rPr>
        <w:t xml:space="preserve">3h. </w:t>
      </w:r>
      <w:r w:rsidR="0014587E">
        <w:rPr>
          <w:sz w:val="24"/>
          <w:szCs w:val="24"/>
        </w:rPr>
        <w:t>Redovisa samarbeten och avtal med universitet, laboratorier, underkonsulter och andra.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lastRenderedPageBreak/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FB48AC" w:rsidRDefault="00FB48AC" w:rsidP="0014587E">
      <w:pPr>
        <w:rPr>
          <w:sz w:val="24"/>
          <w:szCs w:val="24"/>
        </w:rPr>
      </w:pPr>
    </w:p>
    <w:p w:rsidR="00745511" w:rsidRPr="003204E0" w:rsidRDefault="00082803" w:rsidP="00FA7FD2">
      <w:pPr>
        <w:rPr>
          <w:b/>
          <w:sz w:val="28"/>
          <w:szCs w:val="28"/>
        </w:rPr>
      </w:pPr>
      <w:r w:rsidRPr="003204E0">
        <w:rPr>
          <w:b/>
          <w:sz w:val="28"/>
          <w:szCs w:val="28"/>
        </w:rPr>
        <w:t xml:space="preserve">4. </w:t>
      </w:r>
      <w:r w:rsidR="00745511" w:rsidRPr="003204E0">
        <w:rPr>
          <w:b/>
          <w:sz w:val="28"/>
          <w:szCs w:val="28"/>
        </w:rPr>
        <w:t>Internt kvalitetssäkringssystem och egenkontroll</w:t>
      </w:r>
    </w:p>
    <w:p w:rsidR="00DC123B" w:rsidRDefault="00DC123B" w:rsidP="00E222FD">
      <w:pPr>
        <w:rPr>
          <w:b/>
          <w:sz w:val="24"/>
          <w:szCs w:val="24"/>
        </w:rPr>
      </w:pPr>
    </w:p>
    <w:p w:rsidR="00DC123B" w:rsidRPr="00DC123B" w:rsidRDefault="00DC123B" w:rsidP="00E222FD">
      <w:pPr>
        <w:rPr>
          <w:b/>
          <w:sz w:val="24"/>
          <w:szCs w:val="24"/>
        </w:rPr>
      </w:pPr>
      <w:r w:rsidRPr="00DC123B">
        <w:rPr>
          <w:b/>
          <w:sz w:val="24"/>
          <w:szCs w:val="24"/>
        </w:rPr>
        <w:t>Organisation</w:t>
      </w:r>
    </w:p>
    <w:p w:rsidR="00E222FD" w:rsidRDefault="003204E0" w:rsidP="00E222FD">
      <w:pPr>
        <w:rPr>
          <w:sz w:val="24"/>
          <w:szCs w:val="24"/>
        </w:rPr>
      </w:pPr>
      <w:r>
        <w:rPr>
          <w:sz w:val="24"/>
          <w:szCs w:val="24"/>
        </w:rPr>
        <w:t xml:space="preserve">4a. </w:t>
      </w:r>
      <w:r w:rsidR="00D16821">
        <w:rPr>
          <w:sz w:val="24"/>
          <w:szCs w:val="24"/>
        </w:rPr>
        <w:t xml:space="preserve">Redovisa </w:t>
      </w:r>
    </w:p>
    <w:p w:rsidR="003204E0" w:rsidRDefault="00603DD6" w:rsidP="003204E0">
      <w:pPr>
        <w:rPr>
          <w:sz w:val="24"/>
          <w:szCs w:val="24"/>
        </w:rPr>
      </w:pPr>
      <w:r w:rsidRPr="00E222FD">
        <w:rPr>
          <w:sz w:val="24"/>
          <w:szCs w:val="24"/>
        </w:rPr>
        <w:t xml:space="preserve">- </w:t>
      </w:r>
      <w:r w:rsidR="00D16821" w:rsidRPr="00E222FD">
        <w:rPr>
          <w:sz w:val="24"/>
          <w:szCs w:val="24"/>
        </w:rPr>
        <w:t>ansvarsförhållanden inom organisationen</w:t>
      </w:r>
      <w:r w:rsidR="00E222FD" w:rsidRPr="00E222FD">
        <w:rPr>
          <w:sz w:val="24"/>
          <w:szCs w:val="24"/>
        </w:rPr>
        <w:t xml:space="preserve"> (ange titlar/benämningar och ansvarsområde </w:t>
      </w:r>
      <w:r w:rsidR="00E222FD">
        <w:rPr>
          <w:sz w:val="24"/>
          <w:szCs w:val="24"/>
        </w:rPr>
        <w:t>för</w:t>
      </w:r>
      <w:r w:rsidR="00E222FD" w:rsidRPr="00E222FD">
        <w:rPr>
          <w:sz w:val="24"/>
          <w:szCs w:val="24"/>
        </w:rPr>
        <w:t xml:space="preserve"> de olika fun</w:t>
      </w:r>
      <w:r w:rsidR="00E222FD" w:rsidRPr="00E222FD">
        <w:rPr>
          <w:sz w:val="24"/>
          <w:szCs w:val="24"/>
        </w:rPr>
        <w:t>k</w:t>
      </w:r>
      <w:r w:rsidR="00E222FD" w:rsidRPr="00E222FD">
        <w:rPr>
          <w:sz w:val="24"/>
          <w:szCs w:val="24"/>
        </w:rPr>
        <w:t>tionerna projektansvarig, fä</w:t>
      </w:r>
      <w:r w:rsidR="00E222FD">
        <w:rPr>
          <w:sz w:val="24"/>
          <w:szCs w:val="24"/>
        </w:rPr>
        <w:t>ltansvarig, rapportansvarig m</w:t>
      </w:r>
      <w:r w:rsidR="00C86385">
        <w:rPr>
          <w:sz w:val="24"/>
          <w:szCs w:val="24"/>
        </w:rPr>
        <w:t xml:space="preserve"> </w:t>
      </w:r>
      <w:r w:rsidR="00E222FD">
        <w:rPr>
          <w:sz w:val="24"/>
          <w:szCs w:val="24"/>
        </w:rPr>
        <w:t>m)</w:t>
      </w:r>
    </w:p>
    <w:p w:rsidR="003204E0" w:rsidRDefault="003204E0" w:rsidP="003204E0">
      <w:pPr>
        <w:rPr>
          <w:b/>
          <w:sz w:val="24"/>
          <w:szCs w:val="24"/>
        </w:rPr>
      </w:pPr>
      <w:r>
        <w:rPr>
          <w:sz w:val="24"/>
          <w:szCs w:val="24"/>
        </w:rPr>
        <w:t>- administrativa och ekonomiska rutiner</w:t>
      </w:r>
      <w:r w:rsidR="009A054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603DD6" w:rsidRDefault="00603DD6" w:rsidP="00FA7FD2">
      <w:pPr>
        <w:rPr>
          <w:sz w:val="24"/>
          <w:szCs w:val="24"/>
        </w:rPr>
      </w:pPr>
    </w:p>
    <w:p w:rsidR="00DC123B" w:rsidRPr="00DC123B" w:rsidRDefault="00DC123B" w:rsidP="00FA7FD2">
      <w:pPr>
        <w:rPr>
          <w:b/>
          <w:sz w:val="24"/>
          <w:szCs w:val="24"/>
        </w:rPr>
      </w:pPr>
      <w:r w:rsidRPr="00DC123B">
        <w:rPr>
          <w:b/>
          <w:sz w:val="24"/>
          <w:szCs w:val="24"/>
        </w:rPr>
        <w:t>Undersökning</w:t>
      </w:r>
    </w:p>
    <w:p w:rsidR="00D16821" w:rsidRPr="00D16821" w:rsidRDefault="003204E0" w:rsidP="00FA7FD2">
      <w:pPr>
        <w:rPr>
          <w:sz w:val="24"/>
          <w:szCs w:val="24"/>
        </w:rPr>
      </w:pPr>
      <w:r>
        <w:rPr>
          <w:sz w:val="24"/>
          <w:szCs w:val="24"/>
        </w:rPr>
        <w:t xml:space="preserve">4b. </w:t>
      </w:r>
      <w:r w:rsidR="00603DD6">
        <w:rPr>
          <w:sz w:val="24"/>
          <w:szCs w:val="24"/>
        </w:rPr>
        <w:t>Redogör för k</w:t>
      </w:r>
      <w:r w:rsidR="00D16821" w:rsidRPr="00D16821">
        <w:rPr>
          <w:sz w:val="24"/>
          <w:szCs w:val="24"/>
        </w:rPr>
        <w:t xml:space="preserve">valitetssäkringssystem och egenkontroll </w:t>
      </w:r>
    </w:p>
    <w:p w:rsidR="001F4D72" w:rsidRDefault="00D16821" w:rsidP="001F4D72">
      <w:pPr>
        <w:rPr>
          <w:sz w:val="24"/>
          <w:szCs w:val="24"/>
        </w:rPr>
      </w:pPr>
      <w:r w:rsidRPr="00D16821">
        <w:rPr>
          <w:sz w:val="24"/>
          <w:szCs w:val="24"/>
        </w:rPr>
        <w:t xml:space="preserve">- </w:t>
      </w:r>
      <w:r w:rsidR="00603DD6">
        <w:rPr>
          <w:sz w:val="24"/>
          <w:szCs w:val="24"/>
        </w:rPr>
        <w:t xml:space="preserve">av </w:t>
      </w:r>
      <w:r w:rsidRPr="00D16821">
        <w:rPr>
          <w:sz w:val="24"/>
          <w:szCs w:val="24"/>
        </w:rPr>
        <w:t>undersökningens genomförande</w:t>
      </w:r>
    </w:p>
    <w:p w:rsidR="001F4D72" w:rsidRDefault="001F4D72" w:rsidP="001F4D72">
      <w:pPr>
        <w:rPr>
          <w:sz w:val="24"/>
          <w:szCs w:val="24"/>
        </w:rPr>
      </w:pPr>
      <w:r>
        <w:rPr>
          <w:sz w:val="24"/>
          <w:szCs w:val="24"/>
        </w:rPr>
        <w:t>- vid avvikelser från undersökningsplanen</w:t>
      </w:r>
    </w:p>
    <w:p w:rsidR="001F4D72" w:rsidRDefault="001F4D72" w:rsidP="001F4D72">
      <w:pPr>
        <w:rPr>
          <w:sz w:val="24"/>
          <w:szCs w:val="24"/>
        </w:rPr>
      </w:pPr>
      <w:r w:rsidRPr="00E222FD">
        <w:rPr>
          <w:sz w:val="24"/>
          <w:szCs w:val="24"/>
        </w:rPr>
        <w:t xml:space="preserve">- </w:t>
      </w:r>
      <w:r w:rsidRPr="00FF01CE">
        <w:rPr>
          <w:sz w:val="24"/>
          <w:szCs w:val="24"/>
        </w:rPr>
        <w:t>uppföljning och utvärd</w:t>
      </w:r>
      <w:r w:rsidRPr="00FF01CE">
        <w:rPr>
          <w:sz w:val="24"/>
          <w:szCs w:val="24"/>
        </w:rPr>
        <w:t>e</w:t>
      </w:r>
      <w:r w:rsidRPr="00FF01CE">
        <w:rPr>
          <w:sz w:val="24"/>
          <w:szCs w:val="24"/>
        </w:rPr>
        <w:t xml:space="preserve">ring </w:t>
      </w:r>
      <w:r>
        <w:rPr>
          <w:sz w:val="24"/>
          <w:szCs w:val="24"/>
        </w:rPr>
        <w:t xml:space="preserve">av måluppfyllelse (inkl rapport, </w:t>
      </w:r>
      <w:r w:rsidRPr="00E222FD">
        <w:rPr>
          <w:sz w:val="24"/>
          <w:szCs w:val="24"/>
        </w:rPr>
        <w:t>vetenskapliga resultat och målgruppsanpassad verksamhet)</w:t>
      </w:r>
    </w:p>
    <w:p w:rsidR="001F4D72" w:rsidRDefault="001F4D72" w:rsidP="001F4D72">
      <w:pPr>
        <w:rPr>
          <w:sz w:val="24"/>
          <w:szCs w:val="24"/>
        </w:rPr>
      </w:pPr>
      <w:r w:rsidRPr="00DC123B">
        <w:rPr>
          <w:sz w:val="24"/>
          <w:szCs w:val="24"/>
        </w:rPr>
        <w:t>- av undersökningens ekonomi</w:t>
      </w:r>
    </w:p>
    <w:p w:rsidR="001F4D72" w:rsidRPr="00DC123B" w:rsidRDefault="001F4D72" w:rsidP="001F4D72">
      <w:pPr>
        <w:rPr>
          <w:sz w:val="24"/>
          <w:szCs w:val="24"/>
        </w:rPr>
      </w:pPr>
      <w:r w:rsidRPr="00DC123B">
        <w:rPr>
          <w:sz w:val="24"/>
          <w:szCs w:val="24"/>
        </w:rPr>
        <w:t>- tidp</w:t>
      </w:r>
      <w:r>
        <w:rPr>
          <w:sz w:val="24"/>
          <w:szCs w:val="24"/>
        </w:rPr>
        <w:t>unkt för fakturering.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DC123B" w:rsidRPr="00DC123B" w:rsidRDefault="00DC123B" w:rsidP="00E222FD">
      <w:pPr>
        <w:rPr>
          <w:sz w:val="24"/>
          <w:szCs w:val="24"/>
        </w:rPr>
      </w:pPr>
    </w:p>
    <w:p w:rsidR="00082803" w:rsidRPr="003204E0" w:rsidRDefault="00082803" w:rsidP="00FA7FD2">
      <w:pPr>
        <w:rPr>
          <w:b/>
          <w:sz w:val="28"/>
          <w:szCs w:val="28"/>
        </w:rPr>
      </w:pPr>
      <w:r w:rsidRPr="003204E0">
        <w:rPr>
          <w:b/>
          <w:sz w:val="28"/>
          <w:szCs w:val="28"/>
        </w:rPr>
        <w:t xml:space="preserve">5. </w:t>
      </w:r>
      <w:r w:rsidR="00C36C62" w:rsidRPr="003204E0">
        <w:rPr>
          <w:b/>
          <w:sz w:val="28"/>
          <w:szCs w:val="28"/>
        </w:rPr>
        <w:t>System för l</w:t>
      </w:r>
      <w:r w:rsidRPr="003204E0">
        <w:rPr>
          <w:b/>
          <w:sz w:val="28"/>
          <w:szCs w:val="28"/>
        </w:rPr>
        <w:t>ångsiktig kunskapsuppbyggnad och kommunikation</w:t>
      </w:r>
    </w:p>
    <w:p w:rsidR="00211232" w:rsidRDefault="00211232" w:rsidP="00E222FD">
      <w:pPr>
        <w:rPr>
          <w:sz w:val="24"/>
          <w:szCs w:val="24"/>
        </w:rPr>
      </w:pPr>
    </w:p>
    <w:p w:rsidR="00E222FD" w:rsidRDefault="003204E0" w:rsidP="00E222FD">
      <w:pPr>
        <w:rPr>
          <w:sz w:val="24"/>
          <w:szCs w:val="24"/>
        </w:rPr>
      </w:pPr>
      <w:r>
        <w:rPr>
          <w:sz w:val="24"/>
          <w:szCs w:val="24"/>
        </w:rPr>
        <w:t xml:space="preserve">5a. </w:t>
      </w:r>
      <w:r w:rsidR="008E03C8">
        <w:rPr>
          <w:sz w:val="24"/>
          <w:szCs w:val="24"/>
        </w:rPr>
        <w:t>Redovisa</w:t>
      </w:r>
      <w:r w:rsidR="00211232">
        <w:rPr>
          <w:sz w:val="24"/>
          <w:szCs w:val="24"/>
        </w:rPr>
        <w:t xml:space="preserve"> arbet</w:t>
      </w:r>
      <w:r w:rsidR="008E03C8">
        <w:rPr>
          <w:sz w:val="24"/>
          <w:szCs w:val="24"/>
        </w:rPr>
        <w:t>e</w:t>
      </w:r>
      <w:r w:rsidR="00211232">
        <w:rPr>
          <w:sz w:val="24"/>
          <w:szCs w:val="24"/>
        </w:rPr>
        <w:t xml:space="preserve"> med metodutveckling inom olika områden (undersöknin</w:t>
      </w:r>
      <w:r w:rsidR="008E03C8">
        <w:rPr>
          <w:sz w:val="24"/>
          <w:szCs w:val="24"/>
        </w:rPr>
        <w:t>gsmetoder, tekniska hjälpmedel m m)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1F4DA2" w:rsidRDefault="003204E0" w:rsidP="00082803">
      <w:pPr>
        <w:rPr>
          <w:sz w:val="24"/>
          <w:szCs w:val="24"/>
        </w:rPr>
      </w:pPr>
      <w:r>
        <w:rPr>
          <w:sz w:val="24"/>
          <w:szCs w:val="24"/>
        </w:rPr>
        <w:t xml:space="preserve">5b. </w:t>
      </w:r>
      <w:r w:rsidR="001F4DA2">
        <w:rPr>
          <w:sz w:val="24"/>
          <w:szCs w:val="24"/>
        </w:rPr>
        <w:t xml:space="preserve">Redogör för </w:t>
      </w:r>
    </w:p>
    <w:p w:rsidR="003204E0" w:rsidRDefault="001F4DA2" w:rsidP="003204E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E22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organisationens </w:t>
      </w:r>
      <w:r w:rsidR="00E222FD">
        <w:rPr>
          <w:sz w:val="24"/>
          <w:szCs w:val="24"/>
        </w:rPr>
        <w:t xml:space="preserve">kunskapsuppbyggnad </w:t>
      </w:r>
      <w:r w:rsidR="00827008">
        <w:rPr>
          <w:sz w:val="24"/>
          <w:szCs w:val="24"/>
        </w:rPr>
        <w:t>(forskningsprogram, forskningsprojekt, nätverk, seminarieserie m m). Bifoga i förekommande fall forskningsprogram</w:t>
      </w:r>
    </w:p>
    <w:p w:rsidR="003204E0" w:rsidRDefault="003204E0" w:rsidP="003204E0">
      <w:pPr>
        <w:rPr>
          <w:sz w:val="24"/>
          <w:szCs w:val="24"/>
        </w:rPr>
      </w:pPr>
      <w:r>
        <w:rPr>
          <w:sz w:val="24"/>
          <w:szCs w:val="24"/>
        </w:rPr>
        <w:t>- personalens kompetensutveckling.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827008" w:rsidRDefault="00827008" w:rsidP="00827008">
      <w:pPr>
        <w:rPr>
          <w:sz w:val="24"/>
          <w:szCs w:val="24"/>
        </w:rPr>
      </w:pPr>
    </w:p>
    <w:p w:rsidR="00211232" w:rsidRDefault="003204E0" w:rsidP="00082803">
      <w:pPr>
        <w:rPr>
          <w:sz w:val="24"/>
          <w:szCs w:val="24"/>
        </w:rPr>
      </w:pPr>
      <w:r>
        <w:rPr>
          <w:sz w:val="24"/>
          <w:szCs w:val="24"/>
        </w:rPr>
        <w:t xml:space="preserve">5c. </w:t>
      </w:r>
      <w:r w:rsidR="00211232">
        <w:rPr>
          <w:sz w:val="24"/>
          <w:szCs w:val="24"/>
        </w:rPr>
        <w:t>Redovisa hur ni arbetar med kunskapsöverföring</w:t>
      </w:r>
      <w:r w:rsidR="008E03C8">
        <w:rPr>
          <w:sz w:val="24"/>
          <w:szCs w:val="24"/>
        </w:rPr>
        <w:t>/kommunikation</w:t>
      </w:r>
    </w:p>
    <w:p w:rsidR="001F4D72" w:rsidRDefault="008E03C8" w:rsidP="001F4D72">
      <w:pPr>
        <w:rPr>
          <w:sz w:val="24"/>
          <w:szCs w:val="24"/>
        </w:rPr>
      </w:pPr>
      <w:r>
        <w:rPr>
          <w:sz w:val="24"/>
          <w:szCs w:val="24"/>
        </w:rPr>
        <w:t>- mot myndigheter, andra undersökare och forskarsamhället</w:t>
      </w:r>
    </w:p>
    <w:p w:rsidR="001F4D72" w:rsidRDefault="001F4D72" w:rsidP="001F4D72">
      <w:pPr>
        <w:rPr>
          <w:sz w:val="24"/>
          <w:szCs w:val="24"/>
        </w:rPr>
      </w:pPr>
      <w:r>
        <w:rPr>
          <w:sz w:val="24"/>
          <w:szCs w:val="24"/>
        </w:rPr>
        <w:t>- mot uppdragsgivare och samhällsplanerare</w:t>
      </w:r>
    </w:p>
    <w:p w:rsidR="008E03C8" w:rsidRDefault="001F4D72" w:rsidP="008E03C8">
      <w:pPr>
        <w:rPr>
          <w:sz w:val="24"/>
          <w:szCs w:val="24"/>
        </w:rPr>
      </w:pPr>
      <w:r>
        <w:rPr>
          <w:sz w:val="24"/>
          <w:szCs w:val="24"/>
        </w:rPr>
        <w:t>- mot allmänheten, hembygdsföreningar, skolor m fl.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D70FBC" w:rsidRDefault="00D70FBC" w:rsidP="00082803">
      <w:pPr>
        <w:rPr>
          <w:sz w:val="24"/>
          <w:szCs w:val="24"/>
        </w:rPr>
      </w:pPr>
    </w:p>
    <w:p w:rsidR="001F4D72" w:rsidRDefault="001F4D72" w:rsidP="00082803">
      <w:pPr>
        <w:rPr>
          <w:sz w:val="24"/>
          <w:szCs w:val="24"/>
        </w:rPr>
      </w:pPr>
    </w:p>
    <w:p w:rsidR="00211232" w:rsidRPr="003204E0" w:rsidRDefault="00211232">
      <w:pPr>
        <w:rPr>
          <w:b/>
          <w:sz w:val="28"/>
          <w:szCs w:val="28"/>
        </w:rPr>
      </w:pPr>
      <w:r w:rsidRPr="003204E0">
        <w:rPr>
          <w:b/>
          <w:sz w:val="28"/>
          <w:szCs w:val="28"/>
        </w:rPr>
        <w:t>6. Rutiner för upprättande av dokumentation och övrigt primärmaterial</w:t>
      </w:r>
    </w:p>
    <w:p w:rsidR="001F4D72" w:rsidRDefault="001F4D72">
      <w:pPr>
        <w:rPr>
          <w:sz w:val="24"/>
          <w:szCs w:val="24"/>
        </w:rPr>
      </w:pPr>
    </w:p>
    <w:p w:rsidR="00211232" w:rsidRDefault="003204E0">
      <w:pPr>
        <w:rPr>
          <w:sz w:val="24"/>
          <w:szCs w:val="24"/>
        </w:rPr>
      </w:pPr>
      <w:r>
        <w:rPr>
          <w:sz w:val="24"/>
          <w:szCs w:val="24"/>
        </w:rPr>
        <w:t xml:space="preserve">6a. </w:t>
      </w:r>
      <w:r w:rsidR="00CF4552">
        <w:rPr>
          <w:sz w:val="24"/>
          <w:szCs w:val="24"/>
        </w:rPr>
        <w:t>Redo</w:t>
      </w:r>
      <w:r w:rsidR="00F83328">
        <w:rPr>
          <w:sz w:val="24"/>
          <w:szCs w:val="24"/>
        </w:rPr>
        <w:t>gör</w:t>
      </w:r>
      <w:r w:rsidR="00CF4552">
        <w:rPr>
          <w:sz w:val="24"/>
          <w:szCs w:val="24"/>
        </w:rPr>
        <w:t xml:space="preserve"> </w:t>
      </w:r>
      <w:r w:rsidR="00F83328">
        <w:rPr>
          <w:sz w:val="24"/>
          <w:szCs w:val="24"/>
        </w:rPr>
        <w:t xml:space="preserve">för </w:t>
      </w:r>
      <w:r w:rsidR="00CF4552">
        <w:rPr>
          <w:sz w:val="24"/>
          <w:szCs w:val="24"/>
        </w:rPr>
        <w:t xml:space="preserve">hur analogt och digitalt dokumentationsmaterial </w:t>
      </w:r>
      <w:r w:rsidR="00D70FBC">
        <w:rPr>
          <w:sz w:val="24"/>
          <w:szCs w:val="24"/>
        </w:rPr>
        <w:t>(ritningar, foton, mätdata etc)</w:t>
      </w:r>
    </w:p>
    <w:p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upprättas</w:t>
      </w:r>
    </w:p>
    <w:p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lagras</w:t>
      </w:r>
    </w:p>
    <w:p w:rsidR="00CF4552" w:rsidRDefault="003504C4" w:rsidP="00C15730">
      <w:pPr>
        <w:rPr>
          <w:sz w:val="24"/>
          <w:szCs w:val="24"/>
        </w:rPr>
      </w:pPr>
      <w:r>
        <w:rPr>
          <w:sz w:val="24"/>
          <w:szCs w:val="24"/>
        </w:rPr>
        <w:t>- kvalitetssäkras</w:t>
      </w:r>
    </w:p>
    <w:p w:rsidR="00CF4552" w:rsidRDefault="00B228CC" w:rsidP="00C15730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var dokumentationsmaterial i allmänhet arkiveras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D70FBC" w:rsidRPr="003204E0" w:rsidRDefault="003204E0" w:rsidP="00D70FBC">
      <w:pPr>
        <w:tabs>
          <w:tab w:val="left" w:pos="709"/>
        </w:tabs>
        <w:rPr>
          <w:i/>
          <w:sz w:val="24"/>
          <w:szCs w:val="24"/>
        </w:rPr>
      </w:pPr>
      <w:r w:rsidRPr="003204E0">
        <w:rPr>
          <w:i/>
          <w:sz w:val="24"/>
          <w:szCs w:val="24"/>
        </w:rPr>
        <w:t xml:space="preserve">6b. </w:t>
      </w:r>
      <w:r w:rsidR="00D70FBC" w:rsidRPr="003204E0">
        <w:rPr>
          <w:i/>
          <w:sz w:val="24"/>
          <w:szCs w:val="24"/>
        </w:rPr>
        <w:t>Medgivande om spridning av rapport och dokumentationsm</w:t>
      </w:r>
      <w:r w:rsidR="00D70FBC" w:rsidRPr="003204E0">
        <w:rPr>
          <w:i/>
          <w:sz w:val="24"/>
          <w:szCs w:val="24"/>
        </w:rPr>
        <w:t>a</w:t>
      </w:r>
      <w:r w:rsidR="00D70FBC" w:rsidRPr="003204E0">
        <w:rPr>
          <w:i/>
          <w:sz w:val="24"/>
          <w:szCs w:val="24"/>
        </w:rPr>
        <w:t>terial</w:t>
      </w:r>
    </w:p>
    <w:p w:rsidR="00D70FBC" w:rsidRPr="00D70FBC" w:rsidRDefault="00D70FBC" w:rsidP="00D70FBC">
      <w:pPr>
        <w:tabs>
          <w:tab w:val="left" w:pos="709"/>
        </w:tabs>
        <w:rPr>
          <w:i/>
          <w:sz w:val="24"/>
          <w:szCs w:val="24"/>
        </w:rPr>
      </w:pPr>
      <w:r w:rsidRPr="00D70FBC">
        <w:rPr>
          <w:i/>
          <w:sz w:val="24"/>
          <w:szCs w:val="24"/>
        </w:rPr>
        <w:t>Om undersökaren ej är statlig skall medgivande lämnas att staten själv eller genom annan utan kostnad får framställa och sprida undersökningsrapporten, bilder och annat dokumentationsmat</w:t>
      </w:r>
      <w:r w:rsidRPr="00D70FBC">
        <w:rPr>
          <w:i/>
          <w:sz w:val="24"/>
          <w:szCs w:val="24"/>
        </w:rPr>
        <w:t>e</w:t>
      </w:r>
      <w:r w:rsidRPr="00D70FBC">
        <w:rPr>
          <w:i/>
          <w:sz w:val="24"/>
          <w:szCs w:val="24"/>
        </w:rPr>
        <w:t xml:space="preserve">rial.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D70FBC" w:rsidRPr="00D70FBC" w:rsidRDefault="00D70FBC" w:rsidP="00C15730">
      <w:pPr>
        <w:rPr>
          <w:i/>
          <w:sz w:val="24"/>
          <w:szCs w:val="24"/>
        </w:rPr>
      </w:pPr>
    </w:p>
    <w:p w:rsidR="00D70FBC" w:rsidRDefault="00D70FBC" w:rsidP="00C15730">
      <w:pPr>
        <w:rPr>
          <w:sz w:val="24"/>
          <w:szCs w:val="24"/>
        </w:rPr>
      </w:pPr>
    </w:p>
    <w:p w:rsidR="00CF4552" w:rsidRPr="003204E0" w:rsidRDefault="00CF4552" w:rsidP="00C15730">
      <w:pPr>
        <w:rPr>
          <w:b/>
          <w:sz w:val="28"/>
          <w:szCs w:val="28"/>
        </w:rPr>
      </w:pPr>
      <w:r w:rsidRPr="003204E0">
        <w:rPr>
          <w:b/>
          <w:sz w:val="28"/>
          <w:szCs w:val="28"/>
        </w:rPr>
        <w:t>7. Rutiner för hantering och konservering av fornfynd</w:t>
      </w:r>
    </w:p>
    <w:p w:rsidR="003204E0" w:rsidRDefault="003204E0" w:rsidP="00C15730">
      <w:pPr>
        <w:rPr>
          <w:sz w:val="24"/>
          <w:szCs w:val="24"/>
        </w:rPr>
      </w:pPr>
    </w:p>
    <w:p w:rsidR="00CF4552" w:rsidRDefault="003204E0" w:rsidP="00C15730">
      <w:pPr>
        <w:rPr>
          <w:sz w:val="24"/>
          <w:szCs w:val="24"/>
        </w:rPr>
      </w:pPr>
      <w:r>
        <w:rPr>
          <w:sz w:val="24"/>
          <w:szCs w:val="24"/>
        </w:rPr>
        <w:t xml:space="preserve">7a. </w:t>
      </w:r>
      <w:r w:rsidR="00CF4552">
        <w:rPr>
          <w:sz w:val="24"/>
          <w:szCs w:val="24"/>
        </w:rPr>
        <w:t xml:space="preserve">Redovisa hur fynd förvaras i </w:t>
      </w:r>
    </w:p>
    <w:p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fält</w:t>
      </w:r>
    </w:p>
    <w:p w:rsid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under rapportarbetet</w:t>
      </w:r>
    </w:p>
    <w:p w:rsidR="00CF4552" w:rsidRPr="00CF4552" w:rsidRDefault="00CF4552" w:rsidP="00C15730">
      <w:pPr>
        <w:rPr>
          <w:sz w:val="24"/>
          <w:szCs w:val="24"/>
        </w:rPr>
      </w:pPr>
      <w:r>
        <w:rPr>
          <w:sz w:val="24"/>
          <w:szCs w:val="24"/>
        </w:rPr>
        <w:t>- i väntan på fyndfördelning</w:t>
      </w:r>
    </w:p>
    <w:p w:rsidR="00CF4552" w:rsidRDefault="00BC7A75" w:rsidP="00C15730">
      <w:pPr>
        <w:rPr>
          <w:sz w:val="24"/>
          <w:szCs w:val="24"/>
        </w:rPr>
      </w:pPr>
      <w:r>
        <w:rPr>
          <w:sz w:val="24"/>
          <w:szCs w:val="24"/>
        </w:rPr>
        <w:t>- var fynden i allmänhet magasineras</w:t>
      </w:r>
      <w:r w:rsidR="001F4D72"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Pr="00C36C62" w:rsidRDefault="001F4D72" w:rsidP="001F4D72">
      <w:pPr>
        <w:rPr>
          <w:sz w:val="24"/>
          <w:szCs w:val="24"/>
        </w:rPr>
      </w:pPr>
    </w:p>
    <w:p w:rsidR="000456FE" w:rsidRDefault="003204E0" w:rsidP="00C15730">
      <w:pPr>
        <w:rPr>
          <w:sz w:val="24"/>
          <w:szCs w:val="24"/>
        </w:rPr>
      </w:pPr>
      <w:r>
        <w:rPr>
          <w:sz w:val="24"/>
          <w:szCs w:val="24"/>
        </w:rPr>
        <w:t xml:space="preserve">7b. </w:t>
      </w:r>
      <w:r w:rsidR="00CF4552">
        <w:rPr>
          <w:sz w:val="24"/>
          <w:szCs w:val="24"/>
        </w:rPr>
        <w:t>Redo</w:t>
      </w:r>
      <w:r w:rsidR="00F83328">
        <w:rPr>
          <w:sz w:val="24"/>
          <w:szCs w:val="24"/>
        </w:rPr>
        <w:t>gör</w:t>
      </w:r>
      <w:r w:rsidR="00CF4552">
        <w:rPr>
          <w:sz w:val="24"/>
          <w:szCs w:val="24"/>
        </w:rPr>
        <w:t xml:space="preserve"> </w:t>
      </w:r>
      <w:r w:rsidR="00F83328">
        <w:rPr>
          <w:sz w:val="24"/>
          <w:szCs w:val="24"/>
        </w:rPr>
        <w:t xml:space="preserve">för </w:t>
      </w:r>
      <w:r w:rsidR="00CF4552">
        <w:rPr>
          <w:sz w:val="24"/>
          <w:szCs w:val="24"/>
        </w:rPr>
        <w:t xml:space="preserve">rutiner för </w:t>
      </w:r>
    </w:p>
    <w:p w:rsidR="000456FE" w:rsidRDefault="000456FE" w:rsidP="00C15730">
      <w:pPr>
        <w:rPr>
          <w:sz w:val="24"/>
          <w:szCs w:val="24"/>
        </w:rPr>
      </w:pPr>
      <w:r>
        <w:rPr>
          <w:sz w:val="24"/>
          <w:szCs w:val="24"/>
        </w:rPr>
        <w:t>- s</w:t>
      </w:r>
      <w:r w:rsidR="00CF4552">
        <w:rPr>
          <w:sz w:val="24"/>
          <w:szCs w:val="24"/>
        </w:rPr>
        <w:t>amråd med konservator</w:t>
      </w:r>
    </w:p>
    <w:p w:rsidR="00CF4552" w:rsidRDefault="000456FE" w:rsidP="00C15730">
      <w:pPr>
        <w:rPr>
          <w:sz w:val="24"/>
          <w:szCs w:val="24"/>
        </w:rPr>
      </w:pPr>
      <w:r>
        <w:rPr>
          <w:sz w:val="24"/>
          <w:szCs w:val="24"/>
        </w:rPr>
        <w:t>- konservering av olika material</w:t>
      </w:r>
      <w:r w:rsidR="001F4D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F4D72" w:rsidRPr="00511401" w:rsidTr="00511401">
        <w:tc>
          <w:tcPr>
            <w:tcW w:w="9212" w:type="dxa"/>
            <w:shd w:val="clear" w:color="auto" w:fill="auto"/>
          </w:tcPr>
          <w:p w:rsidR="001F4D72" w:rsidRPr="00511401" w:rsidRDefault="001F4D72" w:rsidP="00543A46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Skriv här:</w:t>
            </w:r>
          </w:p>
        </w:tc>
      </w:tr>
    </w:tbl>
    <w:p w:rsidR="001F4D72" w:rsidRDefault="001F4D72" w:rsidP="00C15730">
      <w:pPr>
        <w:rPr>
          <w:sz w:val="24"/>
          <w:szCs w:val="24"/>
        </w:rPr>
      </w:pPr>
    </w:p>
    <w:p w:rsidR="003204E0" w:rsidRDefault="003204E0" w:rsidP="00C15730">
      <w:pPr>
        <w:rPr>
          <w:sz w:val="24"/>
          <w:szCs w:val="24"/>
        </w:rPr>
      </w:pPr>
    </w:p>
    <w:p w:rsidR="003204E0" w:rsidRPr="003204E0" w:rsidRDefault="003204E0" w:rsidP="00C15730">
      <w:pPr>
        <w:rPr>
          <w:b/>
          <w:sz w:val="28"/>
          <w:szCs w:val="28"/>
        </w:rPr>
      </w:pPr>
      <w:r w:rsidRPr="003204E0">
        <w:rPr>
          <w:b/>
          <w:sz w:val="28"/>
          <w:szCs w:val="28"/>
        </w:rPr>
        <w:t>8. Bilagor</w:t>
      </w:r>
    </w:p>
    <w:p w:rsidR="001F4D72" w:rsidRDefault="001F4D72" w:rsidP="00C15730">
      <w:pPr>
        <w:rPr>
          <w:sz w:val="24"/>
          <w:szCs w:val="24"/>
        </w:rPr>
      </w:pPr>
      <w:r>
        <w:rPr>
          <w:sz w:val="24"/>
          <w:szCs w:val="24"/>
        </w:rPr>
        <w:t>Bifoga följande bilagor:</w:t>
      </w:r>
    </w:p>
    <w:p w:rsidR="001F4D72" w:rsidRDefault="001F4D72" w:rsidP="00C15730">
      <w:pPr>
        <w:rPr>
          <w:sz w:val="24"/>
          <w:szCs w:val="24"/>
        </w:rPr>
      </w:pPr>
      <w:r>
        <w:rPr>
          <w:sz w:val="24"/>
          <w:szCs w:val="24"/>
        </w:rPr>
        <w:t>1. CV för antikvarisk personal</w:t>
      </w:r>
      <w:r w:rsidR="00543A46">
        <w:rPr>
          <w:sz w:val="24"/>
          <w:szCs w:val="24"/>
        </w:rPr>
        <w:t xml:space="preserve"> (enligt mall)</w:t>
      </w:r>
    </w:p>
    <w:p w:rsidR="00543A46" w:rsidRDefault="00543A46" w:rsidP="00C15730">
      <w:pPr>
        <w:rPr>
          <w:sz w:val="24"/>
          <w:szCs w:val="24"/>
        </w:rPr>
      </w:pPr>
      <w:r>
        <w:rPr>
          <w:sz w:val="24"/>
          <w:szCs w:val="24"/>
        </w:rPr>
        <w:t>2. Ekonomiska förhållanden (blankett SKV 4820)</w:t>
      </w:r>
    </w:p>
    <w:p w:rsidR="00543A46" w:rsidRDefault="00543A46" w:rsidP="00C15730">
      <w:pPr>
        <w:rPr>
          <w:sz w:val="24"/>
          <w:szCs w:val="24"/>
        </w:rPr>
      </w:pPr>
      <w:r>
        <w:rPr>
          <w:sz w:val="24"/>
          <w:szCs w:val="24"/>
        </w:rPr>
        <w:t>3. Ansvarsförsäkring</w:t>
      </w:r>
    </w:p>
    <w:p w:rsidR="009A0542" w:rsidRDefault="009A0542" w:rsidP="00C15730">
      <w:pPr>
        <w:rPr>
          <w:sz w:val="24"/>
          <w:szCs w:val="24"/>
        </w:rPr>
      </w:pPr>
      <w:r>
        <w:rPr>
          <w:sz w:val="24"/>
          <w:szCs w:val="24"/>
        </w:rPr>
        <w:t>4. Forskningsprogram (i förekommande fall)</w:t>
      </w:r>
    </w:p>
    <w:p w:rsidR="00CC3DD8" w:rsidRPr="00CC3DD8" w:rsidRDefault="00E700DF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CC3DD8" w:rsidRPr="00CC3DD8">
        <w:rPr>
          <w:b/>
          <w:sz w:val="24"/>
          <w:szCs w:val="24"/>
        </w:rPr>
        <w:lastRenderedPageBreak/>
        <w:t>Mall för CV</w:t>
      </w:r>
      <w:r w:rsidR="009B320F">
        <w:rPr>
          <w:b/>
          <w:sz w:val="24"/>
          <w:szCs w:val="24"/>
        </w:rPr>
        <w:t xml:space="preserve"> </w:t>
      </w:r>
      <w:r w:rsidR="00543A46">
        <w:rPr>
          <w:sz w:val="24"/>
          <w:szCs w:val="24"/>
        </w:rPr>
        <w:t>(max 2</w:t>
      </w:r>
      <w:r w:rsidR="009B320F">
        <w:rPr>
          <w:sz w:val="24"/>
          <w:szCs w:val="24"/>
        </w:rPr>
        <w:t xml:space="preserve"> sid</w:t>
      </w:r>
      <w:r w:rsidR="00543A46">
        <w:rPr>
          <w:sz w:val="24"/>
          <w:szCs w:val="24"/>
        </w:rPr>
        <w:t>or</w:t>
      </w:r>
      <w:r w:rsidR="009B320F">
        <w:rPr>
          <w:sz w:val="24"/>
          <w:szCs w:val="24"/>
        </w:rPr>
        <w:t>)</w:t>
      </w:r>
    </w:p>
    <w:p w:rsidR="00CC3DD8" w:rsidRDefault="00CC3DD8">
      <w:pPr>
        <w:rPr>
          <w:sz w:val="24"/>
          <w:szCs w:val="24"/>
        </w:rPr>
      </w:pPr>
    </w:p>
    <w:p w:rsidR="00267756" w:rsidRPr="009B320F" w:rsidRDefault="00267756">
      <w:pPr>
        <w:rPr>
          <w:b/>
          <w:sz w:val="24"/>
          <w:szCs w:val="24"/>
        </w:rPr>
      </w:pPr>
      <w:r w:rsidRPr="009B320F">
        <w:rPr>
          <w:b/>
          <w:sz w:val="24"/>
          <w:szCs w:val="24"/>
        </w:rPr>
        <w:t>CV</w:t>
      </w:r>
      <w:r w:rsidR="009B320F" w:rsidRPr="009B320F">
        <w:rPr>
          <w:b/>
          <w:sz w:val="24"/>
          <w:szCs w:val="24"/>
        </w:rPr>
        <w:t xml:space="preserve"> </w:t>
      </w:r>
    </w:p>
    <w:p w:rsidR="00C15730" w:rsidRDefault="00C15730">
      <w:pPr>
        <w:rPr>
          <w:sz w:val="24"/>
          <w:szCs w:val="24"/>
        </w:rPr>
      </w:pPr>
    </w:p>
    <w:p w:rsidR="00B200F8" w:rsidRDefault="00B200F8">
      <w:pPr>
        <w:rPr>
          <w:sz w:val="24"/>
          <w:szCs w:val="24"/>
        </w:rPr>
      </w:pPr>
      <w:r>
        <w:rPr>
          <w:sz w:val="24"/>
          <w:szCs w:val="24"/>
        </w:rPr>
        <w:t>Namn</w:t>
      </w:r>
      <w:r w:rsidR="005B6622">
        <w:rPr>
          <w:sz w:val="24"/>
          <w:szCs w:val="24"/>
        </w:rPr>
        <w:t>:</w:t>
      </w:r>
    </w:p>
    <w:p w:rsidR="00B200F8" w:rsidRDefault="00B200F8">
      <w:pPr>
        <w:rPr>
          <w:sz w:val="24"/>
          <w:szCs w:val="24"/>
        </w:rPr>
      </w:pPr>
      <w:r>
        <w:rPr>
          <w:sz w:val="24"/>
          <w:szCs w:val="24"/>
        </w:rPr>
        <w:t>Födelseår</w:t>
      </w:r>
      <w:r w:rsidR="005B6622">
        <w:rPr>
          <w:sz w:val="24"/>
          <w:szCs w:val="24"/>
        </w:rPr>
        <w:t>:</w:t>
      </w:r>
    </w:p>
    <w:p w:rsidR="00B200F8" w:rsidRDefault="00B200F8">
      <w:pPr>
        <w:rPr>
          <w:sz w:val="24"/>
          <w:szCs w:val="24"/>
        </w:rPr>
      </w:pPr>
      <w:r>
        <w:rPr>
          <w:sz w:val="24"/>
          <w:szCs w:val="24"/>
        </w:rPr>
        <w:t>Examensår</w:t>
      </w:r>
      <w:r w:rsidR="005B6622">
        <w:rPr>
          <w:sz w:val="24"/>
          <w:szCs w:val="24"/>
        </w:rPr>
        <w:t>:</w:t>
      </w:r>
      <w:r w:rsidR="004B6FD3">
        <w:rPr>
          <w:sz w:val="24"/>
          <w:szCs w:val="24"/>
        </w:rPr>
        <w:tab/>
      </w:r>
      <w:r w:rsidR="00C15730">
        <w:rPr>
          <w:sz w:val="24"/>
          <w:szCs w:val="24"/>
        </w:rPr>
        <w:tab/>
        <w:t>T</w:t>
      </w:r>
      <w:r>
        <w:rPr>
          <w:sz w:val="24"/>
          <w:szCs w:val="24"/>
        </w:rPr>
        <w:t>yp av examen</w:t>
      </w:r>
      <w:r w:rsidR="005B6622">
        <w:rPr>
          <w:sz w:val="24"/>
          <w:szCs w:val="24"/>
        </w:rPr>
        <w:t>:</w:t>
      </w:r>
    </w:p>
    <w:p w:rsidR="00B200F8" w:rsidRDefault="00B200F8">
      <w:pPr>
        <w:rPr>
          <w:sz w:val="24"/>
          <w:szCs w:val="24"/>
        </w:rPr>
      </w:pPr>
    </w:p>
    <w:p w:rsidR="00C15730" w:rsidRDefault="00C15730">
      <w:pPr>
        <w:rPr>
          <w:sz w:val="24"/>
          <w:szCs w:val="24"/>
        </w:rPr>
      </w:pPr>
      <w:r>
        <w:rPr>
          <w:sz w:val="24"/>
          <w:szCs w:val="24"/>
        </w:rPr>
        <w:t>Kurser i examen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1803"/>
        <w:gridCol w:w="470"/>
        <w:gridCol w:w="2523"/>
        <w:gridCol w:w="1850"/>
      </w:tblGrid>
      <w:tr w:rsidR="005B6622" w:rsidRPr="00511401" w:rsidTr="00511401"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 xml:space="preserve">Universitet/Högskola </w:t>
            </w: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Kurser i examen</w:t>
            </w: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År</w:t>
            </w:r>
            <w:r w:rsidR="005B6622" w:rsidRPr="0051140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Poäng (gamla systemet)</w:t>
            </w: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Poäng (Bologna</w:t>
            </w:r>
            <w:r w:rsidR="005B6622" w:rsidRPr="00511401">
              <w:rPr>
                <w:sz w:val="24"/>
                <w:szCs w:val="24"/>
              </w:rPr>
              <w:t>)</w:t>
            </w:r>
          </w:p>
        </w:tc>
      </w:tr>
      <w:tr w:rsidR="005B6622" w:rsidRPr="00511401" w:rsidTr="00511401"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6530D" w:rsidRPr="00511401" w:rsidRDefault="0036530D">
            <w:pPr>
              <w:rPr>
                <w:sz w:val="24"/>
                <w:szCs w:val="24"/>
              </w:rPr>
            </w:pPr>
          </w:p>
        </w:tc>
      </w:tr>
    </w:tbl>
    <w:p w:rsidR="00B200F8" w:rsidRDefault="00B200F8">
      <w:pPr>
        <w:rPr>
          <w:sz w:val="24"/>
          <w:szCs w:val="24"/>
        </w:rPr>
      </w:pPr>
    </w:p>
    <w:p w:rsidR="00B200F8" w:rsidRDefault="00B200F8">
      <w:pPr>
        <w:rPr>
          <w:sz w:val="24"/>
          <w:szCs w:val="24"/>
        </w:rPr>
      </w:pPr>
    </w:p>
    <w:p w:rsidR="00B200F8" w:rsidRDefault="004B6FD3">
      <w:pPr>
        <w:rPr>
          <w:sz w:val="24"/>
          <w:szCs w:val="24"/>
        </w:rPr>
      </w:pPr>
      <w:r>
        <w:rPr>
          <w:sz w:val="24"/>
          <w:szCs w:val="24"/>
        </w:rPr>
        <w:t>Övriga kurser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870"/>
        <w:gridCol w:w="470"/>
        <w:gridCol w:w="2523"/>
        <w:gridCol w:w="1850"/>
      </w:tblGrid>
      <w:tr w:rsidR="005B6622" w:rsidRPr="00511401" w:rsidTr="00511401"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 xml:space="preserve">Utbildare </w:t>
            </w: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Kurser</w:t>
            </w: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 xml:space="preserve">År     </w:t>
            </w: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Poäng (gamla systemet)</w:t>
            </w: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  <w:r w:rsidRPr="00511401">
              <w:rPr>
                <w:sz w:val="24"/>
                <w:szCs w:val="24"/>
              </w:rPr>
              <w:t>Poäng (Bologna)</w:t>
            </w:r>
          </w:p>
        </w:tc>
      </w:tr>
      <w:tr w:rsidR="005B6622" w:rsidRPr="00511401" w:rsidTr="00511401"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6622" w:rsidRPr="00511401" w:rsidRDefault="005B6622" w:rsidP="00CC3DD8">
            <w:pPr>
              <w:rPr>
                <w:sz w:val="24"/>
                <w:szCs w:val="24"/>
              </w:rPr>
            </w:pPr>
          </w:p>
        </w:tc>
      </w:tr>
    </w:tbl>
    <w:p w:rsidR="00B200F8" w:rsidRDefault="00B200F8">
      <w:pPr>
        <w:rPr>
          <w:sz w:val="24"/>
          <w:szCs w:val="24"/>
        </w:rPr>
      </w:pPr>
    </w:p>
    <w:p w:rsidR="004B6FD3" w:rsidRDefault="004B6FD3">
      <w:pPr>
        <w:rPr>
          <w:sz w:val="24"/>
          <w:szCs w:val="24"/>
        </w:rPr>
      </w:pPr>
      <w:r>
        <w:rPr>
          <w:sz w:val="24"/>
          <w:szCs w:val="24"/>
        </w:rPr>
        <w:t>Forskning (avhandlingsarbete, projekt m m)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6622" w:rsidRPr="00511401" w:rsidTr="00511401">
        <w:tc>
          <w:tcPr>
            <w:tcW w:w="9212" w:type="dxa"/>
            <w:shd w:val="clear" w:color="auto" w:fill="auto"/>
          </w:tcPr>
          <w:p w:rsidR="005B6622" w:rsidRPr="00511401" w:rsidRDefault="005B6622">
            <w:pPr>
              <w:rPr>
                <w:sz w:val="24"/>
                <w:szCs w:val="24"/>
              </w:rPr>
            </w:pPr>
          </w:p>
        </w:tc>
      </w:tr>
    </w:tbl>
    <w:p w:rsidR="005B6622" w:rsidRDefault="005B6622">
      <w:pPr>
        <w:rPr>
          <w:sz w:val="24"/>
          <w:szCs w:val="24"/>
        </w:rPr>
      </w:pPr>
    </w:p>
    <w:p w:rsidR="00E700DF" w:rsidRDefault="004B6FD3" w:rsidP="00E700DF">
      <w:pPr>
        <w:rPr>
          <w:sz w:val="24"/>
          <w:szCs w:val="24"/>
        </w:rPr>
      </w:pPr>
      <w:r>
        <w:rPr>
          <w:sz w:val="24"/>
          <w:szCs w:val="24"/>
        </w:rPr>
        <w:t>Relevant yrkeserfarenhet (kortfattat</w:t>
      </w:r>
      <w:r w:rsidR="00CC3DD8">
        <w:rPr>
          <w:sz w:val="24"/>
          <w:szCs w:val="24"/>
        </w:rPr>
        <w:t>;</w:t>
      </w:r>
      <w:r w:rsidR="00E700DF">
        <w:rPr>
          <w:sz w:val="24"/>
          <w:szCs w:val="24"/>
        </w:rPr>
        <w:t xml:space="preserve"> ange erfarenhet av olika fornlämningstyper, perioder, typ av undersökningar, pedagogisk verksamhet)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6622" w:rsidRPr="00511401" w:rsidTr="00511401">
        <w:tc>
          <w:tcPr>
            <w:tcW w:w="9212" w:type="dxa"/>
            <w:shd w:val="clear" w:color="auto" w:fill="auto"/>
          </w:tcPr>
          <w:p w:rsidR="005B6622" w:rsidRPr="00511401" w:rsidRDefault="005B6622" w:rsidP="00F97513">
            <w:pPr>
              <w:rPr>
                <w:sz w:val="24"/>
                <w:szCs w:val="24"/>
              </w:rPr>
            </w:pPr>
          </w:p>
        </w:tc>
      </w:tr>
    </w:tbl>
    <w:p w:rsidR="004B6FD3" w:rsidRDefault="004B6FD3">
      <w:pPr>
        <w:rPr>
          <w:sz w:val="24"/>
          <w:szCs w:val="24"/>
        </w:rPr>
      </w:pPr>
    </w:p>
    <w:p w:rsidR="004B6FD3" w:rsidRDefault="004B6FD3">
      <w:pPr>
        <w:rPr>
          <w:sz w:val="24"/>
          <w:szCs w:val="24"/>
        </w:rPr>
      </w:pPr>
      <w:r>
        <w:rPr>
          <w:sz w:val="24"/>
          <w:szCs w:val="24"/>
        </w:rPr>
        <w:t xml:space="preserve">Publicerade arbeten (högst tio </w:t>
      </w:r>
      <w:r w:rsidR="00CC3DD8">
        <w:rPr>
          <w:sz w:val="24"/>
          <w:szCs w:val="24"/>
        </w:rPr>
        <w:t>titlar</w:t>
      </w:r>
      <w:r>
        <w:rPr>
          <w:sz w:val="24"/>
          <w:szCs w:val="24"/>
        </w:rPr>
        <w:t>)</w:t>
      </w:r>
      <w:r w:rsidR="00F9751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6622" w:rsidRPr="00511401" w:rsidTr="00511401">
        <w:tc>
          <w:tcPr>
            <w:tcW w:w="9212" w:type="dxa"/>
            <w:shd w:val="clear" w:color="auto" w:fill="auto"/>
          </w:tcPr>
          <w:p w:rsidR="005B6622" w:rsidRPr="00511401" w:rsidRDefault="005B6622" w:rsidP="00F97513">
            <w:pPr>
              <w:rPr>
                <w:sz w:val="24"/>
                <w:szCs w:val="24"/>
              </w:rPr>
            </w:pPr>
          </w:p>
        </w:tc>
      </w:tr>
    </w:tbl>
    <w:p w:rsidR="005B6622" w:rsidRDefault="005B6622" w:rsidP="005B6622">
      <w:pPr>
        <w:rPr>
          <w:sz w:val="24"/>
          <w:szCs w:val="24"/>
        </w:rPr>
      </w:pPr>
    </w:p>
    <w:sectPr w:rsidR="005B6622">
      <w:headerReference w:type="even" r:id="rId11"/>
      <w:headerReference w:type="defaul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01" w:rsidRDefault="00511401">
      <w:r>
        <w:separator/>
      </w:r>
    </w:p>
  </w:endnote>
  <w:endnote w:type="continuationSeparator" w:id="0">
    <w:p w:rsidR="00511401" w:rsidRDefault="0051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01" w:rsidRDefault="00511401">
      <w:r>
        <w:separator/>
      </w:r>
    </w:p>
  </w:footnote>
  <w:footnote w:type="continuationSeparator" w:id="0">
    <w:p w:rsidR="00511401" w:rsidRDefault="00511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BB" w:rsidRDefault="00EC74BB" w:rsidP="00A3471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EC74BB" w:rsidRDefault="00EC74BB" w:rsidP="00EC74BB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4BB" w:rsidRDefault="00EC74BB" w:rsidP="00A34711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5FB9">
      <w:rPr>
        <w:rStyle w:val="Sidnummer"/>
        <w:noProof/>
      </w:rPr>
      <w:t>5</w:t>
    </w:r>
    <w:r>
      <w:rPr>
        <w:rStyle w:val="Sidnummer"/>
      </w:rPr>
      <w:fldChar w:fldCharType="end"/>
    </w:r>
  </w:p>
  <w:p w:rsidR="00EC74BB" w:rsidRDefault="00EC74BB" w:rsidP="00EC74BB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3DB5"/>
    <w:multiLevelType w:val="hybridMultilevel"/>
    <w:tmpl w:val="67AEF174"/>
    <w:lvl w:ilvl="0" w:tplc="4094EE4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b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422B3AED"/>
    <w:multiLevelType w:val="hybridMultilevel"/>
    <w:tmpl w:val="BEBEF0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37BB6"/>
    <w:multiLevelType w:val="hybridMultilevel"/>
    <w:tmpl w:val="7BF031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2"/>
    <w:rsid w:val="000135BD"/>
    <w:rsid w:val="0004354C"/>
    <w:rsid w:val="000456FE"/>
    <w:rsid w:val="00082803"/>
    <w:rsid w:val="000C2EC4"/>
    <w:rsid w:val="000E312C"/>
    <w:rsid w:val="00125FB9"/>
    <w:rsid w:val="0014587E"/>
    <w:rsid w:val="00155CA0"/>
    <w:rsid w:val="00192C34"/>
    <w:rsid w:val="001B460D"/>
    <w:rsid w:val="001F4D72"/>
    <w:rsid w:val="001F4DA2"/>
    <w:rsid w:val="002107A7"/>
    <w:rsid w:val="00211232"/>
    <w:rsid w:val="00267756"/>
    <w:rsid w:val="003038ED"/>
    <w:rsid w:val="003204E0"/>
    <w:rsid w:val="00337522"/>
    <w:rsid w:val="003504C4"/>
    <w:rsid w:val="0036530D"/>
    <w:rsid w:val="00370393"/>
    <w:rsid w:val="003D0FAD"/>
    <w:rsid w:val="004B6FD3"/>
    <w:rsid w:val="00511401"/>
    <w:rsid w:val="005231F8"/>
    <w:rsid w:val="00543A46"/>
    <w:rsid w:val="005B6622"/>
    <w:rsid w:val="005C247A"/>
    <w:rsid w:val="00603DD6"/>
    <w:rsid w:val="00626122"/>
    <w:rsid w:val="00652465"/>
    <w:rsid w:val="00732EE9"/>
    <w:rsid w:val="00745511"/>
    <w:rsid w:val="00827008"/>
    <w:rsid w:val="008B053C"/>
    <w:rsid w:val="008B433F"/>
    <w:rsid w:val="008E03C8"/>
    <w:rsid w:val="009070E8"/>
    <w:rsid w:val="00974DF0"/>
    <w:rsid w:val="009A0542"/>
    <w:rsid w:val="009B320F"/>
    <w:rsid w:val="00A34711"/>
    <w:rsid w:val="00A4007E"/>
    <w:rsid w:val="00A62C27"/>
    <w:rsid w:val="00B200F8"/>
    <w:rsid w:val="00B228CC"/>
    <w:rsid w:val="00B42A53"/>
    <w:rsid w:val="00BC7A75"/>
    <w:rsid w:val="00BE188D"/>
    <w:rsid w:val="00C10473"/>
    <w:rsid w:val="00C15730"/>
    <w:rsid w:val="00C36C62"/>
    <w:rsid w:val="00C541C4"/>
    <w:rsid w:val="00C86385"/>
    <w:rsid w:val="00C97AF8"/>
    <w:rsid w:val="00CB5198"/>
    <w:rsid w:val="00CC3DD8"/>
    <w:rsid w:val="00CE082C"/>
    <w:rsid w:val="00CE0F36"/>
    <w:rsid w:val="00CF4552"/>
    <w:rsid w:val="00D16821"/>
    <w:rsid w:val="00D70FBC"/>
    <w:rsid w:val="00DB3A17"/>
    <w:rsid w:val="00DC123B"/>
    <w:rsid w:val="00DE6C06"/>
    <w:rsid w:val="00E222FD"/>
    <w:rsid w:val="00E700DF"/>
    <w:rsid w:val="00EC74BB"/>
    <w:rsid w:val="00F66AD1"/>
    <w:rsid w:val="00F77B69"/>
    <w:rsid w:val="00F83328"/>
    <w:rsid w:val="00F97513"/>
    <w:rsid w:val="00FA7FD2"/>
    <w:rsid w:val="00FB48AC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73B300-50C6-45E4-BCDE-DE4E086B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autoRedefine/>
    <w:qFormat/>
    <w:rsid w:val="00D16821"/>
    <w:pPr>
      <w:keepNext/>
      <w:outlineLvl w:val="1"/>
    </w:pPr>
    <w:rPr>
      <w:b/>
      <w:iCs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Formatmall1">
    <w:name w:val="Formatmall1"/>
    <w:basedOn w:val="Normal"/>
    <w:rsid w:val="000C2EC4"/>
    <w:rPr>
      <w:sz w:val="24"/>
    </w:rPr>
  </w:style>
  <w:style w:type="paragraph" w:styleId="Sidhuvud">
    <w:name w:val="header"/>
    <w:rsid w:val="00FA7FD2"/>
    <w:pPr>
      <w:tabs>
        <w:tab w:val="center" w:pos="4252"/>
        <w:tab w:val="right" w:pos="8504"/>
      </w:tabs>
    </w:pPr>
    <w:rPr>
      <w:sz w:val="24"/>
    </w:rPr>
  </w:style>
  <w:style w:type="table" w:styleId="Tabellrutnt">
    <w:name w:val="Table Grid"/>
    <w:basedOn w:val="Normaltabell"/>
    <w:rsid w:val="00C1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EC7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863773EFDE6C42A77DB6E0A1B3AE89" ma:contentTypeVersion="7" ma:contentTypeDescription="Skapa ett nytt dokument." ma:contentTypeScope="" ma:versionID="7a2191b728b0f544ffb75555fd619408">
  <xsd:schema xmlns:xsd="http://www.w3.org/2001/XMLSchema" xmlns:xs="http://www.w3.org/2001/XMLSchema" xmlns:p="http://schemas.microsoft.com/office/2006/metadata/properties" xmlns:ns1="http://schemas.microsoft.com/sharepoint/v3" xmlns:ns2="6482d9ec-3a91-475b-8202-a34ab6fbe66c" targetNamespace="http://schemas.microsoft.com/office/2006/metadata/properties" ma:root="true" ma:fieldsID="24d5c2d1dbcddeae85f8bf405943c5e1" ns1:_="" ns2:_="">
    <xsd:import namespace="http://schemas.microsoft.com/sharepoint/v3"/>
    <xsd:import namespace="6482d9ec-3a91-475b-8202-a34ab6fbe6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2d9ec-3a91-475b-8202-a34ab6fbe66c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samhet xmlns="6482d9ec-3a91-475b-8202-a34ab6fbe66c" xsi:nil="true"/>
    <F_x00f6_rfattare xmlns="6482d9ec-3a91-475b-8202-a34ab6fbe66c" xsi:nil="true"/>
    <_x00c5_rtal xmlns="6482d9ec-3a91-475b-8202-a34ab6fbe66c" xsi:nil="true"/>
    <L_x00f6_pnummer xmlns="6482d9ec-3a91-475b-8202-a34ab6fbe66c" xsi:nil="true"/>
    <Serienummer xmlns="6482d9ec-3a91-475b-8202-a34ab6fbe66c" xsi:nil="true"/>
    <PublishingExpirationDate xmlns="http://schemas.microsoft.com/sharepoint/v3" xsi:nil="true"/>
    <PublishingStartDate xmlns="http://schemas.microsoft.com/sharepoint/v3" xsi:nil="true"/>
    <Beskrivning xmlns="6482d9ec-3a91-475b-8202-a34ab6fbe66c" xsi:nil="true"/>
  </documentManagement>
</p:properties>
</file>

<file path=customXml/itemProps1.xml><?xml version="1.0" encoding="utf-8"?>
<ds:datastoreItem xmlns:ds="http://schemas.openxmlformats.org/officeDocument/2006/customXml" ds:itemID="{A13CFE21-C20B-4075-9086-4426AC2F2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82d9ec-3a91-475b-8202-a34ab6fbe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EACDBE-435F-4DAE-84D4-AA0E92F05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788DC-F238-4529-949A-65FD7942E29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6760F5-D490-463D-829F-EC7AC49D39F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482d9ec-3a91-475b-8202-a34ab6fbe66c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Nätverkets arbetsgrupp 2008-04-10</vt:lpstr>
    </vt:vector>
  </TitlesOfParts>
  <Company>Länsstyrelsen i Västmanlands Län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Nätverkets arbetsgrupp 2008-04-10</dc:title>
  <dc:subject/>
  <dc:creator>ulbe</dc:creator>
  <cp:keywords/>
  <cp:lastModifiedBy>Reuterdahl Magnus</cp:lastModifiedBy>
  <cp:revision>2</cp:revision>
  <cp:lastPrinted>2008-05-14T13:48:00Z</cp:lastPrinted>
  <dcterms:created xsi:type="dcterms:W3CDTF">2018-05-17T14:17:00Z</dcterms:created>
  <dcterms:modified xsi:type="dcterms:W3CDTF">2018-05-17T14:17:00Z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to">
    <vt:lpwstr/>
  </property>
  <property fmtid="{D5CDD505-2E9C-101B-9397-08002B2CF9AE}" pid="3" name="Bildtext">
    <vt:lpwstr/>
  </property>
  <property fmtid="{D5CDD505-2E9C-101B-9397-08002B2CF9AE}" pid="4" name="ContentType">
    <vt:lpwstr>Dokument</vt:lpwstr>
  </property>
</Properties>
</file>