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9084" w14:textId="77777777" w:rsidR="00B44D2A" w:rsidRDefault="00B44D2A" w:rsidP="00195BD4">
      <w:pPr>
        <w:pStyle w:val="NormalLST"/>
        <w:rPr>
          <w:b/>
          <w:sz w:val="32"/>
          <w:szCs w:val="32"/>
        </w:rPr>
      </w:pPr>
      <w:bookmarkStart w:id="0" w:name="_GoBack"/>
      <w:bookmarkEnd w:id="0"/>
    </w:p>
    <w:p w14:paraId="2B127DE7" w14:textId="77777777" w:rsidR="00B46400" w:rsidRDefault="00B46400" w:rsidP="00195BD4">
      <w:pPr>
        <w:pStyle w:val="NormalLST"/>
        <w:rPr>
          <w:b/>
          <w:sz w:val="32"/>
          <w:szCs w:val="32"/>
        </w:rPr>
        <w:sectPr w:rsidR="00B46400" w:rsidSect="00B464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814" w:right="567" w:bottom="1418" w:left="1985" w:header="737" w:footer="397" w:gutter="0"/>
          <w:cols w:num="2" w:space="720"/>
          <w:titlePg/>
        </w:sectPr>
      </w:pPr>
    </w:p>
    <w:p w14:paraId="3E0293F7" w14:textId="0136B6E1" w:rsidR="0044396E" w:rsidRDefault="00DE74E9" w:rsidP="00195BD4">
      <w:pPr>
        <w:pStyle w:val="NormalL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Sändlista </w:t>
      </w:r>
      <w:r w:rsidR="0015343D">
        <w:rPr>
          <w:b/>
          <w:sz w:val="32"/>
          <w:szCs w:val="32"/>
        </w:rPr>
        <w:t xml:space="preserve">på </w:t>
      </w:r>
      <w:r>
        <w:rPr>
          <w:b/>
          <w:sz w:val="32"/>
          <w:szCs w:val="32"/>
        </w:rPr>
        <w:t>r</w:t>
      </w:r>
      <w:r w:rsidR="00BB3D30" w:rsidRPr="00643081">
        <w:rPr>
          <w:b/>
          <w:sz w:val="32"/>
          <w:szCs w:val="32"/>
        </w:rPr>
        <w:t>emiss</w:t>
      </w:r>
      <w:r>
        <w:rPr>
          <w:b/>
          <w:sz w:val="32"/>
          <w:szCs w:val="32"/>
        </w:rPr>
        <w:t>instanser för r</w:t>
      </w:r>
      <w:r w:rsidR="00BB3D30" w:rsidRPr="00643081">
        <w:rPr>
          <w:b/>
          <w:sz w:val="32"/>
          <w:szCs w:val="32"/>
        </w:rPr>
        <w:t xml:space="preserve">egional handlingsplan för grön infrastruktur </w:t>
      </w:r>
    </w:p>
    <w:p w14:paraId="3E307A12" w14:textId="77777777" w:rsidR="00B46400" w:rsidRDefault="00B46400" w:rsidP="00195BD4">
      <w:pPr>
        <w:pStyle w:val="NormalLST"/>
        <w:rPr>
          <w:b/>
          <w:sz w:val="32"/>
          <w:szCs w:val="32"/>
        </w:rPr>
        <w:sectPr w:rsidR="00B46400" w:rsidSect="00B46400">
          <w:type w:val="continuous"/>
          <w:pgSz w:w="11907" w:h="16840" w:code="9"/>
          <w:pgMar w:top="1814" w:right="567" w:bottom="1418" w:left="1985" w:header="737" w:footer="397" w:gutter="0"/>
          <w:cols w:space="720"/>
          <w:titlePg/>
        </w:sectPr>
      </w:pPr>
    </w:p>
    <w:p w14:paraId="24472E7F" w14:textId="7F74C82E" w:rsidR="00DE74E9" w:rsidRDefault="00DE74E9" w:rsidP="00195BD4">
      <w:pPr>
        <w:pStyle w:val="NormalLST"/>
        <w:rPr>
          <w:b/>
          <w:sz w:val="32"/>
          <w:szCs w:val="32"/>
        </w:rPr>
      </w:pPr>
    </w:p>
    <w:p w14:paraId="0A86B4C8" w14:textId="6DC37F3D" w:rsidR="00DE74E9" w:rsidRDefault="00DE74E9" w:rsidP="00195BD4">
      <w:pPr>
        <w:pStyle w:val="NormalLST"/>
        <w:rPr>
          <w:b/>
          <w:szCs w:val="24"/>
        </w:rPr>
      </w:pPr>
      <w:r>
        <w:rPr>
          <w:b/>
          <w:szCs w:val="24"/>
        </w:rPr>
        <w:t>Kommuner</w:t>
      </w:r>
    </w:p>
    <w:p w14:paraId="6AB55D40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Strängnäs</w:t>
      </w:r>
    </w:p>
    <w:p w14:paraId="4AC74973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Gnesta</w:t>
      </w:r>
    </w:p>
    <w:p w14:paraId="5A599B84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Flen</w:t>
      </w:r>
    </w:p>
    <w:p w14:paraId="5BF74BE8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Vingåker</w:t>
      </w:r>
    </w:p>
    <w:p w14:paraId="3927E058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Trosa</w:t>
      </w:r>
    </w:p>
    <w:p w14:paraId="62DCA37E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Kommunstyrelsen Oxelösund</w:t>
      </w:r>
    </w:p>
    <w:p w14:paraId="5698035B" w14:textId="77777777" w:rsidR="00723362" w:rsidRPr="00723362" w:rsidRDefault="00723362" w:rsidP="00723362">
      <w:pPr>
        <w:pStyle w:val="NormalLST"/>
        <w:rPr>
          <w:sz w:val="20"/>
        </w:rPr>
      </w:pPr>
      <w:r w:rsidRPr="00723362">
        <w:rPr>
          <w:sz w:val="20"/>
        </w:rPr>
        <w:t>Kommunstyrelsen Eskilstuna</w:t>
      </w:r>
    </w:p>
    <w:p w14:paraId="51E2AB7B" w14:textId="77777777" w:rsidR="00723362" w:rsidRPr="00723362" w:rsidRDefault="00723362" w:rsidP="00723362">
      <w:pPr>
        <w:pStyle w:val="NormalLST"/>
        <w:rPr>
          <w:sz w:val="20"/>
        </w:rPr>
      </w:pPr>
      <w:r w:rsidRPr="00723362">
        <w:rPr>
          <w:sz w:val="20"/>
        </w:rPr>
        <w:t xml:space="preserve">Kommunstyrelsen Katrineholm </w:t>
      </w:r>
    </w:p>
    <w:p w14:paraId="55206F7B" w14:textId="77777777" w:rsidR="00723362" w:rsidRPr="00723362" w:rsidRDefault="00723362" w:rsidP="00723362">
      <w:pPr>
        <w:pStyle w:val="NormalLST"/>
        <w:rPr>
          <w:sz w:val="20"/>
        </w:rPr>
      </w:pPr>
      <w:r w:rsidRPr="00723362">
        <w:rPr>
          <w:sz w:val="20"/>
        </w:rPr>
        <w:t>Kommunstyrelsen Nyköping</w:t>
      </w:r>
    </w:p>
    <w:p w14:paraId="616B953D" w14:textId="77777777" w:rsidR="008D3C1A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 xml:space="preserve">Regionförbundet Sörmland </w:t>
      </w:r>
    </w:p>
    <w:p w14:paraId="41F54A70" w14:textId="77777777" w:rsidR="00E37032" w:rsidRPr="00E37032" w:rsidRDefault="00E37032" w:rsidP="00E37032">
      <w:pPr>
        <w:pStyle w:val="NormalLST"/>
        <w:spacing w:after="0"/>
        <w:rPr>
          <w:b/>
          <w:sz w:val="20"/>
        </w:rPr>
      </w:pPr>
    </w:p>
    <w:p w14:paraId="4DCBB4D0" w14:textId="0D711942" w:rsidR="00DE74E9" w:rsidRPr="00E37032" w:rsidRDefault="00DE74E9" w:rsidP="00195BD4">
      <w:pPr>
        <w:pStyle w:val="NormalLST"/>
        <w:rPr>
          <w:b/>
          <w:sz w:val="20"/>
        </w:rPr>
      </w:pPr>
      <w:r w:rsidRPr="00E37032">
        <w:rPr>
          <w:b/>
          <w:sz w:val="20"/>
        </w:rPr>
        <w:t>Markägarorganisationer</w:t>
      </w:r>
    </w:p>
    <w:p w14:paraId="54E909DE" w14:textId="6F3C41B3" w:rsidR="00FC0192" w:rsidRPr="00E37032" w:rsidRDefault="00FC0192" w:rsidP="00FC0192">
      <w:pPr>
        <w:pStyle w:val="NormalLST"/>
        <w:rPr>
          <w:sz w:val="20"/>
        </w:rPr>
      </w:pPr>
      <w:r w:rsidRPr="00E37032">
        <w:rPr>
          <w:sz w:val="20"/>
        </w:rPr>
        <w:t>Föreningen Sörmländska Jordägare (sv</w:t>
      </w:r>
      <w:r w:rsidR="00AE0785">
        <w:rPr>
          <w:sz w:val="20"/>
        </w:rPr>
        <w:t>enska</w:t>
      </w:r>
      <w:r w:rsidRPr="00E37032">
        <w:rPr>
          <w:sz w:val="20"/>
        </w:rPr>
        <w:t xml:space="preserve"> jordägarförbundet</w:t>
      </w:r>
      <w:r w:rsidR="00AE0785">
        <w:rPr>
          <w:sz w:val="20"/>
        </w:rPr>
        <w:t>)</w:t>
      </w:r>
    </w:p>
    <w:p w14:paraId="0B2C6FDB" w14:textId="041457AF" w:rsidR="00FC0192" w:rsidRPr="00E37032" w:rsidRDefault="00AE0785" w:rsidP="00FC0192">
      <w:pPr>
        <w:pStyle w:val="NormalLST"/>
        <w:rPr>
          <w:sz w:val="20"/>
        </w:rPr>
      </w:pPr>
      <w:r>
        <w:rPr>
          <w:sz w:val="20"/>
        </w:rPr>
        <w:t>Föreningen jordägare i Östergötland Södermanland</w:t>
      </w:r>
    </w:p>
    <w:p w14:paraId="2D99C677" w14:textId="77777777" w:rsidR="00AE0785" w:rsidRPr="008D3C1A" w:rsidRDefault="00AE0785" w:rsidP="00AE0785">
      <w:pPr>
        <w:pStyle w:val="NormalLST"/>
        <w:rPr>
          <w:sz w:val="20"/>
        </w:rPr>
      </w:pPr>
      <w:r w:rsidRPr="008D3C1A">
        <w:rPr>
          <w:sz w:val="20"/>
        </w:rPr>
        <w:t>LRF (länsförbund och kommungrupper)</w:t>
      </w:r>
    </w:p>
    <w:p w14:paraId="7F5F823E" w14:textId="77777777" w:rsidR="00AE0785" w:rsidRDefault="00AE0785" w:rsidP="00AE0785">
      <w:pPr>
        <w:pStyle w:val="NormalLST"/>
        <w:rPr>
          <w:sz w:val="20"/>
        </w:rPr>
      </w:pPr>
      <w:r w:rsidRPr="008D3C1A">
        <w:rPr>
          <w:sz w:val="20"/>
        </w:rPr>
        <w:t>Mellanskog</w:t>
      </w:r>
    </w:p>
    <w:p w14:paraId="0E147B83" w14:textId="77777777" w:rsidR="00AE0785" w:rsidRDefault="00AE0785" w:rsidP="00AE0785">
      <w:pPr>
        <w:pStyle w:val="NormalLST"/>
        <w:rPr>
          <w:sz w:val="20"/>
        </w:rPr>
      </w:pPr>
      <w:r>
        <w:rPr>
          <w:sz w:val="20"/>
        </w:rPr>
        <w:t>Skogssällskapet</w:t>
      </w:r>
    </w:p>
    <w:p w14:paraId="13D41BCF" w14:textId="77777777" w:rsidR="00AE0785" w:rsidRDefault="00AE0785" w:rsidP="00AE0785">
      <w:pPr>
        <w:pStyle w:val="NormalLST"/>
        <w:rPr>
          <w:b/>
          <w:sz w:val="20"/>
        </w:rPr>
      </w:pPr>
    </w:p>
    <w:p w14:paraId="5F7F1C49" w14:textId="7F0F9500" w:rsidR="00AE0785" w:rsidRPr="008D3C1A" w:rsidRDefault="00AE0785" w:rsidP="00AE0785">
      <w:pPr>
        <w:pStyle w:val="NormalLST"/>
        <w:rPr>
          <w:b/>
          <w:sz w:val="20"/>
        </w:rPr>
      </w:pPr>
      <w:r w:rsidRPr="008D3C1A">
        <w:rPr>
          <w:b/>
          <w:sz w:val="20"/>
        </w:rPr>
        <w:t>Skogsbolag</w:t>
      </w:r>
    </w:p>
    <w:p w14:paraId="2A6CFCA7" w14:textId="77777777" w:rsidR="00AE0785" w:rsidRPr="00E37032" w:rsidRDefault="00AE0785" w:rsidP="00AE0785">
      <w:pPr>
        <w:pStyle w:val="NormalLST"/>
        <w:rPr>
          <w:sz w:val="20"/>
        </w:rPr>
      </w:pPr>
      <w:r w:rsidRPr="00E37032">
        <w:rPr>
          <w:sz w:val="20"/>
        </w:rPr>
        <w:t>Sveaskog</w:t>
      </w:r>
      <w:r>
        <w:rPr>
          <w:sz w:val="20"/>
        </w:rPr>
        <w:t xml:space="preserve"> AB</w:t>
      </w:r>
    </w:p>
    <w:p w14:paraId="32256E3B" w14:textId="77777777" w:rsidR="00AE0785" w:rsidRPr="00E37032" w:rsidRDefault="00AE0785" w:rsidP="00AE0785">
      <w:pPr>
        <w:pStyle w:val="NormalLST"/>
        <w:rPr>
          <w:sz w:val="20"/>
        </w:rPr>
      </w:pPr>
      <w:r w:rsidRPr="00E37032">
        <w:rPr>
          <w:sz w:val="20"/>
        </w:rPr>
        <w:t xml:space="preserve">Svenska kyrkan, Strängnäs stift </w:t>
      </w:r>
    </w:p>
    <w:p w14:paraId="6102A5EC" w14:textId="77777777" w:rsidR="00AE0785" w:rsidRPr="00E37032" w:rsidRDefault="00AE0785" w:rsidP="00AE0785">
      <w:pPr>
        <w:pStyle w:val="NormalLST"/>
        <w:rPr>
          <w:sz w:val="20"/>
        </w:rPr>
      </w:pPr>
      <w:r w:rsidRPr="00E37032">
        <w:rPr>
          <w:sz w:val="20"/>
        </w:rPr>
        <w:t>Holmen skog AB</w:t>
      </w:r>
    </w:p>
    <w:p w14:paraId="5D8DE27A" w14:textId="77777777" w:rsidR="00FC0192" w:rsidRPr="008D3C1A" w:rsidRDefault="00FC0192" w:rsidP="00195BD4">
      <w:pPr>
        <w:pStyle w:val="NormalLST"/>
        <w:rPr>
          <w:sz w:val="20"/>
        </w:rPr>
      </w:pPr>
    </w:p>
    <w:p w14:paraId="4A7A1966" w14:textId="77777777" w:rsidR="008D3C1A" w:rsidRPr="00723362" w:rsidRDefault="008D3C1A" w:rsidP="008D3C1A">
      <w:pPr>
        <w:pStyle w:val="NormalLST"/>
        <w:rPr>
          <w:b/>
          <w:sz w:val="20"/>
        </w:rPr>
      </w:pPr>
      <w:r w:rsidRPr="00723362">
        <w:rPr>
          <w:b/>
          <w:sz w:val="20"/>
        </w:rPr>
        <w:t>Allmänningar inkl. häradsallmänningar</w:t>
      </w:r>
    </w:p>
    <w:p w14:paraId="66AC3F06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Jönåkers Häradsallmäning</w:t>
      </w:r>
    </w:p>
    <w:p w14:paraId="3B348169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Öster-Rekarne Häradsallmänning</w:t>
      </w:r>
    </w:p>
    <w:p w14:paraId="21D5E519" w14:textId="77777777" w:rsidR="00AE0785" w:rsidRDefault="00AE0785" w:rsidP="008D3C1A">
      <w:pPr>
        <w:pStyle w:val="NormalLST"/>
        <w:rPr>
          <w:sz w:val="20"/>
        </w:rPr>
      </w:pPr>
    </w:p>
    <w:p w14:paraId="1A4524CB" w14:textId="77777777" w:rsidR="00AE0785" w:rsidRDefault="00AE0785" w:rsidP="008D3C1A">
      <w:pPr>
        <w:pStyle w:val="NormalLST"/>
        <w:rPr>
          <w:sz w:val="20"/>
        </w:rPr>
      </w:pPr>
    </w:p>
    <w:p w14:paraId="57AA7332" w14:textId="77777777" w:rsidR="00AE0785" w:rsidRDefault="00AE0785" w:rsidP="008D3C1A">
      <w:pPr>
        <w:pStyle w:val="NormalLST"/>
        <w:rPr>
          <w:sz w:val="20"/>
        </w:rPr>
      </w:pPr>
    </w:p>
    <w:p w14:paraId="685565B8" w14:textId="6DB86FEB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Åker Häradsallmänning</w:t>
      </w:r>
    </w:p>
    <w:p w14:paraId="2F2C361C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Väster-Rekarne Häradsallmänning</w:t>
      </w:r>
    </w:p>
    <w:p w14:paraId="4E24AA16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Selebo Häradsallmänning</w:t>
      </w:r>
    </w:p>
    <w:p w14:paraId="6F9DE6A1" w14:textId="3A859544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Rönö Häradsallmänning</w:t>
      </w:r>
    </w:p>
    <w:p w14:paraId="17A5AA1F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Oppunda Häradsallmänning</w:t>
      </w:r>
    </w:p>
    <w:p w14:paraId="497C3603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Jönåker Häradsallmänning</w:t>
      </w:r>
    </w:p>
    <w:p w14:paraId="3D30E742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Daga-Kattnäs Häradsallmänning</w:t>
      </w:r>
    </w:p>
    <w:p w14:paraId="1824A479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Daga-Gåsinge Häradsallmänning</w:t>
      </w:r>
    </w:p>
    <w:p w14:paraId="50C67319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Daga-Gryt Häradsallmänning</w:t>
      </w:r>
    </w:p>
    <w:p w14:paraId="683A6850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Daga-Frustuna Häradsallmänning</w:t>
      </w:r>
    </w:p>
    <w:p w14:paraId="23C0A3EC" w14:textId="77777777" w:rsidR="008D3C1A" w:rsidRPr="00E37032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Daga-Dillnäs Häradsallmänning</w:t>
      </w:r>
    </w:p>
    <w:p w14:paraId="305D6CED" w14:textId="77777777" w:rsidR="008D3C1A" w:rsidRDefault="008D3C1A" w:rsidP="008D3C1A">
      <w:pPr>
        <w:pStyle w:val="NormalLST"/>
        <w:rPr>
          <w:sz w:val="20"/>
        </w:rPr>
      </w:pPr>
      <w:r w:rsidRPr="00E37032">
        <w:rPr>
          <w:sz w:val="20"/>
        </w:rPr>
        <w:t>Daga-Björnlunda Häradsallmänning</w:t>
      </w:r>
    </w:p>
    <w:p w14:paraId="092BE7A3" w14:textId="77777777" w:rsidR="0015343D" w:rsidRPr="00E37032" w:rsidRDefault="0015343D" w:rsidP="0015343D">
      <w:pPr>
        <w:pStyle w:val="NormalLST"/>
        <w:rPr>
          <w:sz w:val="20"/>
        </w:rPr>
      </w:pPr>
      <w:r>
        <w:rPr>
          <w:sz w:val="20"/>
        </w:rPr>
        <w:t xml:space="preserve">Härasskog AB </w:t>
      </w:r>
    </w:p>
    <w:p w14:paraId="6ADA84D8" w14:textId="46420946" w:rsidR="00DE74E9" w:rsidRPr="00E37032" w:rsidRDefault="00DE74E9" w:rsidP="00195BD4">
      <w:pPr>
        <w:pStyle w:val="NormalLST"/>
        <w:rPr>
          <w:b/>
          <w:sz w:val="20"/>
        </w:rPr>
      </w:pPr>
    </w:p>
    <w:p w14:paraId="1EC04C25" w14:textId="7EFF2C88" w:rsidR="00DE74E9" w:rsidRPr="00E37032" w:rsidRDefault="008D3C1A" w:rsidP="00195BD4">
      <w:pPr>
        <w:pStyle w:val="NormalLST"/>
        <w:rPr>
          <w:b/>
          <w:sz w:val="20"/>
        </w:rPr>
      </w:pPr>
      <w:r>
        <w:rPr>
          <w:b/>
          <w:sz w:val="20"/>
        </w:rPr>
        <w:t>Staliga verk/myndigheter/institutioner</w:t>
      </w:r>
    </w:p>
    <w:p w14:paraId="61BD72EC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Naturvårdsverket</w:t>
      </w:r>
    </w:p>
    <w:p w14:paraId="3BEEB3EE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Havs- och vattenmyndigheten </w:t>
      </w:r>
    </w:p>
    <w:p w14:paraId="4F799664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Trafikverket Region Öst </w:t>
      </w:r>
    </w:p>
    <w:p w14:paraId="068B4782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Skogsstyrelsen Sörmland/Örebro distrikt</w:t>
      </w:r>
    </w:p>
    <w:p w14:paraId="2842FD27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Skogsstyrelsen centralt</w:t>
      </w:r>
    </w:p>
    <w:p w14:paraId="3B9268A4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Statens fastighetsverk</w:t>
      </w:r>
    </w:p>
    <w:p w14:paraId="7AC51C50" w14:textId="211E3F8A" w:rsid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Fortifikationsverket </w:t>
      </w:r>
    </w:p>
    <w:p w14:paraId="5D607536" w14:textId="77777777" w:rsidR="00B93F4B" w:rsidRPr="00E37032" w:rsidRDefault="00B93F4B" w:rsidP="00B93F4B">
      <w:pPr>
        <w:pStyle w:val="NormalLST"/>
        <w:rPr>
          <w:sz w:val="20"/>
        </w:rPr>
      </w:pPr>
      <w:r w:rsidRPr="00E37032">
        <w:rPr>
          <w:sz w:val="20"/>
        </w:rPr>
        <w:t>Mälardalens Högskola</w:t>
      </w:r>
    </w:p>
    <w:p w14:paraId="25246A76" w14:textId="77777777" w:rsidR="008D3C1A" w:rsidRPr="00723362" w:rsidRDefault="008D3C1A" w:rsidP="008D3C1A">
      <w:pPr>
        <w:pStyle w:val="NormalLST"/>
        <w:rPr>
          <w:sz w:val="20"/>
        </w:rPr>
      </w:pPr>
      <w:r w:rsidRPr="00723362">
        <w:rPr>
          <w:sz w:val="20"/>
        </w:rPr>
        <w:t>Stockholms universitet</w:t>
      </w:r>
    </w:p>
    <w:p w14:paraId="4A4358F1" w14:textId="77777777" w:rsidR="00E37032" w:rsidRDefault="00E37032" w:rsidP="00E37032">
      <w:pPr>
        <w:pStyle w:val="NormalLST"/>
        <w:rPr>
          <w:sz w:val="20"/>
        </w:rPr>
      </w:pPr>
    </w:p>
    <w:p w14:paraId="18E66B2C" w14:textId="4577110E" w:rsidR="00E37032" w:rsidRPr="00E37032" w:rsidRDefault="00E37032" w:rsidP="00E37032">
      <w:pPr>
        <w:pStyle w:val="NormalLST"/>
        <w:rPr>
          <w:b/>
          <w:sz w:val="20"/>
        </w:rPr>
      </w:pPr>
      <w:r w:rsidRPr="00E37032">
        <w:rPr>
          <w:b/>
          <w:sz w:val="20"/>
        </w:rPr>
        <w:t>Ideella föreningar</w:t>
      </w:r>
      <w:r w:rsidR="0015343D">
        <w:rPr>
          <w:b/>
          <w:sz w:val="20"/>
        </w:rPr>
        <w:t>/medlemsorganisationer</w:t>
      </w:r>
    </w:p>
    <w:p w14:paraId="3F1EF954" w14:textId="3A0CD223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Jägarnas Riksförbund</w:t>
      </w:r>
    </w:p>
    <w:p w14:paraId="224FDF83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Svenska jägareförbundet</w:t>
      </w:r>
    </w:p>
    <w:p w14:paraId="0F548CDB" w14:textId="276E8490" w:rsidR="00E37032" w:rsidRPr="00E37032" w:rsidRDefault="00B93F4B" w:rsidP="00E37032">
      <w:pPr>
        <w:pStyle w:val="NormalLST"/>
        <w:rPr>
          <w:sz w:val="20"/>
        </w:rPr>
      </w:pPr>
      <w:r>
        <w:rPr>
          <w:sz w:val="20"/>
        </w:rPr>
        <w:t>Naturskyddsföreningen</w:t>
      </w:r>
      <w:r w:rsidR="00E37032" w:rsidRPr="00E37032">
        <w:rPr>
          <w:sz w:val="20"/>
        </w:rPr>
        <w:t xml:space="preserve"> Sörmland</w:t>
      </w:r>
    </w:p>
    <w:p w14:paraId="39AC5EA3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Botaniska Sällskapet i Stockholm</w:t>
      </w:r>
    </w:p>
    <w:p w14:paraId="2BBA2571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lastRenderedPageBreak/>
        <w:t>Föreningen Sörmlandsentomologerna</w:t>
      </w:r>
    </w:p>
    <w:p w14:paraId="1F3B224A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Föreningen Södermanlands Ornitologer</w:t>
      </w:r>
    </w:p>
    <w:p w14:paraId="3A9F3A3D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Sveriges mykologiska förening </w:t>
      </w:r>
    </w:p>
    <w:p w14:paraId="0F94CD2F" w14:textId="6CC55D40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Södermanlands </w:t>
      </w:r>
      <w:r w:rsidR="00DF754F" w:rsidRPr="00E37032">
        <w:rPr>
          <w:sz w:val="20"/>
        </w:rPr>
        <w:t>hembygdsförbunds</w:t>
      </w:r>
      <w:r w:rsidRPr="00E37032">
        <w:rPr>
          <w:sz w:val="20"/>
        </w:rPr>
        <w:t xml:space="preserve"> kansli </w:t>
      </w:r>
    </w:p>
    <w:p w14:paraId="5A904C9A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Friluftsfrämjandet</w:t>
      </w:r>
    </w:p>
    <w:p w14:paraId="6CD7A98D" w14:textId="5FC82AD8" w:rsid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Föreningen Sörmlandsleden </w:t>
      </w:r>
    </w:p>
    <w:p w14:paraId="12ABCAC6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Sörmlands skärgårds intresseförening SSIF</w:t>
      </w:r>
    </w:p>
    <w:p w14:paraId="231EE162" w14:textId="022CFA8B" w:rsidR="00723362" w:rsidRDefault="00723362" w:rsidP="00723362">
      <w:pPr>
        <w:pStyle w:val="NormalLST"/>
        <w:rPr>
          <w:sz w:val="20"/>
        </w:rPr>
      </w:pPr>
      <w:r w:rsidRPr="00E37032">
        <w:rPr>
          <w:sz w:val="20"/>
        </w:rPr>
        <w:t>Likstammens vänner</w:t>
      </w:r>
    </w:p>
    <w:p w14:paraId="7A1673F2" w14:textId="77777777" w:rsidR="00B93F4B" w:rsidRPr="00E37032" w:rsidRDefault="00B93F4B" w:rsidP="00B93F4B">
      <w:pPr>
        <w:pStyle w:val="NormalLST"/>
        <w:rPr>
          <w:sz w:val="20"/>
        </w:rPr>
      </w:pPr>
      <w:r w:rsidRPr="00E37032">
        <w:rPr>
          <w:sz w:val="20"/>
        </w:rPr>
        <w:t>Hembygdsföreningen (Gnesta)</w:t>
      </w:r>
    </w:p>
    <w:p w14:paraId="4A5F827B" w14:textId="77777777" w:rsidR="00E37032" w:rsidRPr="00E37032" w:rsidRDefault="00E37032" w:rsidP="00E37032">
      <w:pPr>
        <w:pStyle w:val="NormalLST"/>
        <w:rPr>
          <w:b/>
          <w:sz w:val="20"/>
        </w:rPr>
      </w:pPr>
    </w:p>
    <w:p w14:paraId="0B7C12B3" w14:textId="3E561480" w:rsidR="008D3C1A" w:rsidRPr="00E37032" w:rsidRDefault="0015343D" w:rsidP="008D3C1A">
      <w:pPr>
        <w:pStyle w:val="NormalLST"/>
        <w:rPr>
          <w:b/>
          <w:sz w:val="20"/>
        </w:rPr>
      </w:pPr>
      <w:r>
        <w:rPr>
          <w:b/>
          <w:sz w:val="20"/>
        </w:rPr>
        <w:t xml:space="preserve">Vattenvårdsförbund/vattenbolag </w:t>
      </w:r>
    </w:p>
    <w:p w14:paraId="6F355689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Hjälmarens vattenvårdsförbund</w:t>
      </w:r>
    </w:p>
    <w:p w14:paraId="6C45B7F5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Mälarens vattenvårdsförbund</w:t>
      </w:r>
    </w:p>
    <w:p w14:paraId="49AF2B50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Nyköpingsåarnas vattenvårdsförbund</w:t>
      </w:r>
    </w:p>
    <w:p w14:paraId="601D78E6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Trosaåns vattenvårdsförbund</w:t>
      </w:r>
    </w:p>
    <w:p w14:paraId="65B3EB6A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Nedre Motala ströms och Bråvikens vattenråd</w:t>
      </w:r>
    </w:p>
    <w:p w14:paraId="425B35DF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Svealandskustens vattenvårdsförbund</w:t>
      </w:r>
    </w:p>
    <w:p w14:paraId="402E8939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Motala ströms vattenvårdsförbund</w:t>
      </w:r>
    </w:p>
    <w:p w14:paraId="1534341F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Kommunala vattenbolag, ESEM, Sörmland vatten, Nyköping vatten, Trotab</w:t>
      </w:r>
    </w:p>
    <w:p w14:paraId="0EC041FC" w14:textId="3299D894" w:rsidR="00E37032" w:rsidRPr="00E37032" w:rsidRDefault="008D3C1A" w:rsidP="00E37032">
      <w:pPr>
        <w:pStyle w:val="NormalLST"/>
        <w:rPr>
          <w:sz w:val="20"/>
        </w:rPr>
      </w:pPr>
      <w:r w:rsidRPr="00E37032">
        <w:rPr>
          <w:sz w:val="20"/>
        </w:rPr>
        <w:t xml:space="preserve">Nyköping Oxelösunds vattenverksförbund </w:t>
      </w:r>
      <w:r>
        <w:rPr>
          <w:sz w:val="20"/>
        </w:rPr>
        <w:t>NOVF</w:t>
      </w:r>
    </w:p>
    <w:p w14:paraId="00B02749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ESEM</w:t>
      </w:r>
    </w:p>
    <w:p w14:paraId="00DFBA9E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Sörmland vatten</w:t>
      </w:r>
    </w:p>
    <w:p w14:paraId="01D0DF55" w14:textId="77777777" w:rsidR="00E37032" w:rsidRP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Kiladalens vattenvårdsförening</w:t>
      </w:r>
    </w:p>
    <w:p w14:paraId="45146C93" w14:textId="570FDF8B" w:rsidR="00E37032" w:rsidRDefault="00E37032" w:rsidP="00E37032">
      <w:pPr>
        <w:pStyle w:val="NormalLST"/>
        <w:rPr>
          <w:sz w:val="20"/>
        </w:rPr>
      </w:pPr>
      <w:r w:rsidRPr="00E37032">
        <w:rPr>
          <w:sz w:val="20"/>
        </w:rPr>
        <w:t>Rädda Tisnaren</w:t>
      </w:r>
    </w:p>
    <w:p w14:paraId="55B55127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Sveriges Sportfiske- och Fiskevårdsförbund, Nyköping Sörmland</w:t>
      </w:r>
    </w:p>
    <w:p w14:paraId="3FEFBE7B" w14:textId="740AE590" w:rsidR="0015343D" w:rsidRDefault="0015343D" w:rsidP="0015343D">
      <w:pPr>
        <w:pStyle w:val="NormalLST"/>
        <w:rPr>
          <w:sz w:val="20"/>
        </w:rPr>
      </w:pPr>
    </w:p>
    <w:p w14:paraId="6B6B3B1D" w14:textId="77777777" w:rsidR="0015343D" w:rsidRPr="00E37032" w:rsidRDefault="0015343D" w:rsidP="0015343D">
      <w:pPr>
        <w:pStyle w:val="NormalLST"/>
        <w:rPr>
          <w:b/>
          <w:sz w:val="20"/>
        </w:rPr>
      </w:pPr>
      <w:r w:rsidRPr="00E37032">
        <w:rPr>
          <w:b/>
          <w:sz w:val="20"/>
        </w:rPr>
        <w:t>Länsstyrelser</w:t>
      </w:r>
    </w:p>
    <w:p w14:paraId="0BC7BDDA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 xml:space="preserve">Länsstyrelsen i Östergötlands län </w:t>
      </w:r>
    </w:p>
    <w:p w14:paraId="08CB007B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Länsstyrelsen i Stockholms län</w:t>
      </w:r>
    </w:p>
    <w:p w14:paraId="6EDE2F92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Länsstyrelsen i Uppsala län</w:t>
      </w:r>
    </w:p>
    <w:p w14:paraId="5CD3D96A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 xml:space="preserve">Länsstyrelsen i Västmanlands län </w:t>
      </w:r>
    </w:p>
    <w:p w14:paraId="4648AE92" w14:textId="597C1465" w:rsidR="0015343D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 xml:space="preserve">Länsstyrelsen i Örebro län </w:t>
      </w:r>
    </w:p>
    <w:p w14:paraId="08275943" w14:textId="5FB48C61" w:rsidR="00004333" w:rsidRPr="00E37032" w:rsidRDefault="00004333" w:rsidP="0015343D">
      <w:pPr>
        <w:pStyle w:val="NormalLST"/>
        <w:rPr>
          <w:sz w:val="20"/>
        </w:rPr>
      </w:pPr>
      <w:r>
        <w:rPr>
          <w:sz w:val="20"/>
        </w:rPr>
        <w:t>Länsstyrelsen i Södermanlands län</w:t>
      </w:r>
    </w:p>
    <w:p w14:paraId="1AA4E0DD" w14:textId="77777777" w:rsidR="00B46400" w:rsidRDefault="00B46400" w:rsidP="00E37032">
      <w:pPr>
        <w:pStyle w:val="NormalLST"/>
        <w:rPr>
          <w:b/>
          <w:sz w:val="20"/>
        </w:rPr>
      </w:pPr>
    </w:p>
    <w:p w14:paraId="6B9CE7FC" w14:textId="77777777" w:rsidR="00FE2E4C" w:rsidRDefault="00FE2E4C" w:rsidP="00E37032">
      <w:pPr>
        <w:pStyle w:val="NormalLST"/>
        <w:rPr>
          <w:b/>
          <w:sz w:val="20"/>
        </w:rPr>
      </w:pPr>
    </w:p>
    <w:p w14:paraId="0609BDBC" w14:textId="77777777" w:rsidR="00FE2E4C" w:rsidRDefault="00FE2E4C" w:rsidP="00E37032">
      <w:pPr>
        <w:pStyle w:val="NormalLST"/>
        <w:rPr>
          <w:b/>
          <w:sz w:val="20"/>
        </w:rPr>
      </w:pPr>
    </w:p>
    <w:p w14:paraId="492CABD8" w14:textId="77777777" w:rsidR="00FE2E4C" w:rsidRDefault="00FE2E4C" w:rsidP="00E37032">
      <w:pPr>
        <w:pStyle w:val="NormalLST"/>
        <w:rPr>
          <w:b/>
          <w:sz w:val="20"/>
        </w:rPr>
      </w:pPr>
    </w:p>
    <w:p w14:paraId="24AB1FDD" w14:textId="74570376" w:rsidR="00E37032" w:rsidRDefault="00E37032" w:rsidP="00E37032">
      <w:pPr>
        <w:pStyle w:val="NormalLST"/>
        <w:rPr>
          <w:b/>
          <w:sz w:val="20"/>
        </w:rPr>
      </w:pPr>
      <w:r w:rsidRPr="00E37032">
        <w:rPr>
          <w:b/>
          <w:sz w:val="20"/>
        </w:rPr>
        <w:t>Övriga</w:t>
      </w:r>
    </w:p>
    <w:p w14:paraId="1BBA0DB9" w14:textId="62CC4E68" w:rsidR="0015343D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GISiDé -Södermanlands GIS-förening</w:t>
      </w:r>
    </w:p>
    <w:p w14:paraId="5AC6B296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Sörmlands turismutveckling AB (STUA)</w:t>
      </w:r>
    </w:p>
    <w:p w14:paraId="13BDF87D" w14:textId="77777777" w:rsidR="0015343D" w:rsidRPr="00E37032" w:rsidRDefault="0015343D" w:rsidP="0015343D">
      <w:pPr>
        <w:pStyle w:val="NormalLST"/>
        <w:rPr>
          <w:sz w:val="20"/>
        </w:rPr>
      </w:pPr>
      <w:r w:rsidRPr="00E37032">
        <w:rPr>
          <w:sz w:val="20"/>
        </w:rPr>
        <w:t>Sörmlands museum</w:t>
      </w:r>
    </w:p>
    <w:p w14:paraId="51881226" w14:textId="3B1326F8" w:rsidR="00E37032" w:rsidRPr="00E37032" w:rsidRDefault="00E37032" w:rsidP="00E37032">
      <w:pPr>
        <w:pStyle w:val="NormalLST"/>
        <w:rPr>
          <w:sz w:val="20"/>
        </w:rPr>
      </w:pPr>
      <w:r>
        <w:rPr>
          <w:sz w:val="20"/>
        </w:rPr>
        <w:t>Privat markägare</w:t>
      </w:r>
    </w:p>
    <w:sectPr w:rsidR="00E37032" w:rsidRPr="00E37032" w:rsidSect="00B46400">
      <w:type w:val="continuous"/>
      <w:pgSz w:w="11907" w:h="16840" w:code="9"/>
      <w:pgMar w:top="1814" w:right="567" w:bottom="1418" w:left="1985" w:header="737" w:footer="397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52408" w14:textId="77777777" w:rsidR="00020C18" w:rsidRDefault="00020C18">
      <w:r>
        <w:separator/>
      </w:r>
    </w:p>
  </w:endnote>
  <w:endnote w:type="continuationSeparator" w:id="0">
    <w:p w14:paraId="146CB3C7" w14:textId="77777777" w:rsidR="00020C18" w:rsidRDefault="0002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202D5" w14:textId="77777777" w:rsidR="004523F4" w:rsidRDefault="004523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73C36" w14:textId="77777777" w:rsidR="00434FAE" w:rsidRDefault="00434FAE" w:rsidP="005A2D72">
    <w:pPr>
      <w:rPr>
        <w:rFonts w:ascii="Arial" w:hAnsi="Arial"/>
        <w:sz w:val="12"/>
      </w:rPr>
    </w:pPr>
  </w:p>
  <w:p w14:paraId="7F8DAFE4" w14:textId="77777777" w:rsidR="00434FAE" w:rsidRDefault="00434FAE" w:rsidP="005A2D72">
    <w:pPr>
      <w:rPr>
        <w:rFonts w:ascii="Arial" w:hAnsi="Arial"/>
        <w:sz w:val="12"/>
      </w:rPr>
    </w:pPr>
  </w:p>
  <w:p w14:paraId="79A1BA95" w14:textId="77777777" w:rsidR="00434FAE" w:rsidRDefault="00434FAE" w:rsidP="005A2D72">
    <w:pPr>
      <w:rPr>
        <w:rFonts w:ascii="Arial" w:hAnsi="Arial"/>
        <w:sz w:val="12"/>
      </w:rPr>
    </w:pPr>
  </w:p>
  <w:p w14:paraId="4C7FD09A" w14:textId="77777777" w:rsidR="00434FAE" w:rsidRDefault="00434FAE" w:rsidP="005A2D72">
    <w:pPr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B5100" w14:textId="77777777" w:rsidR="00434FAE" w:rsidRPr="005A2D72" w:rsidRDefault="00434FAE">
    <w:pPr>
      <w:rPr>
        <w:sz w:val="4"/>
        <w:szCs w:val="4"/>
      </w:rPr>
    </w:pPr>
  </w:p>
  <w:tbl>
    <w:tblPr>
      <w:tblW w:w="10349" w:type="dxa"/>
      <w:tblInd w:w="-743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2410"/>
      <w:gridCol w:w="2410"/>
      <w:gridCol w:w="2835"/>
    </w:tblGrid>
    <w:tr w:rsidR="00131CFA" w:rsidRPr="005A2D72" w14:paraId="2197FD7B" w14:textId="77777777" w:rsidTr="00DA6E48">
      <w:tc>
        <w:tcPr>
          <w:tcW w:w="2694" w:type="dxa"/>
          <w:shd w:val="clear" w:color="auto" w:fill="auto"/>
        </w:tcPr>
        <w:p w14:paraId="626F30F5" w14:textId="77777777" w:rsidR="00131CFA" w:rsidRPr="00CD367E" w:rsidRDefault="00131CFA" w:rsidP="00CD367E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-113" w:right="567"/>
            <w:rPr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</w:tcPr>
        <w:p w14:paraId="5EB61D8A" w14:textId="77777777" w:rsidR="00131CFA" w:rsidRPr="00CD367E" w:rsidRDefault="00131CFA" w:rsidP="00CD367E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rPr>
              <w:b/>
              <w:position w:val="-8"/>
              <w:sz w:val="8"/>
              <w:szCs w:val="8"/>
            </w:rPr>
          </w:pPr>
        </w:p>
      </w:tc>
      <w:tc>
        <w:tcPr>
          <w:tcW w:w="2410" w:type="dxa"/>
          <w:shd w:val="clear" w:color="auto" w:fill="auto"/>
        </w:tcPr>
        <w:p w14:paraId="0B981E9D" w14:textId="77777777" w:rsidR="00131CFA" w:rsidRPr="00CD367E" w:rsidRDefault="00131CFA" w:rsidP="00CD367E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33" w:right="-108" w:hanging="33"/>
            <w:rPr>
              <w:b/>
              <w:position w:val="-8"/>
              <w:sz w:val="8"/>
              <w:szCs w:val="8"/>
            </w:rPr>
          </w:pPr>
        </w:p>
      </w:tc>
      <w:tc>
        <w:tcPr>
          <w:tcW w:w="2835" w:type="dxa"/>
          <w:shd w:val="clear" w:color="auto" w:fill="auto"/>
        </w:tcPr>
        <w:p w14:paraId="65DB1A97" w14:textId="77777777" w:rsidR="00131CFA" w:rsidRPr="00CD367E" w:rsidRDefault="00131CFA" w:rsidP="00CD367E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851" w:right="33"/>
            <w:rPr>
              <w:b/>
              <w:position w:val="-8"/>
              <w:sz w:val="8"/>
              <w:szCs w:val="8"/>
            </w:rPr>
          </w:pPr>
        </w:p>
      </w:tc>
    </w:tr>
    <w:tr w:rsidR="00131CFA" w:rsidRPr="005A2D72" w14:paraId="754B58D6" w14:textId="77777777" w:rsidTr="00DA6E48">
      <w:tc>
        <w:tcPr>
          <w:tcW w:w="2694" w:type="dxa"/>
          <w:shd w:val="clear" w:color="auto" w:fill="auto"/>
        </w:tcPr>
        <w:p w14:paraId="5EE41D5E" w14:textId="77777777" w:rsidR="00131CFA" w:rsidRPr="00CD367E" w:rsidRDefault="00131CFA" w:rsidP="00FD6927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-113"/>
            <w:rPr>
              <w:b/>
              <w:position w:val="-8"/>
              <w:sz w:val="16"/>
            </w:rPr>
          </w:pPr>
          <w:r>
            <w:rPr>
              <w:b/>
              <w:position w:val="-8"/>
              <w:sz w:val="16"/>
            </w:rPr>
            <w:t>Postadress</w:t>
          </w:r>
          <w:r w:rsidR="003966BA"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5BF82D03" wp14:editId="5AE3B0CB">
                    <wp:simplePos x="0" y="0"/>
                    <wp:positionH relativeFrom="margin">
                      <wp:posOffset>5715</wp:posOffset>
                    </wp:positionH>
                    <wp:positionV relativeFrom="margin">
                      <wp:posOffset>9462135</wp:posOffset>
                    </wp:positionV>
                    <wp:extent cx="6172835" cy="635"/>
                    <wp:effectExtent l="0" t="0" r="0" b="0"/>
                    <wp:wrapNone/>
                    <wp:docPr id="8" name="Line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835" cy="6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9666ED" id="Line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45pt,745.05pt" to="486.5pt,7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" o:allowincell="f">
                    <v:stroke startarrowwidth="narrow" startarrowlength="short" endarrowwidth="narrow" endarrowlength="short"/>
                    <w10:wrap anchorx="margin" anchory="margin"/>
                    <w10:anchorlock/>
                  </v:line>
                </w:pict>
              </mc:Fallback>
            </mc:AlternateContent>
          </w:r>
        </w:p>
      </w:tc>
      <w:tc>
        <w:tcPr>
          <w:tcW w:w="2410" w:type="dxa"/>
          <w:shd w:val="clear" w:color="auto" w:fill="auto"/>
        </w:tcPr>
        <w:p w14:paraId="70477623" w14:textId="77777777" w:rsidR="00131CFA" w:rsidRPr="00CD367E" w:rsidRDefault="00131CFA" w:rsidP="00FD6927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rPr>
              <w:b/>
              <w:position w:val="-8"/>
              <w:sz w:val="16"/>
            </w:rPr>
          </w:pPr>
          <w:r>
            <w:rPr>
              <w:b/>
              <w:position w:val="-8"/>
              <w:sz w:val="16"/>
            </w:rPr>
            <w:t>Besöksadress</w:t>
          </w:r>
        </w:p>
      </w:tc>
      <w:tc>
        <w:tcPr>
          <w:tcW w:w="2410" w:type="dxa"/>
          <w:shd w:val="clear" w:color="auto" w:fill="auto"/>
        </w:tcPr>
        <w:p w14:paraId="008C1880" w14:textId="77777777" w:rsidR="00131CFA" w:rsidRPr="00CD367E" w:rsidRDefault="00131CFA" w:rsidP="00FD6927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33" w:right="-108" w:hanging="33"/>
            <w:rPr>
              <w:b/>
              <w:position w:val="-8"/>
              <w:sz w:val="16"/>
            </w:rPr>
          </w:pPr>
          <w:r>
            <w:rPr>
              <w:b/>
              <w:position w:val="-8"/>
              <w:sz w:val="16"/>
            </w:rPr>
            <w:t>Telefon</w:t>
          </w:r>
        </w:p>
      </w:tc>
      <w:tc>
        <w:tcPr>
          <w:tcW w:w="2835" w:type="dxa"/>
          <w:shd w:val="clear" w:color="auto" w:fill="auto"/>
        </w:tcPr>
        <w:p w14:paraId="19949CAD" w14:textId="77777777" w:rsidR="00131CFA" w:rsidRPr="005A2D72" w:rsidRDefault="00131CFA" w:rsidP="00FD6927">
          <w:pPr>
            <w:pStyle w:val="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right="33"/>
          </w:pPr>
          <w:r>
            <w:t>E-post</w:t>
          </w:r>
        </w:p>
      </w:tc>
    </w:tr>
    <w:tr w:rsidR="00131CFA" w:rsidRPr="005A2D72" w14:paraId="2CA1D2AB" w14:textId="77777777" w:rsidTr="00DA6E48">
      <w:tc>
        <w:tcPr>
          <w:tcW w:w="2694" w:type="dxa"/>
          <w:shd w:val="clear" w:color="auto" w:fill="auto"/>
        </w:tcPr>
        <w:p w14:paraId="669BF3BA" w14:textId="77777777" w:rsidR="00131CFA" w:rsidRPr="005A2D72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-113"/>
          </w:pPr>
          <w:r>
            <w:t>611 86  NYKÖPING</w:t>
          </w:r>
        </w:p>
      </w:tc>
      <w:tc>
        <w:tcPr>
          <w:tcW w:w="2410" w:type="dxa"/>
          <w:shd w:val="clear" w:color="auto" w:fill="auto"/>
        </w:tcPr>
        <w:p w14:paraId="07E2110C" w14:textId="77777777" w:rsidR="00131CFA" w:rsidRPr="005A2D72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</w:pPr>
          <w:r>
            <w:t>Stora torget 13</w:t>
          </w:r>
        </w:p>
      </w:tc>
      <w:tc>
        <w:tcPr>
          <w:tcW w:w="2410" w:type="dxa"/>
          <w:shd w:val="clear" w:color="auto" w:fill="auto"/>
        </w:tcPr>
        <w:p w14:paraId="06B4B11C" w14:textId="77777777" w:rsidR="00131CFA" w:rsidRPr="005A2D72" w:rsidRDefault="00131CFA" w:rsidP="00D72530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right="-108"/>
          </w:pPr>
          <w:r>
            <w:t>010-223 40 00</w:t>
          </w:r>
        </w:p>
      </w:tc>
      <w:tc>
        <w:tcPr>
          <w:tcW w:w="2835" w:type="dxa"/>
          <w:shd w:val="clear" w:color="auto" w:fill="auto"/>
        </w:tcPr>
        <w:p w14:paraId="5CFB380A" w14:textId="77777777" w:rsidR="00131CFA" w:rsidRPr="000B47E0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right="-108"/>
          </w:pPr>
          <w:r w:rsidRPr="000B47E0">
            <w:t>sodermanland@lansstyrelsen.se</w:t>
          </w:r>
        </w:p>
      </w:tc>
    </w:tr>
    <w:tr w:rsidR="00131CFA" w:rsidRPr="005A2D72" w14:paraId="0F95E595" w14:textId="77777777" w:rsidTr="00DA6E48">
      <w:tc>
        <w:tcPr>
          <w:tcW w:w="2694" w:type="dxa"/>
          <w:shd w:val="clear" w:color="auto" w:fill="auto"/>
        </w:tcPr>
        <w:p w14:paraId="571BA756" w14:textId="77777777" w:rsidR="00131CFA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-113" w:right="567"/>
          </w:pPr>
        </w:p>
      </w:tc>
      <w:tc>
        <w:tcPr>
          <w:tcW w:w="2410" w:type="dxa"/>
          <w:shd w:val="clear" w:color="auto" w:fill="auto"/>
        </w:tcPr>
        <w:p w14:paraId="5AEF7771" w14:textId="77777777" w:rsidR="00131CFA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851" w:right="567"/>
          </w:pPr>
        </w:p>
      </w:tc>
      <w:tc>
        <w:tcPr>
          <w:tcW w:w="2410" w:type="dxa"/>
          <w:shd w:val="clear" w:color="auto" w:fill="auto"/>
        </w:tcPr>
        <w:p w14:paraId="2FC604CA" w14:textId="77777777" w:rsidR="00131CFA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33" w:right="-108" w:hanging="33"/>
          </w:pPr>
        </w:p>
      </w:tc>
      <w:tc>
        <w:tcPr>
          <w:tcW w:w="2835" w:type="dxa"/>
          <w:shd w:val="clear" w:color="auto" w:fill="auto"/>
        </w:tcPr>
        <w:p w14:paraId="5AB291F2" w14:textId="77777777" w:rsidR="00131CFA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851" w:right="-108"/>
          </w:pPr>
        </w:p>
      </w:tc>
    </w:tr>
    <w:tr w:rsidR="00131CFA" w:rsidRPr="005A2D72" w14:paraId="5B1DF643" w14:textId="77777777" w:rsidTr="00DA6E48">
      <w:tc>
        <w:tcPr>
          <w:tcW w:w="2694" w:type="dxa"/>
          <w:shd w:val="clear" w:color="auto" w:fill="auto"/>
        </w:tcPr>
        <w:p w14:paraId="0495317E" w14:textId="77777777" w:rsidR="00131CFA" w:rsidRPr="00CD367E" w:rsidRDefault="00131CFA" w:rsidP="00FD6927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spacing w:before="40" w:after="20"/>
            <w:ind w:left="-113"/>
            <w:rPr>
              <w:b/>
            </w:rPr>
          </w:pPr>
          <w:r>
            <w:rPr>
              <w:b/>
            </w:rPr>
            <w:t>Organisationsnummer</w:t>
          </w:r>
        </w:p>
      </w:tc>
      <w:tc>
        <w:tcPr>
          <w:tcW w:w="2410" w:type="dxa"/>
          <w:shd w:val="clear" w:color="auto" w:fill="auto"/>
        </w:tcPr>
        <w:p w14:paraId="6A985044" w14:textId="77777777" w:rsidR="00131CFA" w:rsidRPr="00CD367E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spacing w:before="40" w:after="20"/>
            <w:rPr>
              <w:b/>
            </w:rPr>
          </w:pPr>
          <w:r w:rsidRPr="00CD367E">
            <w:rPr>
              <w:b/>
            </w:rPr>
            <w:t>Bankgiro</w:t>
          </w:r>
        </w:p>
      </w:tc>
      <w:tc>
        <w:tcPr>
          <w:tcW w:w="2410" w:type="dxa"/>
          <w:shd w:val="clear" w:color="auto" w:fill="auto"/>
        </w:tcPr>
        <w:p w14:paraId="704C21F5" w14:textId="77777777" w:rsidR="00131CFA" w:rsidRPr="00CD367E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spacing w:before="40" w:after="20"/>
            <w:ind w:left="33" w:right="-108" w:hanging="33"/>
            <w:rPr>
              <w:b/>
            </w:rPr>
          </w:pPr>
          <w:r>
            <w:rPr>
              <w:b/>
            </w:rPr>
            <w:t>Faktureringsadress</w:t>
          </w:r>
        </w:p>
      </w:tc>
      <w:tc>
        <w:tcPr>
          <w:tcW w:w="2835" w:type="dxa"/>
          <w:shd w:val="clear" w:color="auto" w:fill="auto"/>
        </w:tcPr>
        <w:p w14:paraId="33BFAB5E" w14:textId="77777777" w:rsidR="00131CFA" w:rsidRPr="00CD367E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spacing w:before="40" w:after="20"/>
            <w:ind w:right="-108"/>
            <w:rPr>
              <w:b/>
            </w:rPr>
          </w:pPr>
          <w:r w:rsidRPr="00CD367E">
            <w:rPr>
              <w:b/>
            </w:rPr>
            <w:t>Internet</w:t>
          </w:r>
        </w:p>
      </w:tc>
    </w:tr>
    <w:tr w:rsidR="00131CFA" w14:paraId="3AA15BFB" w14:textId="77777777" w:rsidTr="00DA6E48">
      <w:tc>
        <w:tcPr>
          <w:tcW w:w="2694" w:type="dxa"/>
          <w:shd w:val="clear" w:color="auto" w:fill="auto"/>
        </w:tcPr>
        <w:p w14:paraId="277D3C43" w14:textId="77777777" w:rsidR="00131CFA" w:rsidRPr="005A2D72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-113"/>
          </w:pPr>
          <w:r>
            <w:t>202100-2262</w:t>
          </w:r>
        </w:p>
      </w:tc>
      <w:tc>
        <w:tcPr>
          <w:tcW w:w="2410" w:type="dxa"/>
          <w:shd w:val="clear" w:color="auto" w:fill="auto"/>
        </w:tcPr>
        <w:p w14:paraId="0A7D9A9A" w14:textId="77777777" w:rsidR="00131CFA" w:rsidRPr="005A2D72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</w:pPr>
          <w:r>
            <w:t>5051-8653</w:t>
          </w:r>
        </w:p>
      </w:tc>
      <w:tc>
        <w:tcPr>
          <w:tcW w:w="2410" w:type="dxa"/>
          <w:shd w:val="clear" w:color="auto" w:fill="auto"/>
        </w:tcPr>
        <w:p w14:paraId="0FA0CBA2" w14:textId="77777777" w:rsidR="00131CFA" w:rsidRDefault="00131CFA" w:rsidP="00131CFA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right="-108"/>
          </w:pPr>
          <w:r>
            <w:t>FE 98</w:t>
          </w:r>
        </w:p>
        <w:p w14:paraId="26B0B67B" w14:textId="77777777" w:rsidR="00131CFA" w:rsidRPr="005A2D72" w:rsidRDefault="00131CFA" w:rsidP="00131CFA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left="33" w:right="-108" w:hanging="33"/>
          </w:pPr>
          <w:r>
            <w:t>838 73  FRÖSÖN</w:t>
          </w:r>
        </w:p>
      </w:tc>
      <w:tc>
        <w:tcPr>
          <w:tcW w:w="2835" w:type="dxa"/>
          <w:shd w:val="clear" w:color="auto" w:fill="auto"/>
        </w:tcPr>
        <w:p w14:paraId="6455621A" w14:textId="77777777" w:rsidR="00131CFA" w:rsidRDefault="00131CFA" w:rsidP="00CD367E">
          <w:pPr>
            <w:pStyle w:val="zAdressSidfot"/>
            <w:tabs>
              <w:tab w:val="clear" w:pos="2268"/>
              <w:tab w:val="clear" w:pos="3969"/>
              <w:tab w:val="clear" w:pos="6237"/>
              <w:tab w:val="clear" w:pos="7938"/>
              <w:tab w:val="clear" w:pos="8505"/>
            </w:tabs>
            <w:ind w:right="-108"/>
          </w:pPr>
          <w:r>
            <w:t>www.lansstyrelsen.se/sodermanland</w:t>
          </w:r>
        </w:p>
      </w:tc>
    </w:tr>
  </w:tbl>
  <w:p w14:paraId="5B529289" w14:textId="77777777" w:rsidR="00434FAE" w:rsidRPr="005A2D72" w:rsidRDefault="00434FAE" w:rsidP="005A2D72">
    <w:pPr>
      <w:pStyle w:val="zAdress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A965" w14:textId="77777777" w:rsidR="00020C18" w:rsidRDefault="00020C18">
      <w:r>
        <w:separator/>
      </w:r>
    </w:p>
  </w:footnote>
  <w:footnote w:type="continuationSeparator" w:id="0">
    <w:p w14:paraId="73526CDC" w14:textId="77777777" w:rsidR="00020C18" w:rsidRDefault="0002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55AB" w14:textId="77777777" w:rsidR="004523F4" w:rsidRDefault="004523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552"/>
      <w:gridCol w:w="1843"/>
      <w:gridCol w:w="779"/>
    </w:tblGrid>
    <w:tr w:rsidR="00444734" w:rsidRPr="00A03A2E" w14:paraId="185EBF9F" w14:textId="77777777" w:rsidTr="00667304">
      <w:tc>
        <w:tcPr>
          <w:tcW w:w="4394" w:type="dxa"/>
        </w:tcPr>
        <w:p w14:paraId="3BFF8C01" w14:textId="77777777" w:rsidR="00444734" w:rsidRPr="00A03A2E" w:rsidRDefault="00444734" w:rsidP="0040603B">
          <w:pPr>
            <w:pStyle w:val="Huvud"/>
          </w:pPr>
        </w:p>
      </w:tc>
      <w:tc>
        <w:tcPr>
          <w:tcW w:w="4395" w:type="dxa"/>
          <w:gridSpan w:val="2"/>
        </w:tcPr>
        <w:p w14:paraId="55AAD409" w14:textId="77777777" w:rsidR="00444734" w:rsidRPr="00A03A2E" w:rsidRDefault="00444734" w:rsidP="0040603B">
          <w:pPr>
            <w:pStyle w:val="Huvud"/>
          </w:pPr>
        </w:p>
      </w:tc>
      <w:tc>
        <w:tcPr>
          <w:tcW w:w="779" w:type="dxa"/>
        </w:tcPr>
        <w:p w14:paraId="159536A9" w14:textId="77777777" w:rsidR="00444734" w:rsidRPr="00A03A2E" w:rsidRDefault="00444734" w:rsidP="0040603B">
          <w:pPr>
            <w:pStyle w:val="Huvud"/>
          </w:pPr>
        </w:p>
      </w:tc>
    </w:tr>
    <w:tr w:rsidR="00444734" w:rsidRPr="00A03A2E" w14:paraId="133E88ED" w14:textId="77777777" w:rsidTr="00667304">
      <w:trPr>
        <w:trHeight w:hRule="exact" w:val="284"/>
      </w:trPr>
      <w:tc>
        <w:tcPr>
          <w:tcW w:w="4394" w:type="dxa"/>
        </w:tcPr>
        <w:p w14:paraId="05EA0285" w14:textId="77777777" w:rsidR="00444734" w:rsidRPr="00A03A2E" w:rsidRDefault="00444734" w:rsidP="0040603B">
          <w:pPr>
            <w:pStyle w:val="Huvud"/>
          </w:pPr>
        </w:p>
      </w:tc>
      <w:tc>
        <w:tcPr>
          <w:tcW w:w="4395" w:type="dxa"/>
          <w:gridSpan w:val="2"/>
        </w:tcPr>
        <w:p w14:paraId="3C1701AF" w14:textId="77777777" w:rsidR="00DF754F" w:rsidRPr="00546F58" w:rsidRDefault="002D22AC" w:rsidP="005D20D5">
          <w:pPr>
            <w:pStyle w:val="Huvud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DF754F">
            <w:rPr>
              <w:caps/>
            </w:rPr>
            <w:t>Sändlista</w:t>
          </w:r>
        </w:p>
        <w:p w14:paraId="320D8458" w14:textId="2C5DD628" w:rsidR="00444734" w:rsidRPr="00AC2EF8" w:rsidRDefault="00DF754F" w:rsidP="002D22AC">
          <w:pPr>
            <w:pStyle w:val="Huvud"/>
            <w:rPr>
              <w:caps/>
            </w:rPr>
          </w:pPr>
          <w:r>
            <w:t xml:space="preserve"> </w:t>
          </w:r>
          <w:r w:rsidR="002D22AC">
            <w:rPr>
              <w:caps/>
            </w:rPr>
            <w:fldChar w:fldCharType="end"/>
          </w:r>
        </w:p>
      </w:tc>
      <w:tc>
        <w:tcPr>
          <w:tcW w:w="779" w:type="dxa"/>
        </w:tcPr>
        <w:p w14:paraId="4B9AF890" w14:textId="1451F61D" w:rsidR="00444734" w:rsidRPr="00A03A2E" w:rsidRDefault="00601534" w:rsidP="00601534">
          <w:pPr>
            <w:pStyle w:val="Huvud"/>
          </w:pPr>
          <w:r w:rsidRPr="00601534">
            <w:rPr>
              <w:rStyle w:val="Sidnummer"/>
            </w:rPr>
            <w:fldChar w:fldCharType="begin"/>
          </w:r>
          <w:r w:rsidRPr="00601534">
            <w:rPr>
              <w:rStyle w:val="Sidnummer"/>
            </w:rPr>
            <w:instrText xml:space="preserve"> PAGE   \* MERGEFORMAT </w:instrText>
          </w:r>
          <w:r w:rsidRPr="00601534">
            <w:rPr>
              <w:rStyle w:val="Sidnummer"/>
            </w:rPr>
            <w:fldChar w:fldCharType="separate"/>
          </w:r>
          <w:r w:rsidR="008454A5">
            <w:rPr>
              <w:rStyle w:val="Sidnummer"/>
            </w:rPr>
            <w:t>2</w:t>
          </w:r>
          <w:r w:rsidRPr="00601534">
            <w:rPr>
              <w:rStyle w:val="Sidnummer"/>
            </w:rPr>
            <w:fldChar w:fldCharType="end"/>
          </w:r>
          <w:r w:rsidRPr="00601534">
            <w:rPr>
              <w:rStyle w:val="Sidnummer"/>
            </w:rPr>
            <w:t xml:space="preserve"> (</w:t>
          </w:r>
          <w:r w:rsidRPr="00601534">
            <w:rPr>
              <w:rStyle w:val="Sidnummer"/>
            </w:rPr>
            <w:fldChar w:fldCharType="begin"/>
          </w:r>
          <w:r w:rsidRPr="00601534">
            <w:rPr>
              <w:rStyle w:val="Sidnummer"/>
            </w:rPr>
            <w:instrText xml:space="preserve"> NUMPAGES   \* MERGEFORMAT </w:instrText>
          </w:r>
          <w:r w:rsidRPr="00601534">
            <w:rPr>
              <w:rStyle w:val="Sidnummer"/>
            </w:rPr>
            <w:fldChar w:fldCharType="separate"/>
          </w:r>
          <w:r w:rsidR="008454A5">
            <w:rPr>
              <w:rStyle w:val="Sidnummer"/>
            </w:rPr>
            <w:t>2</w:t>
          </w:r>
          <w:r w:rsidRPr="00601534">
            <w:rPr>
              <w:rStyle w:val="Sidnummer"/>
            </w:rPr>
            <w:fldChar w:fldCharType="end"/>
          </w:r>
          <w:r w:rsidRPr="00601534">
            <w:rPr>
              <w:rStyle w:val="Sidnummer"/>
            </w:rPr>
            <w:t>)</w:t>
          </w:r>
        </w:p>
      </w:tc>
    </w:tr>
    <w:tr w:rsidR="00444734" w:rsidRPr="00A03A2E" w14:paraId="250C76A6" w14:textId="77777777" w:rsidTr="00667304">
      <w:tc>
        <w:tcPr>
          <w:tcW w:w="4394" w:type="dxa"/>
        </w:tcPr>
        <w:p w14:paraId="6117B30E" w14:textId="77777777" w:rsidR="00444734" w:rsidRPr="00A03A2E" w:rsidRDefault="00444734" w:rsidP="0040603B">
          <w:pPr>
            <w:pStyle w:val="Huvud"/>
          </w:pPr>
        </w:p>
      </w:tc>
      <w:tc>
        <w:tcPr>
          <w:tcW w:w="2552" w:type="dxa"/>
        </w:tcPr>
        <w:p w14:paraId="653CFA73" w14:textId="77777777" w:rsidR="00444734" w:rsidRPr="00A03A2E" w:rsidRDefault="00FD6927" w:rsidP="00FD6927">
          <w:pPr>
            <w:pStyle w:val="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Datum</w:t>
          </w:r>
        </w:p>
      </w:tc>
      <w:tc>
        <w:tcPr>
          <w:tcW w:w="1843" w:type="dxa"/>
        </w:tcPr>
        <w:p w14:paraId="6F60E9DD" w14:textId="77777777" w:rsidR="00444734" w:rsidRPr="00A03A2E" w:rsidRDefault="00C25FE7" w:rsidP="00C25FE7">
          <w:pPr>
            <w:pStyle w:val="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Diarienummer</w:t>
          </w:r>
        </w:p>
      </w:tc>
      <w:tc>
        <w:tcPr>
          <w:tcW w:w="779" w:type="dxa"/>
        </w:tcPr>
        <w:p w14:paraId="73F8A630" w14:textId="77777777" w:rsidR="00444734" w:rsidRPr="00A03A2E" w:rsidRDefault="00444734" w:rsidP="0040603B">
          <w:pPr>
            <w:pStyle w:val="Huvud"/>
          </w:pPr>
        </w:p>
      </w:tc>
    </w:tr>
    <w:tr w:rsidR="00444734" w:rsidRPr="00067822" w14:paraId="2118D31D" w14:textId="77777777" w:rsidTr="00667304">
      <w:trPr>
        <w:trHeight w:hRule="exact" w:val="284"/>
      </w:trPr>
      <w:tc>
        <w:tcPr>
          <w:tcW w:w="4394" w:type="dxa"/>
        </w:tcPr>
        <w:p w14:paraId="6A3097D7" w14:textId="77777777" w:rsidR="00444734" w:rsidRPr="00A03A2E" w:rsidRDefault="00444734" w:rsidP="0040603B">
          <w:pPr>
            <w:pStyle w:val="Huvud"/>
          </w:pPr>
        </w:p>
      </w:tc>
      <w:tc>
        <w:tcPr>
          <w:tcW w:w="2552" w:type="dxa"/>
        </w:tcPr>
        <w:p w14:paraId="2061B017" w14:textId="38A71800" w:rsidR="00DF754F" w:rsidRDefault="002D22AC" w:rsidP="00E65CCD">
          <w:pPr>
            <w:pStyle w:val="Huvud"/>
          </w:pPr>
          <w:r>
            <w:fldChar w:fldCharType="begin"/>
          </w:r>
          <w:r>
            <w:instrText xml:space="preserve"> REF  Datum </w:instrText>
          </w:r>
          <w:r>
            <w:fldChar w:fldCharType="separate"/>
          </w:r>
          <w:r w:rsidR="004523F4">
            <w:t>2018-06-11</w:t>
          </w:r>
        </w:p>
        <w:p w14:paraId="19D0AB5D" w14:textId="3256509A" w:rsidR="00444734" w:rsidRPr="00A03A2E" w:rsidRDefault="00DF754F" w:rsidP="0040603B">
          <w:pPr>
            <w:pStyle w:val="Huvud"/>
          </w:pPr>
          <w:r>
            <w:t xml:space="preserve"> </w:t>
          </w:r>
          <w:r w:rsidR="002D22AC">
            <w:fldChar w:fldCharType="end"/>
          </w:r>
        </w:p>
      </w:tc>
      <w:tc>
        <w:tcPr>
          <w:tcW w:w="1843" w:type="dxa"/>
        </w:tcPr>
        <w:p w14:paraId="74F2C577" w14:textId="77777777" w:rsidR="00DF754F" w:rsidRPr="00DF754F" w:rsidRDefault="002D22AC" w:rsidP="008C096A">
          <w:pPr>
            <w:pStyle w:val="Huvud"/>
            <w:rPr>
              <w:sz w:val="20"/>
            </w:rPr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Diarie </w:instrText>
          </w:r>
          <w:r w:rsidR="00B44D2A">
            <w:rPr>
              <w:lang w:val="nl-NL"/>
            </w:rPr>
            <w:instrText xml:space="preserve"> \* MERGEFORMAT </w:instrText>
          </w:r>
          <w:r>
            <w:rPr>
              <w:lang w:val="nl-NL"/>
            </w:rPr>
            <w:fldChar w:fldCharType="separate"/>
          </w:r>
          <w:r w:rsidR="00DF754F" w:rsidRPr="00DF754F">
            <w:t xml:space="preserve"> 511-3277-2018</w:t>
          </w:r>
        </w:p>
        <w:p w14:paraId="53D40A6E" w14:textId="0DBDF2F6" w:rsidR="00444734" w:rsidRPr="00067822" w:rsidRDefault="00DF754F" w:rsidP="0040603B">
          <w:pPr>
            <w:pStyle w:val="Huvud"/>
            <w:rPr>
              <w:lang w:val="nl-NL"/>
            </w:rPr>
          </w:pPr>
          <w:r>
            <w:t xml:space="preserve"> </w:t>
          </w:r>
          <w:r w:rsidR="002D22AC">
            <w:rPr>
              <w:lang w:val="nl-NL"/>
            </w:rPr>
            <w:fldChar w:fldCharType="end"/>
          </w:r>
        </w:p>
      </w:tc>
      <w:tc>
        <w:tcPr>
          <w:tcW w:w="779" w:type="dxa"/>
        </w:tcPr>
        <w:p w14:paraId="08A0EFB6" w14:textId="77777777" w:rsidR="00444734" w:rsidRPr="00067822" w:rsidRDefault="00444734" w:rsidP="0040603B">
          <w:pPr>
            <w:pStyle w:val="Huvud"/>
            <w:rPr>
              <w:lang w:val="nl-NL"/>
            </w:rPr>
          </w:pPr>
        </w:p>
      </w:tc>
    </w:tr>
  </w:tbl>
  <w:p w14:paraId="5067C9A3" w14:textId="77777777" w:rsidR="00434FAE" w:rsidRPr="00067822" w:rsidRDefault="00434FAE" w:rsidP="005A2D72">
    <w:pPr>
      <w:pStyle w:val="Huvud"/>
      <w:ind w:left="851"/>
      <w:rPr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7" w:type="dxa"/>
      <w:tblInd w:w="-7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4"/>
      <w:gridCol w:w="2271"/>
      <w:gridCol w:w="1914"/>
      <w:gridCol w:w="708"/>
    </w:tblGrid>
    <w:tr w:rsidR="00434FAE" w:rsidRPr="00546F58" w14:paraId="50832CBC" w14:textId="77777777" w:rsidTr="00BE061D">
      <w:trPr>
        <w:trHeight w:hRule="exact" w:val="284"/>
      </w:trPr>
      <w:tc>
        <w:tcPr>
          <w:tcW w:w="4394" w:type="dxa"/>
        </w:tcPr>
        <w:p w14:paraId="69F71230" w14:textId="77777777" w:rsidR="00434FAE" w:rsidRPr="00546F58" w:rsidRDefault="00434FAE" w:rsidP="005D2F39">
          <w:pPr>
            <w:pStyle w:val="Huvud"/>
          </w:pPr>
        </w:p>
      </w:tc>
      <w:tc>
        <w:tcPr>
          <w:tcW w:w="4185" w:type="dxa"/>
          <w:gridSpan w:val="2"/>
        </w:tcPr>
        <w:p w14:paraId="4681B259" w14:textId="68E8D66C" w:rsidR="005D20D5" w:rsidRPr="00546F58" w:rsidRDefault="00DE74E9" w:rsidP="005D20D5">
          <w:pPr>
            <w:pStyle w:val="Huvud"/>
            <w:rPr>
              <w:caps/>
            </w:rPr>
          </w:pPr>
          <w:bookmarkStart w:id="1" w:name="DokTyp"/>
          <w:r>
            <w:rPr>
              <w:caps/>
            </w:rPr>
            <w:t>Sändlista</w:t>
          </w:r>
        </w:p>
        <w:p w14:paraId="78A3E449" w14:textId="77777777" w:rsidR="00434FAE" w:rsidRPr="00546F58" w:rsidRDefault="005D20D5" w:rsidP="005D2F39">
          <w:pPr>
            <w:pStyle w:val="Huvud"/>
          </w:pPr>
          <w:r>
            <w:t xml:space="preserve"> </w:t>
          </w:r>
          <w:bookmarkEnd w:id="1"/>
        </w:p>
      </w:tc>
      <w:tc>
        <w:tcPr>
          <w:tcW w:w="708" w:type="dxa"/>
        </w:tcPr>
        <w:p w14:paraId="4279AA33" w14:textId="586EB72F" w:rsidR="00434FAE" w:rsidRPr="00546F58" w:rsidRDefault="005D20D5" w:rsidP="005D2F39">
          <w:pPr>
            <w:pStyle w:val="Huvud"/>
          </w:pPr>
          <w:r w:rsidRPr="00546F58">
            <w:rPr>
              <w:rStyle w:val="Sidnummer"/>
            </w:rPr>
            <w:fldChar w:fldCharType="begin"/>
          </w:r>
          <w:r w:rsidRPr="00546F58">
            <w:rPr>
              <w:rStyle w:val="Sidnummer"/>
            </w:rPr>
            <w:instrText xml:space="preserve"> PAGE   \* MERGEFORMAT </w:instrText>
          </w:r>
          <w:r w:rsidRPr="00546F58">
            <w:rPr>
              <w:rStyle w:val="Sidnummer"/>
            </w:rPr>
            <w:fldChar w:fldCharType="separate"/>
          </w:r>
          <w:r w:rsidR="008454A5">
            <w:rPr>
              <w:rStyle w:val="Sidnummer"/>
            </w:rPr>
            <w:t>1</w:t>
          </w:r>
          <w:r w:rsidRPr="00546F58">
            <w:rPr>
              <w:rStyle w:val="Sidnummer"/>
            </w:rPr>
            <w:fldChar w:fldCharType="end"/>
          </w:r>
          <w:r w:rsidRPr="00546F58">
            <w:rPr>
              <w:rStyle w:val="Sidnummer"/>
            </w:rPr>
            <w:t xml:space="preserve"> (</w:t>
          </w:r>
          <w:r w:rsidRPr="00546F58">
            <w:rPr>
              <w:rStyle w:val="Sidnummer"/>
            </w:rPr>
            <w:fldChar w:fldCharType="begin"/>
          </w:r>
          <w:r w:rsidRPr="00546F58">
            <w:rPr>
              <w:rStyle w:val="Sidnummer"/>
            </w:rPr>
            <w:instrText xml:space="preserve"> NUMPAGES   \* MERGEFORMAT </w:instrText>
          </w:r>
          <w:r w:rsidRPr="00546F58">
            <w:rPr>
              <w:rStyle w:val="Sidnummer"/>
            </w:rPr>
            <w:fldChar w:fldCharType="separate"/>
          </w:r>
          <w:r w:rsidR="008454A5">
            <w:rPr>
              <w:rStyle w:val="Sidnummer"/>
            </w:rPr>
            <w:t>2</w:t>
          </w:r>
          <w:r w:rsidRPr="00546F58">
            <w:rPr>
              <w:rStyle w:val="Sidnummer"/>
            </w:rPr>
            <w:fldChar w:fldCharType="end"/>
          </w:r>
          <w:r w:rsidRPr="00546F58">
            <w:rPr>
              <w:rStyle w:val="Sidnummer"/>
            </w:rPr>
            <w:t>)</w:t>
          </w:r>
        </w:p>
      </w:tc>
    </w:tr>
    <w:tr w:rsidR="00434FAE" w:rsidRPr="00546F58" w14:paraId="4F64DA48" w14:textId="77777777" w:rsidTr="00BE061D">
      <w:trPr>
        <w:trHeight w:hRule="exact" w:val="284"/>
      </w:trPr>
      <w:tc>
        <w:tcPr>
          <w:tcW w:w="4394" w:type="dxa"/>
        </w:tcPr>
        <w:p w14:paraId="535809B4" w14:textId="77777777" w:rsidR="00434FAE" w:rsidRPr="00546F58" w:rsidRDefault="00434FAE" w:rsidP="005D2F39">
          <w:pPr>
            <w:pStyle w:val="Huvud"/>
          </w:pPr>
        </w:p>
      </w:tc>
      <w:tc>
        <w:tcPr>
          <w:tcW w:w="2271" w:type="dxa"/>
          <w:vAlign w:val="center"/>
        </w:tcPr>
        <w:p w14:paraId="73791D52" w14:textId="77777777" w:rsidR="00434FAE" w:rsidRPr="00546F58" w:rsidRDefault="00E65CCD" w:rsidP="00D624D4">
          <w:pPr>
            <w:pStyle w:val="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Datum</w:t>
          </w:r>
        </w:p>
      </w:tc>
      <w:tc>
        <w:tcPr>
          <w:tcW w:w="1914" w:type="dxa"/>
          <w:vAlign w:val="center"/>
        </w:tcPr>
        <w:p w14:paraId="0866D851" w14:textId="77777777" w:rsidR="00434FAE" w:rsidRPr="00546F58" w:rsidRDefault="00E65CCD" w:rsidP="00D624D4">
          <w:pPr>
            <w:pStyle w:val="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Diarienummer</w:t>
          </w:r>
        </w:p>
      </w:tc>
      <w:tc>
        <w:tcPr>
          <w:tcW w:w="708" w:type="dxa"/>
        </w:tcPr>
        <w:p w14:paraId="6C8542E9" w14:textId="77777777" w:rsidR="00434FAE" w:rsidRPr="00546F58" w:rsidRDefault="00434FAE" w:rsidP="005D2F39">
          <w:pPr>
            <w:pStyle w:val="Huvud"/>
          </w:pPr>
        </w:p>
      </w:tc>
    </w:tr>
    <w:tr w:rsidR="004D5DB3" w:rsidRPr="00546F58" w14:paraId="591EDB18" w14:textId="77777777" w:rsidTr="00BE061D">
      <w:trPr>
        <w:trHeight w:hRule="exact" w:val="284"/>
      </w:trPr>
      <w:tc>
        <w:tcPr>
          <w:tcW w:w="4394" w:type="dxa"/>
        </w:tcPr>
        <w:p w14:paraId="6B16DCE3" w14:textId="77777777" w:rsidR="004D5DB3" w:rsidRPr="00546F58" w:rsidRDefault="004D5DB3" w:rsidP="005D2F39">
          <w:pPr>
            <w:pStyle w:val="Huvud"/>
          </w:pPr>
        </w:p>
      </w:tc>
      <w:tc>
        <w:tcPr>
          <w:tcW w:w="2271" w:type="dxa"/>
        </w:tcPr>
        <w:p w14:paraId="6724DD69" w14:textId="0E85D911" w:rsidR="004D5DB3" w:rsidRDefault="004523F4" w:rsidP="00E65CCD">
          <w:pPr>
            <w:pStyle w:val="Huvud"/>
          </w:pPr>
          <w:bookmarkStart w:id="2" w:name="Datum"/>
          <w:r>
            <w:t>2018-06-11</w:t>
          </w:r>
        </w:p>
        <w:p w14:paraId="0C4EE32F" w14:textId="77777777" w:rsidR="00E65CCD" w:rsidRPr="00E65CCD" w:rsidRDefault="00E65CCD" w:rsidP="00E65CCD">
          <w:pPr>
            <w:pStyle w:val="Huvud"/>
          </w:pPr>
          <w:r>
            <w:t xml:space="preserve"> </w:t>
          </w:r>
          <w:bookmarkEnd w:id="2"/>
        </w:p>
      </w:tc>
      <w:tc>
        <w:tcPr>
          <w:tcW w:w="1914" w:type="dxa"/>
        </w:tcPr>
        <w:p w14:paraId="496E33FA" w14:textId="562A7475" w:rsidR="004D5DB3" w:rsidRPr="0074206F" w:rsidRDefault="00CB3855" w:rsidP="008C096A">
          <w:pPr>
            <w:pStyle w:val="Huvud"/>
            <w:rPr>
              <w:szCs w:val="24"/>
            </w:rPr>
          </w:pPr>
          <w:bookmarkStart w:id="3" w:name="Diarie"/>
          <w:r w:rsidRPr="0074206F">
            <w:rPr>
              <w:rFonts w:ascii="Arial" w:hAnsi="Arial" w:cs="Arial"/>
              <w:szCs w:val="24"/>
              <w:lang w:val="en-US"/>
            </w:rPr>
            <w:t xml:space="preserve"> </w:t>
          </w:r>
          <w:r w:rsidRPr="0074206F">
            <w:rPr>
              <w:szCs w:val="24"/>
              <w:lang w:val="en-US"/>
            </w:rPr>
            <w:t>511-3277-2018</w:t>
          </w:r>
        </w:p>
        <w:p w14:paraId="23CCD69D" w14:textId="77777777" w:rsidR="00E65CCD" w:rsidRPr="00E65CCD" w:rsidRDefault="00E65CCD" w:rsidP="008C096A">
          <w:pPr>
            <w:pStyle w:val="Huvud"/>
          </w:pPr>
          <w:r>
            <w:t xml:space="preserve"> </w:t>
          </w:r>
          <w:bookmarkEnd w:id="3"/>
        </w:p>
      </w:tc>
      <w:tc>
        <w:tcPr>
          <w:tcW w:w="708" w:type="dxa"/>
        </w:tcPr>
        <w:p w14:paraId="045201E2" w14:textId="77777777" w:rsidR="004D5DB3" w:rsidRPr="00546F58" w:rsidRDefault="004D5DB3" w:rsidP="005D2F39">
          <w:pPr>
            <w:pStyle w:val="Huvud"/>
          </w:pPr>
        </w:p>
      </w:tc>
    </w:tr>
    <w:tr w:rsidR="004D5DB3" w:rsidRPr="00546F58" w14:paraId="15B7E597" w14:textId="77777777" w:rsidTr="00BB3D30">
      <w:trPr>
        <w:trHeight w:hRule="exact" w:val="284"/>
      </w:trPr>
      <w:tc>
        <w:tcPr>
          <w:tcW w:w="4394" w:type="dxa"/>
        </w:tcPr>
        <w:p w14:paraId="0FC81711" w14:textId="77777777" w:rsidR="004D5DB3" w:rsidRPr="00546F58" w:rsidRDefault="00BB3D30" w:rsidP="005D2F39">
          <w:pPr>
            <w:pStyle w:val="Huvud"/>
          </w:pPr>
          <w:r>
            <w:t>Karl Ingvarson</w:t>
          </w:r>
        </w:p>
      </w:tc>
      <w:tc>
        <w:tcPr>
          <w:tcW w:w="2271" w:type="dxa"/>
        </w:tcPr>
        <w:p w14:paraId="0A299782" w14:textId="77777777" w:rsidR="005270E5" w:rsidRPr="00546F58" w:rsidRDefault="005270E5" w:rsidP="008C096A">
          <w:pPr>
            <w:pStyle w:val="Huvud"/>
          </w:pPr>
          <w:r>
            <w:t xml:space="preserve"> </w:t>
          </w:r>
        </w:p>
      </w:tc>
      <w:tc>
        <w:tcPr>
          <w:tcW w:w="2622" w:type="dxa"/>
          <w:gridSpan w:val="2"/>
        </w:tcPr>
        <w:p w14:paraId="78A60FC5" w14:textId="77777777" w:rsidR="005270E5" w:rsidRPr="00546F58" w:rsidRDefault="005270E5" w:rsidP="008C096A">
          <w:pPr>
            <w:pStyle w:val="Huvud"/>
          </w:pPr>
          <w:r>
            <w:t xml:space="preserve"> </w:t>
          </w:r>
        </w:p>
      </w:tc>
    </w:tr>
    <w:tr w:rsidR="004D5DB3" w:rsidRPr="00546F58" w14:paraId="36329C45" w14:textId="77777777" w:rsidTr="00BB3D30">
      <w:tc>
        <w:tcPr>
          <w:tcW w:w="4394" w:type="dxa"/>
        </w:tcPr>
        <w:p w14:paraId="4AEF906C" w14:textId="77777777" w:rsidR="004D5DB3" w:rsidRPr="00546F58" w:rsidRDefault="00BB3D30" w:rsidP="005D2F39">
          <w:pPr>
            <w:pStyle w:val="Huvud"/>
          </w:pPr>
          <w:r>
            <w:t>010-223 42 97</w:t>
          </w:r>
        </w:p>
      </w:tc>
      <w:tc>
        <w:tcPr>
          <w:tcW w:w="2271" w:type="dxa"/>
        </w:tcPr>
        <w:p w14:paraId="63844C69" w14:textId="77777777" w:rsidR="004D5DB3" w:rsidRPr="00546F58" w:rsidRDefault="004D5DB3" w:rsidP="005D2F39">
          <w:pPr>
            <w:pStyle w:val="Huvud"/>
          </w:pPr>
        </w:p>
      </w:tc>
      <w:tc>
        <w:tcPr>
          <w:tcW w:w="2622" w:type="dxa"/>
          <w:gridSpan w:val="2"/>
        </w:tcPr>
        <w:p w14:paraId="6574356E" w14:textId="77777777" w:rsidR="004D5DB3" w:rsidRPr="00546F58" w:rsidRDefault="004D5DB3" w:rsidP="005D2F39">
          <w:pPr>
            <w:pStyle w:val="Huvud"/>
          </w:pPr>
        </w:p>
      </w:tc>
    </w:tr>
  </w:tbl>
  <w:p w14:paraId="4EA1DEB4" w14:textId="77777777" w:rsidR="00D624D4" w:rsidRDefault="00D624D4" w:rsidP="005D2F39">
    <w:pPr>
      <w:rPr>
        <w:b/>
      </w:rPr>
    </w:pPr>
  </w:p>
  <w:p w14:paraId="32E97EDA" w14:textId="77777777" w:rsidR="00434FAE" w:rsidRPr="00546F58" w:rsidRDefault="003966BA" w:rsidP="005D2F39">
    <w:pPr>
      <w:rPr>
        <w:b/>
      </w:rPr>
    </w:pPr>
    <w:r>
      <w:rPr>
        <w:b/>
      </w:rPr>
      <w:drawing>
        <wp:anchor distT="0" distB="0" distL="114300" distR="114300" simplePos="0" relativeHeight="251665408" behindDoc="0" locked="1" layoutInCell="1" allowOverlap="1" wp14:anchorId="7D38DB93" wp14:editId="094CA239">
          <wp:simplePos x="0" y="0"/>
          <wp:positionH relativeFrom="page">
            <wp:posOffset>683895</wp:posOffset>
          </wp:positionH>
          <wp:positionV relativeFrom="page">
            <wp:posOffset>237490</wp:posOffset>
          </wp:positionV>
          <wp:extent cx="2109470" cy="716280"/>
          <wp:effectExtent l="0" t="0" r="5080" b="762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0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AC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A87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F07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FE9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7449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880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E4EF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A4A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901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67525"/>
    <w:multiLevelType w:val="hybridMultilevel"/>
    <w:tmpl w:val="1FC2D2FA"/>
    <w:lvl w:ilvl="0" w:tplc="F8D82EEE">
      <w:start w:val="1"/>
      <w:numFmt w:val="bullet"/>
      <w:pStyle w:val="PunktlistaLS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7FA0C95"/>
    <w:multiLevelType w:val="hybridMultilevel"/>
    <w:tmpl w:val="152CADFE"/>
    <w:lvl w:ilvl="0" w:tplc="C280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1D56"/>
    <w:multiLevelType w:val="hybridMultilevel"/>
    <w:tmpl w:val="2A36D7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734A"/>
    <w:multiLevelType w:val="multilevel"/>
    <w:tmpl w:val="560A47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05DAC"/>
    <w:multiLevelType w:val="hybridMultilevel"/>
    <w:tmpl w:val="C0642F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1791C"/>
    <w:multiLevelType w:val="multilevel"/>
    <w:tmpl w:val="1282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826"/>
    <w:multiLevelType w:val="hybridMultilevel"/>
    <w:tmpl w:val="FE1074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2632C"/>
    <w:multiLevelType w:val="hybridMultilevel"/>
    <w:tmpl w:val="2FB488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86249"/>
    <w:multiLevelType w:val="hybridMultilevel"/>
    <w:tmpl w:val="9D4862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F16E8"/>
    <w:multiLevelType w:val="hybridMultilevel"/>
    <w:tmpl w:val="F6F83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AD2"/>
    <w:multiLevelType w:val="hybridMultilevel"/>
    <w:tmpl w:val="7F7C44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76833"/>
    <w:multiLevelType w:val="hybridMultilevel"/>
    <w:tmpl w:val="E800D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1AF9"/>
    <w:multiLevelType w:val="hybridMultilevel"/>
    <w:tmpl w:val="2FF083E2"/>
    <w:lvl w:ilvl="0" w:tplc="0A34C2C4">
      <w:start w:val="1"/>
      <w:numFmt w:val="decimal"/>
      <w:pStyle w:val="NumreradlistaLST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2"/>
  </w:num>
  <w:num w:numId="18">
    <w:abstractNumId w:val="20"/>
  </w:num>
  <w:num w:numId="19">
    <w:abstractNumId w:val="15"/>
  </w:num>
  <w:num w:numId="20">
    <w:abstractNumId w:val="18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27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796BF3"/>
    <w:rsid w:val="00004333"/>
    <w:rsid w:val="00020C18"/>
    <w:rsid w:val="00021F64"/>
    <w:rsid w:val="0002349D"/>
    <w:rsid w:val="00027EE2"/>
    <w:rsid w:val="00031858"/>
    <w:rsid w:val="0003392E"/>
    <w:rsid w:val="00037D58"/>
    <w:rsid w:val="0004052F"/>
    <w:rsid w:val="000475CB"/>
    <w:rsid w:val="00047C0B"/>
    <w:rsid w:val="0005283F"/>
    <w:rsid w:val="00056670"/>
    <w:rsid w:val="00067822"/>
    <w:rsid w:val="00080812"/>
    <w:rsid w:val="00083D00"/>
    <w:rsid w:val="00084109"/>
    <w:rsid w:val="00086557"/>
    <w:rsid w:val="00094214"/>
    <w:rsid w:val="000A5599"/>
    <w:rsid w:val="000B4020"/>
    <w:rsid w:val="000B47E0"/>
    <w:rsid w:val="000C647D"/>
    <w:rsid w:val="000C7081"/>
    <w:rsid w:val="000D3352"/>
    <w:rsid w:val="000D52F0"/>
    <w:rsid w:val="000D758F"/>
    <w:rsid w:val="000F3C3F"/>
    <w:rsid w:val="000F4604"/>
    <w:rsid w:val="00101499"/>
    <w:rsid w:val="00103579"/>
    <w:rsid w:val="00107D21"/>
    <w:rsid w:val="00114122"/>
    <w:rsid w:val="00114E96"/>
    <w:rsid w:val="00115822"/>
    <w:rsid w:val="0011642B"/>
    <w:rsid w:val="00127A9E"/>
    <w:rsid w:val="0013127F"/>
    <w:rsid w:val="00131CFA"/>
    <w:rsid w:val="001442D0"/>
    <w:rsid w:val="001450CC"/>
    <w:rsid w:val="0015343D"/>
    <w:rsid w:val="001567DA"/>
    <w:rsid w:val="001818DA"/>
    <w:rsid w:val="001822BD"/>
    <w:rsid w:val="001822D7"/>
    <w:rsid w:val="00194156"/>
    <w:rsid w:val="001A1D9C"/>
    <w:rsid w:val="001A6398"/>
    <w:rsid w:val="001B417F"/>
    <w:rsid w:val="001B6692"/>
    <w:rsid w:val="001D2F49"/>
    <w:rsid w:val="001E378F"/>
    <w:rsid w:val="001E3AA2"/>
    <w:rsid w:val="001E5E78"/>
    <w:rsid w:val="001F7239"/>
    <w:rsid w:val="001F77ED"/>
    <w:rsid w:val="00203F58"/>
    <w:rsid w:val="00205207"/>
    <w:rsid w:val="00215EFC"/>
    <w:rsid w:val="00216CDA"/>
    <w:rsid w:val="00243B9B"/>
    <w:rsid w:val="00243C7C"/>
    <w:rsid w:val="00251717"/>
    <w:rsid w:val="00256362"/>
    <w:rsid w:val="00265B58"/>
    <w:rsid w:val="00295613"/>
    <w:rsid w:val="002A4ECC"/>
    <w:rsid w:val="002B6CB3"/>
    <w:rsid w:val="002D22AC"/>
    <w:rsid w:val="002D2570"/>
    <w:rsid w:val="002D37B5"/>
    <w:rsid w:val="002E2E10"/>
    <w:rsid w:val="002E30ED"/>
    <w:rsid w:val="002F12AE"/>
    <w:rsid w:val="002F18D6"/>
    <w:rsid w:val="002F3D59"/>
    <w:rsid w:val="0031065C"/>
    <w:rsid w:val="00314358"/>
    <w:rsid w:val="00325B54"/>
    <w:rsid w:val="00327BD4"/>
    <w:rsid w:val="00351D34"/>
    <w:rsid w:val="003667A1"/>
    <w:rsid w:val="003702F7"/>
    <w:rsid w:val="00382D9E"/>
    <w:rsid w:val="003857F2"/>
    <w:rsid w:val="003966BA"/>
    <w:rsid w:val="003A4559"/>
    <w:rsid w:val="003B4343"/>
    <w:rsid w:val="003B77DC"/>
    <w:rsid w:val="003C079A"/>
    <w:rsid w:val="003C5E88"/>
    <w:rsid w:val="003D3CA4"/>
    <w:rsid w:val="003D7596"/>
    <w:rsid w:val="003E4457"/>
    <w:rsid w:val="003F390A"/>
    <w:rsid w:val="003F5C03"/>
    <w:rsid w:val="003F716D"/>
    <w:rsid w:val="0040603B"/>
    <w:rsid w:val="0041018E"/>
    <w:rsid w:val="00410803"/>
    <w:rsid w:val="0041698E"/>
    <w:rsid w:val="00421786"/>
    <w:rsid w:val="00424F7C"/>
    <w:rsid w:val="00433758"/>
    <w:rsid w:val="00434FAE"/>
    <w:rsid w:val="00436C2F"/>
    <w:rsid w:val="00441EDB"/>
    <w:rsid w:val="00444734"/>
    <w:rsid w:val="00444EFB"/>
    <w:rsid w:val="004523F4"/>
    <w:rsid w:val="00470F37"/>
    <w:rsid w:val="004749AE"/>
    <w:rsid w:val="004813F7"/>
    <w:rsid w:val="00481C67"/>
    <w:rsid w:val="00496BCE"/>
    <w:rsid w:val="00497510"/>
    <w:rsid w:val="004B20CE"/>
    <w:rsid w:val="004B5BD3"/>
    <w:rsid w:val="004B5D8E"/>
    <w:rsid w:val="004C14CD"/>
    <w:rsid w:val="004D5DB3"/>
    <w:rsid w:val="004E22EB"/>
    <w:rsid w:val="004E4CE6"/>
    <w:rsid w:val="004F269D"/>
    <w:rsid w:val="004F4F16"/>
    <w:rsid w:val="004F664F"/>
    <w:rsid w:val="00505D17"/>
    <w:rsid w:val="0051549E"/>
    <w:rsid w:val="00521DA3"/>
    <w:rsid w:val="005270E5"/>
    <w:rsid w:val="00531553"/>
    <w:rsid w:val="00540DCA"/>
    <w:rsid w:val="00546F58"/>
    <w:rsid w:val="00574B55"/>
    <w:rsid w:val="00575E74"/>
    <w:rsid w:val="005A2D72"/>
    <w:rsid w:val="005B6644"/>
    <w:rsid w:val="005C0882"/>
    <w:rsid w:val="005C3557"/>
    <w:rsid w:val="005D20D5"/>
    <w:rsid w:val="005D2F39"/>
    <w:rsid w:val="005E3E1B"/>
    <w:rsid w:val="005E7A41"/>
    <w:rsid w:val="005F346A"/>
    <w:rsid w:val="005F4C7F"/>
    <w:rsid w:val="006003DA"/>
    <w:rsid w:val="00601534"/>
    <w:rsid w:val="00602004"/>
    <w:rsid w:val="00613DF0"/>
    <w:rsid w:val="00620EE5"/>
    <w:rsid w:val="006258DC"/>
    <w:rsid w:val="00625953"/>
    <w:rsid w:val="006401EE"/>
    <w:rsid w:val="00643081"/>
    <w:rsid w:val="006458AC"/>
    <w:rsid w:val="00663F4F"/>
    <w:rsid w:val="00665EF9"/>
    <w:rsid w:val="00667304"/>
    <w:rsid w:val="006714DF"/>
    <w:rsid w:val="00672A28"/>
    <w:rsid w:val="00691EA6"/>
    <w:rsid w:val="00696B99"/>
    <w:rsid w:val="006A6DD4"/>
    <w:rsid w:val="006B7B7B"/>
    <w:rsid w:val="006C13C6"/>
    <w:rsid w:val="006D3683"/>
    <w:rsid w:val="006D5C65"/>
    <w:rsid w:val="006D78A5"/>
    <w:rsid w:val="006E4EC6"/>
    <w:rsid w:val="006F1DDE"/>
    <w:rsid w:val="006F5F36"/>
    <w:rsid w:val="00706CBF"/>
    <w:rsid w:val="0071092A"/>
    <w:rsid w:val="0071240E"/>
    <w:rsid w:val="00716C0B"/>
    <w:rsid w:val="00723362"/>
    <w:rsid w:val="00727E9A"/>
    <w:rsid w:val="007415FA"/>
    <w:rsid w:val="00741622"/>
    <w:rsid w:val="0074206F"/>
    <w:rsid w:val="00742A9F"/>
    <w:rsid w:val="00746E37"/>
    <w:rsid w:val="007503C2"/>
    <w:rsid w:val="00752374"/>
    <w:rsid w:val="007606EC"/>
    <w:rsid w:val="0078106F"/>
    <w:rsid w:val="007830F5"/>
    <w:rsid w:val="007918F3"/>
    <w:rsid w:val="00796BF3"/>
    <w:rsid w:val="007A2B7A"/>
    <w:rsid w:val="007A3AEB"/>
    <w:rsid w:val="007B5C29"/>
    <w:rsid w:val="007C31BA"/>
    <w:rsid w:val="007C403B"/>
    <w:rsid w:val="007E1486"/>
    <w:rsid w:val="007F5047"/>
    <w:rsid w:val="007F6647"/>
    <w:rsid w:val="00802AC4"/>
    <w:rsid w:val="00822B89"/>
    <w:rsid w:val="008454A5"/>
    <w:rsid w:val="00851CA7"/>
    <w:rsid w:val="00862600"/>
    <w:rsid w:val="0088172F"/>
    <w:rsid w:val="00884934"/>
    <w:rsid w:val="0088581A"/>
    <w:rsid w:val="0088743C"/>
    <w:rsid w:val="00887838"/>
    <w:rsid w:val="00893C8A"/>
    <w:rsid w:val="008947D3"/>
    <w:rsid w:val="00895B06"/>
    <w:rsid w:val="008A2666"/>
    <w:rsid w:val="008A3195"/>
    <w:rsid w:val="008A4E67"/>
    <w:rsid w:val="008A7425"/>
    <w:rsid w:val="008B5513"/>
    <w:rsid w:val="008C096A"/>
    <w:rsid w:val="008C0F24"/>
    <w:rsid w:val="008C721F"/>
    <w:rsid w:val="008D0C2A"/>
    <w:rsid w:val="008D1483"/>
    <w:rsid w:val="008D31CA"/>
    <w:rsid w:val="008D3C1A"/>
    <w:rsid w:val="008E180C"/>
    <w:rsid w:val="008F30E0"/>
    <w:rsid w:val="0090316A"/>
    <w:rsid w:val="0090663A"/>
    <w:rsid w:val="009138E4"/>
    <w:rsid w:val="00915ACB"/>
    <w:rsid w:val="00921368"/>
    <w:rsid w:val="009304DB"/>
    <w:rsid w:val="009456D6"/>
    <w:rsid w:val="00955B8A"/>
    <w:rsid w:val="00962EFC"/>
    <w:rsid w:val="00975495"/>
    <w:rsid w:val="009853F7"/>
    <w:rsid w:val="0099474A"/>
    <w:rsid w:val="0099793D"/>
    <w:rsid w:val="00997F8B"/>
    <w:rsid w:val="009B0611"/>
    <w:rsid w:val="009B4201"/>
    <w:rsid w:val="009B7326"/>
    <w:rsid w:val="009C05ED"/>
    <w:rsid w:val="009D1EBA"/>
    <w:rsid w:val="009E0811"/>
    <w:rsid w:val="009E0BFD"/>
    <w:rsid w:val="009E3114"/>
    <w:rsid w:val="009E3929"/>
    <w:rsid w:val="009E561E"/>
    <w:rsid w:val="00A02D31"/>
    <w:rsid w:val="00A03A2E"/>
    <w:rsid w:val="00A1057A"/>
    <w:rsid w:val="00A1193C"/>
    <w:rsid w:val="00A11EB2"/>
    <w:rsid w:val="00A1697F"/>
    <w:rsid w:val="00A30316"/>
    <w:rsid w:val="00A43B53"/>
    <w:rsid w:val="00A55640"/>
    <w:rsid w:val="00A64C1A"/>
    <w:rsid w:val="00A702EC"/>
    <w:rsid w:val="00A73863"/>
    <w:rsid w:val="00A92E46"/>
    <w:rsid w:val="00A93D58"/>
    <w:rsid w:val="00A9637F"/>
    <w:rsid w:val="00AB58AE"/>
    <w:rsid w:val="00AB6F43"/>
    <w:rsid w:val="00AC0B93"/>
    <w:rsid w:val="00AC2EF8"/>
    <w:rsid w:val="00AD56A1"/>
    <w:rsid w:val="00AD7EF2"/>
    <w:rsid w:val="00AE0785"/>
    <w:rsid w:val="00AF6222"/>
    <w:rsid w:val="00B01631"/>
    <w:rsid w:val="00B114A4"/>
    <w:rsid w:val="00B26BD5"/>
    <w:rsid w:val="00B3133C"/>
    <w:rsid w:val="00B321C0"/>
    <w:rsid w:val="00B36C62"/>
    <w:rsid w:val="00B423C1"/>
    <w:rsid w:val="00B44D2A"/>
    <w:rsid w:val="00B4565D"/>
    <w:rsid w:val="00B46400"/>
    <w:rsid w:val="00B50AED"/>
    <w:rsid w:val="00B51AD3"/>
    <w:rsid w:val="00B55544"/>
    <w:rsid w:val="00B6023C"/>
    <w:rsid w:val="00B713BF"/>
    <w:rsid w:val="00B83F27"/>
    <w:rsid w:val="00B864F5"/>
    <w:rsid w:val="00B93F4B"/>
    <w:rsid w:val="00B96381"/>
    <w:rsid w:val="00B966AF"/>
    <w:rsid w:val="00B96C28"/>
    <w:rsid w:val="00BA376A"/>
    <w:rsid w:val="00BB0170"/>
    <w:rsid w:val="00BB3D30"/>
    <w:rsid w:val="00BC21D1"/>
    <w:rsid w:val="00BC2CC9"/>
    <w:rsid w:val="00BD2684"/>
    <w:rsid w:val="00BD3C5F"/>
    <w:rsid w:val="00BE061D"/>
    <w:rsid w:val="00BF73BC"/>
    <w:rsid w:val="00C17D7C"/>
    <w:rsid w:val="00C25FE7"/>
    <w:rsid w:val="00C32908"/>
    <w:rsid w:val="00C469A4"/>
    <w:rsid w:val="00C51191"/>
    <w:rsid w:val="00C528A9"/>
    <w:rsid w:val="00C6406F"/>
    <w:rsid w:val="00C7175F"/>
    <w:rsid w:val="00C85210"/>
    <w:rsid w:val="00C8567D"/>
    <w:rsid w:val="00CA2703"/>
    <w:rsid w:val="00CA27FE"/>
    <w:rsid w:val="00CA4A22"/>
    <w:rsid w:val="00CB1D61"/>
    <w:rsid w:val="00CB3855"/>
    <w:rsid w:val="00CB4F55"/>
    <w:rsid w:val="00CC0D37"/>
    <w:rsid w:val="00CC4CF0"/>
    <w:rsid w:val="00CC7D98"/>
    <w:rsid w:val="00CD367E"/>
    <w:rsid w:val="00CE22E7"/>
    <w:rsid w:val="00CF1E7A"/>
    <w:rsid w:val="00D16C47"/>
    <w:rsid w:val="00D200B4"/>
    <w:rsid w:val="00D57156"/>
    <w:rsid w:val="00D607E8"/>
    <w:rsid w:val="00D624D4"/>
    <w:rsid w:val="00D72530"/>
    <w:rsid w:val="00D80E90"/>
    <w:rsid w:val="00D81F03"/>
    <w:rsid w:val="00D87A54"/>
    <w:rsid w:val="00D9102B"/>
    <w:rsid w:val="00D91AD2"/>
    <w:rsid w:val="00D93D86"/>
    <w:rsid w:val="00D950E0"/>
    <w:rsid w:val="00D95228"/>
    <w:rsid w:val="00DA527F"/>
    <w:rsid w:val="00DA52A0"/>
    <w:rsid w:val="00DA6E48"/>
    <w:rsid w:val="00DB1801"/>
    <w:rsid w:val="00DB3BA8"/>
    <w:rsid w:val="00DB407D"/>
    <w:rsid w:val="00DB45C3"/>
    <w:rsid w:val="00DC0034"/>
    <w:rsid w:val="00DC4774"/>
    <w:rsid w:val="00DD3248"/>
    <w:rsid w:val="00DE5C08"/>
    <w:rsid w:val="00DE74E9"/>
    <w:rsid w:val="00DF2440"/>
    <w:rsid w:val="00DF3AA4"/>
    <w:rsid w:val="00DF45CC"/>
    <w:rsid w:val="00DF754F"/>
    <w:rsid w:val="00E21AA3"/>
    <w:rsid w:val="00E37032"/>
    <w:rsid w:val="00E42AFF"/>
    <w:rsid w:val="00E5264A"/>
    <w:rsid w:val="00E53108"/>
    <w:rsid w:val="00E5316A"/>
    <w:rsid w:val="00E541EA"/>
    <w:rsid w:val="00E65CCD"/>
    <w:rsid w:val="00E72C69"/>
    <w:rsid w:val="00E77AF4"/>
    <w:rsid w:val="00E82D6D"/>
    <w:rsid w:val="00E94B12"/>
    <w:rsid w:val="00EB5113"/>
    <w:rsid w:val="00EC079F"/>
    <w:rsid w:val="00EC5C0E"/>
    <w:rsid w:val="00ED006F"/>
    <w:rsid w:val="00F25883"/>
    <w:rsid w:val="00F27F32"/>
    <w:rsid w:val="00F37905"/>
    <w:rsid w:val="00F42807"/>
    <w:rsid w:val="00F51B8E"/>
    <w:rsid w:val="00F534B5"/>
    <w:rsid w:val="00F65A69"/>
    <w:rsid w:val="00F734B1"/>
    <w:rsid w:val="00F83E33"/>
    <w:rsid w:val="00FA0B25"/>
    <w:rsid w:val="00FA7916"/>
    <w:rsid w:val="00FB3861"/>
    <w:rsid w:val="00FC0192"/>
    <w:rsid w:val="00FD4A34"/>
    <w:rsid w:val="00FD6927"/>
    <w:rsid w:val="00FE2E4C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C8684E4"/>
  <w15:docId w15:val="{873597AC-64B9-4F9C-92AE-CD9E0A0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194156"/>
    <w:pPr>
      <w:ind w:right="567"/>
    </w:pPr>
    <w:rPr>
      <w:noProof/>
      <w:sz w:val="24"/>
    </w:rPr>
  </w:style>
  <w:style w:type="paragraph" w:styleId="Rubrik1">
    <w:name w:val="heading 1"/>
    <w:basedOn w:val="Normal"/>
    <w:next w:val="Normal"/>
    <w:link w:val="Rubrik1Char"/>
    <w:semiHidden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11642B"/>
    <w:pPr>
      <w:keepNext/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semiHidden/>
    <w:qFormat/>
    <w:rsid w:val="00EB5113"/>
    <w:pPr>
      <w:keepNext/>
      <w:spacing w:before="240" w:after="60"/>
      <w:outlineLvl w:val="2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semiHidden/>
    <w:qFormat/>
    <w:pPr>
      <w:spacing w:before="120" w:after="120"/>
    </w:pPr>
    <w:rPr>
      <w:b/>
    </w:rPr>
  </w:style>
  <w:style w:type="paragraph" w:customStyle="1" w:styleId="Huvud">
    <w:name w:val="Huvud"/>
    <w:semiHidden/>
    <w:pPr>
      <w:tabs>
        <w:tab w:val="left" w:pos="5273"/>
        <w:tab w:val="left" w:pos="7881"/>
        <w:tab w:val="left" w:pos="9185"/>
      </w:tabs>
    </w:pPr>
    <w:rPr>
      <w:noProof/>
      <w:sz w:val="24"/>
    </w:rPr>
  </w:style>
  <w:style w:type="paragraph" w:customStyle="1" w:styleId="Fot">
    <w:name w:val="Fot"/>
    <w:semiHidden/>
    <w:rsid w:val="00BF73BC"/>
    <w:pPr>
      <w:tabs>
        <w:tab w:val="left" w:pos="2268"/>
        <w:tab w:val="left" w:pos="3969"/>
        <w:tab w:val="left" w:pos="6237"/>
        <w:tab w:val="left" w:pos="7938"/>
        <w:tab w:val="left" w:pos="8505"/>
      </w:tabs>
    </w:pPr>
    <w:rPr>
      <w:rFonts w:ascii="Arial" w:hAnsi="Arial"/>
      <w:noProof/>
      <w:sz w:val="12"/>
    </w:rPr>
  </w:style>
  <w:style w:type="character" w:styleId="Kommentarsreferens">
    <w:name w:val="annotation reference"/>
    <w:semiHidden/>
    <w:rPr>
      <w:sz w:val="16"/>
    </w:rPr>
  </w:style>
  <w:style w:type="paragraph" w:styleId="Kommentarer">
    <w:name w:val="annotation text"/>
    <w:basedOn w:val="Normal"/>
    <w:link w:val="KommentarerChar"/>
    <w:semiHidden/>
    <w:rPr>
      <w:sz w:val="20"/>
    </w:rPr>
  </w:style>
  <w:style w:type="paragraph" w:customStyle="1" w:styleId="zAdressSidfot">
    <w:name w:val="zAdressSidfot"/>
    <w:basedOn w:val="Fot"/>
    <w:semiHidden/>
    <w:rsid w:val="009138E4"/>
    <w:rPr>
      <w:sz w:val="16"/>
    </w:rPr>
  </w:style>
  <w:style w:type="paragraph" w:customStyle="1" w:styleId="Adress">
    <w:name w:val="Adress"/>
    <w:basedOn w:val="Normal"/>
    <w:semiHidden/>
    <w:pPr>
      <w:ind w:left="5103"/>
    </w:pPr>
  </w:style>
  <w:style w:type="paragraph" w:styleId="Rubrik">
    <w:name w:val="Title"/>
    <w:basedOn w:val="Normal"/>
    <w:semiHidden/>
    <w:qFormat/>
    <w:rPr>
      <w:b/>
      <w:sz w:val="28"/>
    </w:rPr>
  </w:style>
  <w:style w:type="paragraph" w:customStyle="1" w:styleId="Mellanrubrik">
    <w:name w:val="Mellanrubrik"/>
    <w:basedOn w:val="Normal"/>
    <w:semiHidden/>
    <w:rPr>
      <w:b/>
    </w:rPr>
  </w:style>
  <w:style w:type="paragraph" w:styleId="Ballongtext">
    <w:name w:val="Balloon Text"/>
    <w:basedOn w:val="Normal"/>
    <w:semiHidden/>
    <w:rsid w:val="00884934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semiHidden/>
    <w:rsid w:val="00DB1801"/>
    <w:rPr>
      <w:b/>
      <w:kern w:val="28"/>
      <w:sz w:val="28"/>
    </w:rPr>
  </w:style>
  <w:style w:type="paragraph" w:styleId="Brdtext">
    <w:name w:val="Body Text"/>
    <w:basedOn w:val="Normal"/>
    <w:link w:val="BrdtextChar"/>
    <w:semiHidden/>
    <w:rsid w:val="008C0F24"/>
    <w:pPr>
      <w:spacing w:after="120"/>
    </w:pPr>
  </w:style>
  <w:style w:type="paragraph" w:styleId="Punktlista">
    <w:name w:val="List Bullet"/>
    <w:basedOn w:val="Normal"/>
    <w:semiHidden/>
    <w:rsid w:val="001E3AA2"/>
    <w:pPr>
      <w:numPr>
        <w:numId w:val="6"/>
      </w:numPr>
      <w:tabs>
        <w:tab w:val="clear" w:pos="360"/>
        <w:tab w:val="num" w:pos="1418"/>
      </w:tabs>
      <w:ind w:left="1560" w:hanging="425"/>
    </w:pPr>
  </w:style>
  <w:style w:type="character" w:styleId="Hyperlnk">
    <w:name w:val="Hyperlink"/>
    <w:semiHidden/>
    <w:rsid w:val="00AB6F43"/>
    <w:rPr>
      <w:color w:val="0000FF"/>
      <w:u w:val="single"/>
    </w:rPr>
  </w:style>
  <w:style w:type="table" w:styleId="Tabellrutnt">
    <w:name w:val="Table Grid"/>
    <w:basedOn w:val="Normaltabell"/>
    <w:rsid w:val="00194156"/>
    <w:pPr>
      <w:ind w:righ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406F"/>
  </w:style>
  <w:style w:type="paragraph" w:customStyle="1" w:styleId="NormalLST">
    <w:name w:val="Normal LST"/>
    <w:qFormat/>
    <w:rsid w:val="00667304"/>
    <w:pPr>
      <w:spacing w:after="120"/>
      <w:ind w:right="567"/>
    </w:pPr>
    <w:rPr>
      <w:sz w:val="24"/>
    </w:rPr>
  </w:style>
  <w:style w:type="paragraph" w:customStyle="1" w:styleId="BildtextLST">
    <w:name w:val="Bildtext LST"/>
    <w:basedOn w:val="NormalLST"/>
    <w:next w:val="NormalLST"/>
    <w:qFormat/>
    <w:rsid w:val="00667304"/>
    <w:rPr>
      <w:rFonts w:ascii="Arial" w:hAnsi="Arial"/>
      <w:i/>
      <w:sz w:val="18"/>
    </w:rPr>
  </w:style>
  <w:style w:type="paragraph" w:customStyle="1" w:styleId="HuvudrubrikLST">
    <w:name w:val="Huvudrubrik LST"/>
    <w:next w:val="NormalLST"/>
    <w:qFormat/>
    <w:rsid w:val="00667304"/>
    <w:pPr>
      <w:spacing w:after="160"/>
    </w:pPr>
    <w:rPr>
      <w:rFonts w:ascii="Arial" w:hAnsi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667304"/>
    <w:pPr>
      <w:spacing w:after="0"/>
    </w:pPr>
  </w:style>
  <w:style w:type="paragraph" w:customStyle="1" w:styleId="NumreradlistaLST">
    <w:name w:val="Numrerad lista LST"/>
    <w:basedOn w:val="NormalLST"/>
    <w:qFormat/>
    <w:rsid w:val="00667304"/>
    <w:pPr>
      <w:numPr>
        <w:numId w:val="11"/>
      </w:numPr>
      <w:ind w:left="357" w:hanging="357"/>
    </w:pPr>
  </w:style>
  <w:style w:type="paragraph" w:customStyle="1" w:styleId="PunktlistaLST">
    <w:name w:val="Punktlista LST"/>
    <w:basedOn w:val="NormalLST"/>
    <w:qFormat/>
    <w:rsid w:val="00667304"/>
    <w:pPr>
      <w:numPr>
        <w:numId w:val="12"/>
      </w:numPr>
      <w:ind w:left="357" w:hanging="357"/>
    </w:pPr>
  </w:style>
  <w:style w:type="paragraph" w:customStyle="1" w:styleId="Rubrik1LST">
    <w:name w:val="Rubrik 1 LST"/>
    <w:next w:val="NormalLST"/>
    <w:qFormat/>
    <w:rsid w:val="00667304"/>
    <w:pPr>
      <w:spacing w:before="120" w:after="120"/>
      <w:outlineLvl w:val="0"/>
    </w:pPr>
    <w:rPr>
      <w:rFonts w:ascii="Arial" w:hAnsi="Arial"/>
      <w:b/>
      <w:sz w:val="24"/>
      <w:szCs w:val="28"/>
    </w:rPr>
  </w:style>
  <w:style w:type="paragraph" w:customStyle="1" w:styleId="Rubrik2LST">
    <w:name w:val="Rubrik 2 LST"/>
    <w:next w:val="NormalLST"/>
    <w:qFormat/>
    <w:rsid w:val="00667304"/>
    <w:pPr>
      <w:spacing w:before="120" w:after="120"/>
      <w:outlineLvl w:val="1"/>
    </w:pPr>
    <w:rPr>
      <w:rFonts w:ascii="Arial" w:hAnsi="Arial"/>
      <w:b/>
      <w:sz w:val="22"/>
      <w:szCs w:val="24"/>
    </w:rPr>
  </w:style>
  <w:style w:type="paragraph" w:customStyle="1" w:styleId="Rubrik3LST">
    <w:name w:val="Rubrik 3 LST"/>
    <w:next w:val="NormalLST"/>
    <w:qFormat/>
    <w:rsid w:val="00667304"/>
    <w:pPr>
      <w:spacing w:before="120" w:after="120"/>
      <w:outlineLvl w:val="2"/>
    </w:pPr>
    <w:rPr>
      <w:rFonts w:ascii="Arial" w:hAnsi="Arial" w:cs="Arial"/>
      <w:i/>
      <w:sz w:val="22"/>
      <w:szCs w:val="22"/>
    </w:rPr>
  </w:style>
  <w:style w:type="paragraph" w:customStyle="1" w:styleId="TabelltextLST">
    <w:name w:val="Tabelltext LST"/>
    <w:qFormat/>
    <w:rsid w:val="00667304"/>
    <w:rPr>
      <w:sz w:val="24"/>
    </w:rPr>
  </w:style>
  <w:style w:type="character" w:customStyle="1" w:styleId="BrdtextChar">
    <w:name w:val="Brödtext Char"/>
    <w:link w:val="Brdtext"/>
    <w:semiHidden/>
    <w:rsid w:val="00194156"/>
    <w:rPr>
      <w:noProof/>
      <w:sz w:val="24"/>
    </w:rPr>
  </w:style>
  <w:style w:type="character" w:customStyle="1" w:styleId="KommentarerChar">
    <w:name w:val="Kommentarer Char"/>
    <w:link w:val="Kommentarer"/>
    <w:semiHidden/>
    <w:rsid w:val="00194156"/>
    <w:rPr>
      <w:noProof/>
    </w:rPr>
  </w:style>
  <w:style w:type="character" w:styleId="Olstomnmnande">
    <w:name w:val="Unresolved Mention"/>
    <w:basedOn w:val="Standardstycketeckensnitt"/>
    <w:uiPriority w:val="99"/>
    <w:semiHidden/>
    <w:unhideWhenUsed/>
    <w:rsid w:val="008A2666"/>
    <w:rPr>
      <w:color w:val="808080"/>
      <w:shd w:val="clear" w:color="auto" w:fill="E6E6E6"/>
    </w:rPr>
  </w:style>
  <w:style w:type="paragraph" w:styleId="Liststycke">
    <w:name w:val="List Paragraph"/>
    <w:basedOn w:val="Normal"/>
    <w:link w:val="ListstyckeChar"/>
    <w:uiPriority w:val="34"/>
    <w:qFormat/>
    <w:rsid w:val="001450CC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78106F"/>
    <w:rPr>
      <w:color w:val="800080" w:themeColor="followedHyperlink"/>
      <w:u w:val="singl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1567D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F9FB7A7F8164EB1F13725BE8210FD" ma:contentTypeVersion="0" ma:contentTypeDescription="Skapa ett nytt dokument." ma:contentTypeScope="" ma:versionID="e453aedcef7ee5a2e3ee8cde062082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01D04-8CA8-4C7D-BA49-959B7829ECEC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115F2C-965B-4B0E-B417-117D13205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3815FD-5126-469E-B768-84DC6AE9B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Länsstyrelsens generella svenska brevmall.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Länsstyrelsens generella svenska brevmall.</dc:title>
  <dc:subject/>
  <dc:creator>Haugset Trine</dc:creator>
  <cp:keywords/>
  <dc:description/>
  <cp:lastModifiedBy>Ingvarson Karl</cp:lastModifiedBy>
  <cp:revision>2</cp:revision>
  <cp:lastPrinted>2018-06-07T12:24:00Z</cp:lastPrinted>
  <dcterms:created xsi:type="dcterms:W3CDTF">2018-06-13T08:31:00Z</dcterms:created>
  <dcterms:modified xsi:type="dcterms:W3CDTF">2018-06-13T08:31:00Z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0x0101000BDF9FB7A7F8164EB1F13725BE8210FD</vt:lpwstr>
  </property>
</Properties>
</file>