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0B141" w14:textId="77777777" w:rsidR="009B5A33" w:rsidRDefault="009B5A33" w:rsidP="009B5A33">
      <w:pPr>
        <w:pStyle w:val="Rubrik2"/>
        <w:keepLines w:val="0"/>
        <w:spacing w:before="360" w:after="40"/>
        <w:rPr>
          <w:rFonts w:ascii="Arial" w:eastAsia="Times New Roman" w:hAnsi="Arial" w:cs="Arial"/>
          <w:color w:val="auto"/>
          <w:sz w:val="28"/>
          <w:szCs w:val="20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682D9D57" wp14:editId="38F9F82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1455" cy="670560"/>
            <wp:effectExtent l="0" t="0" r="0" b="0"/>
            <wp:wrapNone/>
            <wp:docPr id="1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8CECEB" w14:textId="77777777" w:rsidR="009B5A33" w:rsidRDefault="009B5A33" w:rsidP="009B5A33">
      <w:pPr>
        <w:pStyle w:val="Rubrik2"/>
        <w:keepLines w:val="0"/>
        <w:spacing w:before="360" w:after="40"/>
        <w:rPr>
          <w:rFonts w:ascii="Arial" w:eastAsia="Times New Roman" w:hAnsi="Arial" w:cs="Arial"/>
          <w:color w:val="auto"/>
          <w:sz w:val="28"/>
          <w:szCs w:val="20"/>
        </w:rPr>
      </w:pPr>
    </w:p>
    <w:p w14:paraId="0569D934" w14:textId="21A78E96" w:rsidR="009B5A33" w:rsidRDefault="009B5A33" w:rsidP="009B5A33">
      <w:pPr>
        <w:pStyle w:val="Rubrik2"/>
        <w:keepLines w:val="0"/>
        <w:spacing w:before="360" w:after="40"/>
        <w:rPr>
          <w:rFonts w:ascii="Arial" w:eastAsia="Times New Roman" w:hAnsi="Arial" w:cs="Arial"/>
          <w:color w:val="auto"/>
          <w:sz w:val="28"/>
          <w:szCs w:val="20"/>
        </w:rPr>
      </w:pPr>
      <w:r w:rsidRPr="009B5A33">
        <w:rPr>
          <w:rFonts w:ascii="Arial" w:eastAsia="Times New Roman" w:hAnsi="Arial" w:cs="Arial"/>
          <w:color w:val="auto"/>
          <w:sz w:val="28"/>
          <w:szCs w:val="20"/>
        </w:rPr>
        <w:t>Budget (OBS! Redogör endast för medel sökta av länsstyrelsen)</w:t>
      </w:r>
    </w:p>
    <w:p w14:paraId="3415C6AB" w14:textId="77777777" w:rsidR="005D34FE" w:rsidRPr="005D34FE" w:rsidRDefault="005D34FE" w:rsidP="005D34FE"/>
    <w:p w14:paraId="48BE4D99" w14:textId="0EF0F3D4" w:rsidR="009B5A33" w:rsidRDefault="009B5A33" w:rsidP="009B5A33">
      <w:r>
        <w:t xml:space="preserve">Kostnader </w:t>
      </w:r>
      <w:r w:rsidRPr="003D30A7">
        <w:t xml:space="preserve">för </w:t>
      </w:r>
      <w:r w:rsidRPr="00087FAC">
        <w:t xml:space="preserve">egna </w:t>
      </w:r>
      <w:r w:rsidRPr="003D30A7">
        <w:t>lokaler, övergripande styr</w:t>
      </w:r>
      <w:r>
        <w:t xml:space="preserve">ning och ledning, personalstöd, kontorsutrustning, </w:t>
      </w:r>
      <w:r w:rsidRPr="003D30A7">
        <w:t>kontorsmaterial</w:t>
      </w:r>
      <w:r>
        <w:t xml:space="preserve">, </w:t>
      </w:r>
      <w:r w:rsidRPr="003D30A7">
        <w:t>friskvård och personalförmåner, rekryterings</w:t>
      </w:r>
      <w:r>
        <w:softHyphen/>
      </w:r>
      <w:r w:rsidRPr="003D30A7">
        <w:t>kostnader, böcker eller medlemsavgifter för personalen</w:t>
      </w:r>
      <w:r>
        <w:t xml:space="preserve"> kan inte sökas separat</w:t>
      </w:r>
      <w:r w:rsidRPr="003D30A7">
        <w:t xml:space="preserve">. </w:t>
      </w:r>
      <w:r>
        <w:t xml:space="preserve">Vid ansökningar som överstiger fem prisbasbelopp </w:t>
      </w:r>
      <w:r w:rsidR="003B7023">
        <w:t>(227 5</w:t>
      </w:r>
      <w:r>
        <w:t>00 kronor) kan denna typ av kostnader istället</w:t>
      </w:r>
      <w:r w:rsidRPr="003D30A7">
        <w:t xml:space="preserve"> ingå i den overheadkostna</w:t>
      </w:r>
      <w:r>
        <w:t xml:space="preserve">d (OH-kostnader) på maximalt 15 procent </w:t>
      </w:r>
      <w:r w:rsidRPr="00A36018">
        <w:t>av</w:t>
      </w:r>
      <w:r w:rsidR="001D56E8">
        <w:t xml:space="preserve"> de totala</w:t>
      </w:r>
      <w:r w:rsidRPr="00A36018">
        <w:t xml:space="preserve"> lönekostnaderna/arvodeskostnaderna</w:t>
      </w:r>
      <w:r>
        <w:t xml:space="preserve"> som fördelas ut på användarna.</w:t>
      </w:r>
    </w:p>
    <w:p w14:paraId="47B3B8C7" w14:textId="77777777" w:rsidR="009B5A33" w:rsidRDefault="009B5A33" w:rsidP="009B5A33"/>
    <w:p w14:paraId="54C48E19" w14:textId="0B95EF68" w:rsidR="009B5A33" w:rsidRDefault="009B5A33" w:rsidP="009B5A33">
      <w:pPr>
        <w:rPr>
          <w:bCs/>
        </w:rPr>
      </w:pPr>
      <w:r>
        <w:t xml:space="preserve">Kostnader för verksamhet som bedrivs i </w:t>
      </w:r>
      <w:r w:rsidRPr="00E507F6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E507F6">
        <w:rPr>
          <w:bCs/>
        </w:rPr>
        <w:instrText xml:space="preserve"> FORMTEXT </w:instrText>
      </w:r>
      <w:r w:rsidRPr="00E507F6">
        <w:rPr>
          <w:bCs/>
        </w:rPr>
      </w:r>
      <w:r w:rsidRPr="00E507F6">
        <w:rPr>
          <w:bCs/>
        </w:rPr>
        <w:fldChar w:fldCharType="separate"/>
      </w:r>
      <w:r w:rsidR="005F5F03">
        <w:rPr>
          <w:bCs/>
          <w:noProof/>
        </w:rPr>
        <w:t>Södermanlands</w:t>
      </w:r>
      <w:bookmarkStart w:id="0" w:name="_GoBack"/>
      <w:bookmarkEnd w:id="0"/>
      <w:r w:rsidRPr="00E507F6">
        <w:rPr>
          <w:bCs/>
        </w:rPr>
        <w:fldChar w:fldCharType="end"/>
      </w:r>
      <w:r>
        <w:rPr>
          <w:bCs/>
        </w:rPr>
        <w:t xml:space="preserve"> län.</w:t>
      </w:r>
    </w:p>
    <w:p w14:paraId="662ED757" w14:textId="77777777" w:rsidR="005D34FE" w:rsidRDefault="005D34FE" w:rsidP="009B5A33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1323"/>
        <w:gridCol w:w="1323"/>
        <w:gridCol w:w="1323"/>
      </w:tblGrid>
      <w:tr w:rsidR="009B5A33" w:rsidRPr="001645E5" w14:paraId="3690030A" w14:textId="77777777" w:rsidTr="002A78D2">
        <w:trPr>
          <w:trHeight w:val="270"/>
        </w:trPr>
        <w:tc>
          <w:tcPr>
            <w:tcW w:w="5103" w:type="dxa"/>
          </w:tcPr>
          <w:p w14:paraId="138C2CD3" w14:textId="77777777" w:rsidR="009B5A33" w:rsidRPr="001645E5" w:rsidRDefault="009B5A33" w:rsidP="002A78D2">
            <w:pPr>
              <w:tabs>
                <w:tab w:val="left" w:pos="2410"/>
              </w:tabs>
              <w:rPr>
                <w:rFonts w:ascii="Arial" w:hAnsi="Arial" w:cs="Arial"/>
                <w:b/>
                <w:sz w:val="18"/>
              </w:rPr>
            </w:pPr>
            <w:r w:rsidRPr="001645E5">
              <w:rPr>
                <w:rFonts w:ascii="Arial" w:hAnsi="Arial" w:cs="Arial"/>
                <w:b/>
                <w:sz w:val="18"/>
              </w:rPr>
              <w:t xml:space="preserve">Kostnadsslag     </w:t>
            </w:r>
          </w:p>
        </w:tc>
        <w:tc>
          <w:tcPr>
            <w:tcW w:w="1323" w:type="dxa"/>
          </w:tcPr>
          <w:p w14:paraId="03A06908" w14:textId="77777777" w:rsidR="009B5A33" w:rsidRPr="001645E5" w:rsidRDefault="001D56E8" w:rsidP="002A78D2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År 2018</w:t>
            </w:r>
          </w:p>
        </w:tc>
        <w:tc>
          <w:tcPr>
            <w:tcW w:w="1323" w:type="dxa"/>
          </w:tcPr>
          <w:p w14:paraId="3BEA0B3C" w14:textId="77777777" w:rsidR="009B5A33" w:rsidRPr="001645E5" w:rsidRDefault="001D56E8" w:rsidP="002A78D2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År 2019</w:t>
            </w:r>
          </w:p>
        </w:tc>
        <w:tc>
          <w:tcPr>
            <w:tcW w:w="1323" w:type="dxa"/>
          </w:tcPr>
          <w:p w14:paraId="1CBDC089" w14:textId="77777777" w:rsidR="009B5A33" w:rsidRPr="001645E5" w:rsidRDefault="009B5A33" w:rsidP="002A78D2">
            <w:pPr>
              <w:tabs>
                <w:tab w:val="left" w:pos="2410"/>
              </w:tabs>
              <w:jc w:val="right"/>
              <w:rPr>
                <w:rFonts w:ascii="Arial" w:hAnsi="Arial" w:cs="Arial"/>
                <w:b/>
                <w:sz w:val="18"/>
              </w:rPr>
            </w:pPr>
            <w:r w:rsidRPr="001645E5">
              <w:rPr>
                <w:rFonts w:ascii="Arial" w:hAnsi="Arial" w:cs="Arial"/>
                <w:b/>
                <w:sz w:val="18"/>
              </w:rPr>
              <w:t xml:space="preserve">Totalt  </w:t>
            </w:r>
          </w:p>
        </w:tc>
      </w:tr>
      <w:tr w:rsidR="009B5A33" w:rsidRPr="006D547B" w14:paraId="382ED176" w14:textId="77777777" w:rsidTr="002A78D2">
        <w:trPr>
          <w:trHeight w:val="541"/>
        </w:trPr>
        <w:tc>
          <w:tcPr>
            <w:tcW w:w="5103" w:type="dxa"/>
          </w:tcPr>
          <w:p w14:paraId="4DD1641C" w14:textId="77777777" w:rsidR="009B5A33" w:rsidRPr="005D34FE" w:rsidRDefault="009B5A33" w:rsidP="002A78D2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sz w:val="18"/>
                <w:szCs w:val="18"/>
              </w:rPr>
              <w:t xml:space="preserve">Lönekostnader/arvodeskostnader </w:t>
            </w:r>
            <w:r w:rsidRPr="005D34FE">
              <w:rPr>
                <w:rFonts w:ascii="Arial" w:hAnsi="Arial" w:cs="Arial"/>
                <w:sz w:val="18"/>
                <w:szCs w:val="18"/>
              </w:rPr>
              <w:t>(ange antal personer och timlön, samt beräknat antal nedlagda timmar. Ange även lönebikostnad)</w:t>
            </w:r>
          </w:p>
          <w:p w14:paraId="74FA58F7" w14:textId="77777777" w:rsidR="009B5A33" w:rsidRPr="006D547B" w:rsidRDefault="009B5A33" w:rsidP="002A78D2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333F0EB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3AAE4482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A870099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45B126B1" w14:textId="77777777" w:rsidTr="002A78D2">
        <w:trPr>
          <w:trHeight w:val="541"/>
        </w:trPr>
        <w:tc>
          <w:tcPr>
            <w:tcW w:w="5103" w:type="dxa"/>
          </w:tcPr>
          <w:p w14:paraId="77267A93" w14:textId="0BBB851D" w:rsidR="009B5A33" w:rsidRPr="005D34FE" w:rsidRDefault="009B5A33" w:rsidP="002A78D2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sz w:val="18"/>
                <w:szCs w:val="18"/>
              </w:rPr>
              <w:t xml:space="preserve">OH-kostnader </w:t>
            </w:r>
            <w:r w:rsidRPr="005D34FE">
              <w:rPr>
                <w:rFonts w:ascii="Arial" w:hAnsi="Arial" w:cs="Arial"/>
                <w:sz w:val="18"/>
                <w:szCs w:val="18"/>
              </w:rPr>
              <w:t xml:space="preserve">(vid ansökningar som överstiger fem prisbasbelopp. Max 15 % av </w:t>
            </w:r>
            <w:r w:rsidR="003B7023" w:rsidRPr="005D34FE">
              <w:rPr>
                <w:rFonts w:ascii="Arial" w:hAnsi="Arial" w:cs="Arial"/>
                <w:sz w:val="18"/>
                <w:szCs w:val="18"/>
              </w:rPr>
              <w:t xml:space="preserve">totala </w:t>
            </w:r>
            <w:r w:rsidRPr="005D34FE">
              <w:rPr>
                <w:rFonts w:ascii="Arial" w:hAnsi="Arial" w:cs="Arial"/>
                <w:sz w:val="18"/>
                <w:szCs w:val="18"/>
              </w:rPr>
              <w:t>lönekostnader/arvodeskostnader)</w:t>
            </w:r>
          </w:p>
          <w:p w14:paraId="1A394A06" w14:textId="77777777" w:rsidR="009B5A33" w:rsidRPr="00FB6D84" w:rsidRDefault="009B5A33" w:rsidP="002A78D2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2D97BF5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C752D30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6535359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5962A79C" w14:textId="77777777" w:rsidTr="002A78D2">
        <w:trPr>
          <w:trHeight w:val="541"/>
        </w:trPr>
        <w:tc>
          <w:tcPr>
            <w:tcW w:w="5103" w:type="dxa"/>
          </w:tcPr>
          <w:p w14:paraId="38263855" w14:textId="77777777" w:rsidR="009B5A33" w:rsidRPr="005D34FE" w:rsidRDefault="009B5A33" w:rsidP="002A78D2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sz w:val="18"/>
                <w:szCs w:val="18"/>
              </w:rPr>
              <w:t xml:space="preserve">Externa </w:t>
            </w:r>
            <w:r w:rsidR="00D937CE" w:rsidRPr="005D34FE">
              <w:rPr>
                <w:rFonts w:ascii="Arial" w:hAnsi="Arial" w:cs="Arial"/>
                <w:b/>
                <w:sz w:val="18"/>
                <w:szCs w:val="18"/>
              </w:rPr>
              <w:t>tjänster</w:t>
            </w:r>
            <w:r w:rsidRPr="005D34F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5D34FE">
              <w:rPr>
                <w:rFonts w:ascii="Arial" w:hAnsi="Arial" w:cs="Arial"/>
                <w:sz w:val="18"/>
                <w:szCs w:val="18"/>
              </w:rPr>
              <w:t>(ex. konsultkostnader, arvoden till föreläsare etc.)</w:t>
            </w:r>
          </w:p>
          <w:p w14:paraId="2D4BDB2A" w14:textId="77777777" w:rsidR="009B5A33" w:rsidRDefault="009B5A33" w:rsidP="002A78D2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52239C45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3B2EDDE1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002E046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408D87BE" w14:textId="77777777" w:rsidTr="002A78D2">
        <w:trPr>
          <w:trHeight w:val="556"/>
        </w:trPr>
        <w:tc>
          <w:tcPr>
            <w:tcW w:w="5103" w:type="dxa"/>
          </w:tcPr>
          <w:p w14:paraId="38C4DEC5" w14:textId="77777777" w:rsidR="009B5A33" w:rsidRPr="005D34FE" w:rsidRDefault="009B5A33" w:rsidP="002A78D2">
            <w:pPr>
              <w:tabs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sz w:val="18"/>
                <w:szCs w:val="18"/>
              </w:rPr>
              <w:t>Lokalkostnader</w:t>
            </w:r>
            <w:r w:rsidRPr="005D34FE">
              <w:rPr>
                <w:rFonts w:ascii="Arial" w:hAnsi="Arial" w:cs="Arial"/>
                <w:sz w:val="18"/>
                <w:szCs w:val="18"/>
              </w:rPr>
              <w:t xml:space="preserve"> (kostnader för externt hyrda lokaler)</w:t>
            </w:r>
          </w:p>
          <w:p w14:paraId="73A2EFE6" w14:textId="77777777" w:rsidR="009B5A33" w:rsidRPr="006D547B" w:rsidRDefault="009B5A33" w:rsidP="002A78D2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CDA3D92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B78DCFB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6C28C50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341113F3" w14:textId="77777777" w:rsidTr="002A78D2">
        <w:trPr>
          <w:trHeight w:val="541"/>
        </w:trPr>
        <w:tc>
          <w:tcPr>
            <w:tcW w:w="5103" w:type="dxa"/>
          </w:tcPr>
          <w:p w14:paraId="109D6416" w14:textId="77777777" w:rsidR="009B5A33" w:rsidRPr="005D34FE" w:rsidRDefault="009B5A33" w:rsidP="002A78D2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sz w:val="18"/>
                <w:szCs w:val="18"/>
              </w:rPr>
              <w:t xml:space="preserve">Material mm. </w:t>
            </w:r>
            <w:r w:rsidRPr="005D34FE">
              <w:rPr>
                <w:rFonts w:ascii="Arial" w:hAnsi="Arial" w:cs="Arial"/>
                <w:sz w:val="18"/>
                <w:szCs w:val="18"/>
              </w:rPr>
              <w:t>(specificera typ av material)</w:t>
            </w:r>
          </w:p>
          <w:p w14:paraId="01154E3A" w14:textId="77777777" w:rsidR="009B5A33" w:rsidRPr="006D547B" w:rsidRDefault="009B5A33" w:rsidP="002A78D2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966BD52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579B9BF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09D7BA41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1E755223" w14:textId="77777777" w:rsidTr="002A78D2">
        <w:trPr>
          <w:trHeight w:val="541"/>
        </w:trPr>
        <w:tc>
          <w:tcPr>
            <w:tcW w:w="5103" w:type="dxa"/>
          </w:tcPr>
          <w:p w14:paraId="0E371DEF" w14:textId="77777777" w:rsidR="009B5A33" w:rsidRPr="005D34FE" w:rsidRDefault="009B5A33" w:rsidP="002A78D2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sz w:val="18"/>
                <w:szCs w:val="18"/>
              </w:rPr>
              <w:t xml:space="preserve">Förtäring </w:t>
            </w:r>
          </w:p>
          <w:p w14:paraId="73840654" w14:textId="77777777" w:rsidR="009B5A33" w:rsidRPr="006D547B" w:rsidRDefault="009B5A33" w:rsidP="002A78D2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AF3C0AC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4335F92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1E6631F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61DA66A5" w14:textId="77777777" w:rsidTr="002A78D2">
        <w:trPr>
          <w:trHeight w:val="515"/>
        </w:trPr>
        <w:tc>
          <w:tcPr>
            <w:tcW w:w="5103" w:type="dxa"/>
          </w:tcPr>
          <w:p w14:paraId="15DCD332" w14:textId="77777777" w:rsidR="009B5A33" w:rsidRPr="005D34FE" w:rsidRDefault="009B5A33" w:rsidP="002A78D2">
            <w:pPr>
              <w:pStyle w:val="Rubrik4"/>
              <w:rPr>
                <w:rFonts w:ascii="Arial" w:hAnsi="Arial" w:cs="Arial"/>
                <w:i w:val="0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i w:val="0"/>
                <w:sz w:val="18"/>
                <w:szCs w:val="18"/>
              </w:rPr>
              <w:t>Resekostnader</w:t>
            </w:r>
            <w:r w:rsidRPr="005D34FE">
              <w:rPr>
                <w:rFonts w:ascii="Arial" w:hAnsi="Arial" w:cs="Arial"/>
                <w:i w:val="0"/>
                <w:sz w:val="18"/>
                <w:szCs w:val="18"/>
              </w:rPr>
              <w:t xml:space="preserve"> </w:t>
            </w:r>
          </w:p>
          <w:p w14:paraId="539EEDC5" w14:textId="77777777" w:rsidR="009B5A33" w:rsidRPr="006D547B" w:rsidRDefault="009B5A33" w:rsidP="002A78D2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31478C8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36A5ECF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72C3EFFB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44C9E07B" w14:textId="77777777" w:rsidTr="002A78D2">
        <w:trPr>
          <w:trHeight w:val="515"/>
        </w:trPr>
        <w:tc>
          <w:tcPr>
            <w:tcW w:w="5103" w:type="dxa"/>
          </w:tcPr>
          <w:p w14:paraId="12A0A887" w14:textId="77777777" w:rsidR="009B5A33" w:rsidRPr="005D34FE" w:rsidRDefault="009B5A33" w:rsidP="002A78D2">
            <w:pPr>
              <w:pStyle w:val="Rubrik4"/>
              <w:rPr>
                <w:rFonts w:ascii="Arial" w:hAnsi="Arial" w:cs="Arial"/>
                <w:b/>
                <w:i w:val="0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i w:val="0"/>
                <w:sz w:val="18"/>
                <w:szCs w:val="18"/>
              </w:rPr>
              <w:t>Information/kommunikation</w:t>
            </w:r>
          </w:p>
          <w:p w14:paraId="386DFBB1" w14:textId="77777777" w:rsidR="009B5A33" w:rsidRPr="00FB6D84" w:rsidRDefault="009B5A33" w:rsidP="002A78D2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6E5D7510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260D6C2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81B9257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7BABFDA7" w14:textId="77777777" w:rsidTr="002A78D2">
        <w:trPr>
          <w:trHeight w:val="515"/>
        </w:trPr>
        <w:tc>
          <w:tcPr>
            <w:tcW w:w="5103" w:type="dxa"/>
          </w:tcPr>
          <w:p w14:paraId="0FB5B676" w14:textId="77777777" w:rsidR="009B5A33" w:rsidRPr="005D34FE" w:rsidRDefault="009B5A33" w:rsidP="002A78D2">
            <w:pPr>
              <w:pStyle w:val="Rubrik4"/>
              <w:rPr>
                <w:rFonts w:ascii="Arial" w:hAnsi="Arial" w:cs="Arial"/>
                <w:i w:val="0"/>
                <w:sz w:val="18"/>
                <w:szCs w:val="18"/>
              </w:rPr>
            </w:pPr>
            <w:r w:rsidRPr="005D34FE">
              <w:rPr>
                <w:rFonts w:ascii="Arial" w:hAnsi="Arial" w:cs="Arial"/>
                <w:b/>
                <w:i w:val="0"/>
                <w:sz w:val="18"/>
                <w:szCs w:val="18"/>
              </w:rPr>
              <w:t>Revisionskostnader</w:t>
            </w:r>
            <w:r w:rsidRPr="005D34FE">
              <w:rPr>
                <w:rFonts w:ascii="Arial" w:hAnsi="Arial" w:cs="Arial"/>
                <w:i w:val="0"/>
                <w:sz w:val="18"/>
                <w:szCs w:val="18"/>
              </w:rPr>
              <w:t xml:space="preserve"> (max 5000 kr och endast vid ansökningar som överstiger fem prisbasbelopp)</w:t>
            </w:r>
          </w:p>
          <w:p w14:paraId="4925964C" w14:textId="77777777" w:rsidR="009B5A33" w:rsidRPr="00FB6D84" w:rsidRDefault="009B5A33" w:rsidP="002A78D2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4203BBC0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4467BEF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3F0D48BB" w14:textId="77777777" w:rsidR="009B5A33" w:rsidRPr="00E507F6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9B5A33" w:rsidRPr="006D547B" w14:paraId="154D56E3" w14:textId="77777777" w:rsidTr="002A78D2">
        <w:trPr>
          <w:trHeight w:val="375"/>
        </w:trPr>
        <w:tc>
          <w:tcPr>
            <w:tcW w:w="5103" w:type="dxa"/>
          </w:tcPr>
          <w:p w14:paraId="102EFA10" w14:textId="77777777" w:rsidR="009B5A33" w:rsidRPr="005D34FE" w:rsidRDefault="009B5A33" w:rsidP="002A78D2">
            <w:pPr>
              <w:pStyle w:val="Rubrik5"/>
              <w:rPr>
                <w:rFonts w:ascii="Arial" w:hAnsi="Arial" w:cs="Arial"/>
              </w:rPr>
            </w:pPr>
            <w:r w:rsidRPr="005D34FE">
              <w:rPr>
                <w:rFonts w:ascii="Arial" w:hAnsi="Arial" w:cs="Arial"/>
              </w:rPr>
              <w:t>Summa</w:t>
            </w:r>
          </w:p>
        </w:tc>
        <w:tc>
          <w:tcPr>
            <w:tcW w:w="1323" w:type="dxa"/>
          </w:tcPr>
          <w:p w14:paraId="753BFE2B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1992A6F8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323" w:type="dxa"/>
          </w:tcPr>
          <w:p w14:paraId="2A1C2893" w14:textId="77777777" w:rsidR="009B5A33" w:rsidRPr="006D547B" w:rsidRDefault="009B5A33" w:rsidP="002A78D2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530B00E1" w14:textId="77777777" w:rsidR="007B189B" w:rsidRDefault="005F5F03"/>
    <w:sectPr w:rsidR="007B1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8C09B" w14:textId="77777777" w:rsidR="009B5A33" w:rsidRDefault="009B5A33" w:rsidP="009B5A33">
      <w:r>
        <w:separator/>
      </w:r>
    </w:p>
  </w:endnote>
  <w:endnote w:type="continuationSeparator" w:id="0">
    <w:p w14:paraId="78D505C1" w14:textId="77777777" w:rsidR="009B5A33" w:rsidRDefault="009B5A33" w:rsidP="009B5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37355" w14:textId="77777777" w:rsidR="009B5A33" w:rsidRDefault="009B5A33" w:rsidP="009B5A33">
      <w:r>
        <w:separator/>
      </w:r>
    </w:p>
  </w:footnote>
  <w:footnote w:type="continuationSeparator" w:id="0">
    <w:p w14:paraId="7C39B757" w14:textId="77777777" w:rsidR="009B5A33" w:rsidRDefault="009B5A33" w:rsidP="009B5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44"/>
    <w:rsid w:val="000E6CE4"/>
    <w:rsid w:val="001D56E8"/>
    <w:rsid w:val="003B7023"/>
    <w:rsid w:val="00596C7D"/>
    <w:rsid w:val="005D34FE"/>
    <w:rsid w:val="005F5F03"/>
    <w:rsid w:val="008644EB"/>
    <w:rsid w:val="009B5A33"/>
    <w:rsid w:val="00A36018"/>
    <w:rsid w:val="00B57444"/>
    <w:rsid w:val="00BB3A04"/>
    <w:rsid w:val="00D52657"/>
    <w:rsid w:val="00D937CE"/>
    <w:rsid w:val="00E75AF8"/>
    <w:rsid w:val="00F735E7"/>
    <w:rsid w:val="00FC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8795"/>
  <w15:chartTrackingRefBased/>
  <w15:docId w15:val="{26D2C71D-23EE-499F-94E2-B5620623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5A33"/>
    <w:pPr>
      <w:spacing w:after="0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paragraph" w:styleId="Rubrik2">
    <w:name w:val="heading 2"/>
    <w:basedOn w:val="Normal"/>
    <w:next w:val="Normal"/>
    <w:link w:val="Rubrik2Char"/>
    <w:unhideWhenUsed/>
    <w:qFormat/>
    <w:rsid w:val="009B5A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4">
    <w:name w:val="heading 4"/>
    <w:basedOn w:val="Normal"/>
    <w:next w:val="Normal"/>
    <w:link w:val="Rubrik4Char"/>
    <w:qFormat/>
    <w:rsid w:val="009B5A33"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link w:val="Rubrik5Char"/>
    <w:qFormat/>
    <w:rsid w:val="009B5A33"/>
    <w:pPr>
      <w:keepNext/>
      <w:tabs>
        <w:tab w:val="left" w:pos="2410"/>
      </w:tabs>
      <w:outlineLvl w:val="4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rsid w:val="009B5A33"/>
    <w:rPr>
      <w:rFonts w:ascii="Times New Roman" w:eastAsia="Times New Roman" w:hAnsi="Times New Roman" w:cs="Times New Roman"/>
      <w:i/>
      <w:iCs/>
      <w:szCs w:val="24"/>
      <w:lang w:eastAsia="sv-SE"/>
    </w:rPr>
  </w:style>
  <w:style w:type="character" w:customStyle="1" w:styleId="Rubrik5Char">
    <w:name w:val="Rubrik 5 Char"/>
    <w:basedOn w:val="Standardstycketeckensnitt"/>
    <w:link w:val="Rubrik5"/>
    <w:rsid w:val="009B5A33"/>
    <w:rPr>
      <w:rFonts w:ascii="Times New Roman" w:eastAsia="Times New Roman" w:hAnsi="Times New Roman" w:cs="Times New Roman"/>
      <w:b/>
      <w:bCs/>
      <w:szCs w:val="24"/>
      <w:lang w:eastAsia="sv-SE"/>
    </w:rPr>
  </w:style>
  <w:style w:type="paragraph" w:styleId="Sidfot">
    <w:name w:val="footer"/>
    <w:basedOn w:val="Normal"/>
    <w:link w:val="SidfotChar"/>
    <w:uiPriority w:val="99"/>
    <w:rsid w:val="009B5A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B5A33"/>
    <w:rPr>
      <w:rFonts w:ascii="Times New Roman" w:eastAsia="Times New Roman" w:hAnsi="Times New Roman" w:cs="Times New Roman"/>
      <w:szCs w:val="24"/>
      <w:lang w:eastAsia="sv-SE"/>
    </w:rPr>
  </w:style>
  <w:style w:type="paragraph" w:styleId="Fotnotstext">
    <w:name w:val="footnote text"/>
    <w:basedOn w:val="Normal"/>
    <w:link w:val="FotnotstextChar"/>
    <w:semiHidden/>
    <w:unhideWhenUsed/>
    <w:rsid w:val="009B5A33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9B5A33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unhideWhenUsed/>
    <w:rsid w:val="009B5A33"/>
    <w:rPr>
      <w:vertAlign w:val="superscript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9B5A3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96C7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96C7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96C7D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96C7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96C7D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96C7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96C7D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p xmlns="ebcb62f5-c0e5-4f00-9ef3-2d83ba3c3490">
      <Value>Tidiga insatser</Value>
    </Grupp>
    <LSTSubjectNote xmlns="ebcb62f5-c0e5-4f00-9ef3-2d83ba3c34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Integration</TermName>
          <TermId xmlns="http://schemas.microsoft.com/office/infopath/2007/PartnerControls">45f5bcf3-3ee6-4623-960c-35aa6208f780</TermId>
        </TermInfo>
      </Terms>
    </LSTSubjectNote>
    <LansstyrelseNote xmlns="EBCB62F5-C0E5-4F00-9EF3-2D83BA3C34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Nationell</TermName>
          <TermId xmlns="http://schemas.microsoft.com/office/infopath/2007/PartnerControls">87a5d64b-8dbd-4b49-aebe-94061248bd96</TermId>
        </TermInfo>
      </Terms>
    </LansstyrelseNote>
    <TaxCatchAll xmlns="c8eb3de6-ba66-4ff7-89ad-b5d3d41ffc09">
      <Value>3261</Value>
      <Value>215</Value>
      <Value>3280</Value>
      <Value>3599</Value>
      <Value>22</Value>
    </TaxCatchAll>
    <TaxKeywordTaxHTField xmlns="c8eb3de6-ba66-4ff7-89ad-b5d3d41ffc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Tidiga insatser</TermName>
          <TermId xmlns="http://schemas.microsoft.com/office/infopath/2007/PartnerControls">76433112-b519-446b-9442-e30107225046</TermId>
        </TermInfo>
        <TermInfo xmlns="http://schemas.microsoft.com/office/infopath/2007/PartnerControls">
          <TermName xmlns="http://schemas.microsoft.com/office/infopath/2007/PartnerControls">Utlysning 2</TermName>
          <TermId xmlns="http://schemas.microsoft.com/office/infopath/2007/PartnerControls">127bcd3c-e235-4834-a936-7ccfc98767f6</TermId>
        </TermInfo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7e4088e4-f602-43c1-a3af-fe42b146d5ae</TermId>
        </TermInfo>
      </Terms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elade dokument" ma:contentTypeID="0x010100A2E9165043F24F51B6DFD495AD4ADC6800C697E3AD016D9C4CBDC6121FB5585B7C" ma:contentTypeVersion="16" ma:contentTypeDescription="" ma:contentTypeScope="" ma:versionID="464b14292cbd70811e85b86a370f87e9">
  <xsd:schema xmlns:xsd="http://www.w3.org/2001/XMLSchema" xmlns:xs="http://www.w3.org/2001/XMLSchema" xmlns:p="http://schemas.microsoft.com/office/2006/metadata/properties" xmlns:ns3="EBCB62F5-C0E5-4F00-9EF3-2D83BA3C3490" xmlns:ns4="ebcb62f5-c0e5-4f00-9ef3-2d83ba3c3490" xmlns:ns5="c8eb3de6-ba66-4ff7-89ad-b5d3d41ffc09" targetNamespace="http://schemas.microsoft.com/office/2006/metadata/properties" ma:root="true" ma:fieldsID="79ba40fb187f6c00fe3f320f88bd43f9" ns3:_="" ns4:_="" ns5:_="">
    <xsd:import namespace="EBCB62F5-C0E5-4F00-9EF3-2D83BA3C3490"/>
    <xsd:import namespace="ebcb62f5-c0e5-4f00-9ef3-2d83ba3c3490"/>
    <xsd:import namespace="c8eb3de6-ba66-4ff7-89ad-b5d3d41ffc09"/>
    <xsd:element name="properties">
      <xsd:complexType>
        <xsd:sequence>
          <xsd:element name="documentManagement">
            <xsd:complexType>
              <xsd:all>
                <xsd:element ref="ns3:LansstyrelseNote" minOccurs="0"/>
                <xsd:element ref="ns4:LSTSubjectNote" minOccurs="0"/>
                <xsd:element ref="ns5:TaxKeywordTaxHTField" minOccurs="0"/>
                <xsd:element ref="ns5:TaxCatchAll" minOccurs="0"/>
                <xsd:element ref="ns5:TaxCatchAllLabel" minOccurs="0"/>
                <xsd:element ref="ns4:Grup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62F5-C0E5-4F00-9EF3-2D83BA3C3490" elementFormDefault="qualified">
    <xsd:import namespace="http://schemas.microsoft.com/office/2006/documentManagement/types"/>
    <xsd:import namespace="http://schemas.microsoft.com/office/infopath/2007/PartnerControls"/>
    <xsd:element name="LansstyrelseNote" ma:index="5" nillable="true" ma:taxonomy="true" ma:internalName="LansstyrelseNote" ma:taxonomyFieldName="Lansstyrelse" ma:displayName="Länsstyrelse" ma:default="22;#Nationell|87a5d64b-8dbd-4b49-aebe-94061248bd96" ma:fieldId="{7be40400-a0ef-437a-ad47-6897aa00a610}" ma:sspId="13388981-116e-49cc-856f-b44441908788" ma:termSetId="1bd7399e-8bd6-4a6d-aeb7-c6e871c694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62f5-c0e5-4f00-9ef3-2d83ba3c3490" elementFormDefault="qualified">
    <xsd:import namespace="http://schemas.microsoft.com/office/2006/documentManagement/types"/>
    <xsd:import namespace="http://schemas.microsoft.com/office/infopath/2007/PartnerControls"/>
    <xsd:element name="LSTSubjectNote" ma:index="7" nillable="true" ma:taxonomy="true" ma:internalName="LSTSubjectNote" ma:taxonomyFieldName="LSTSubjectMult" ma:displayName="Ämne" ma:default="215;#Integration|45f5bcf3-3ee6-4623-960c-35aa6208f780" ma:fieldId="{019b4b3f-8c4b-4e22-8cb6-4f2f4382408c}" ma:taxonomyMulti="true" ma:sspId="13388981-116e-49cc-856f-b44441908788" ma:termSetId="91219650-7fac-4a5e-b9a6-b613ab9262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rupp" ma:index="17" nillable="true" ma:displayName="Grupp" ma:internalName="Grup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§ 37"/>
                    <xsd:enumeration value="Bosättning"/>
                    <xsd:enumeration value="Bosättningslagen"/>
                    <xsd:enumeration value="Ensamkommande barn"/>
                    <xsd:enumeration value="Hälsa"/>
                    <xsd:enumeration value="Informationsverige"/>
                    <xsd:enumeration value="Kommunikation"/>
                    <xsd:enumeration value="LINS"/>
                    <xsd:enumeration value="Region Nord"/>
                    <xsd:enumeration value="Region Syd"/>
                    <xsd:enumeration value="Region Väst"/>
                    <xsd:enumeration value="Region Öst"/>
                    <xsd:enumeration value="Samhällsorientering"/>
                    <xsd:enumeration value="Samverkansdelegationen"/>
                    <xsd:enumeration value="Svenska för invandrare"/>
                    <xsd:enumeration value="Tidiga insatser"/>
                    <xsd:enumeration value="Uppföljning"/>
                    <xsd:enumeration value="Övrigt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b3de6-ba66-4ff7-89ad-b5d3d41ffc0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ma:taxonomy="true" ma:internalName="TaxKeywordTaxHTField" ma:taxonomyFieldName="TaxKeyword" ma:displayName="Företagsnyckelord" ma:readOnly="false" ma:fieldId="{23f27201-bee3-471e-b2e7-b64fd8b7ca38}" ma:taxonomyMulti="true" ma:sspId="13388981-116e-49cc-856f-b4444190878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fa1ceffe-6c35-4def-8489-224ada2c705f}" ma:internalName="TaxCatchAll" ma:showField="CatchAllData" ma:web="c8eb3de6-ba66-4ff7-89ad-b5d3d41ff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fa1ceffe-6c35-4def-8489-224ada2c705f}" ma:internalName="TaxCatchAllLabel" ma:readOnly="true" ma:showField="CatchAllDataLabel" ma:web="c8eb3de6-ba66-4ff7-89ad-b5d3d41ff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Författare"/>
        <xsd:element ref="dcterms:created" minOccurs="0" maxOccurs="1"/>
        <xsd:element ref="dc:identifier" minOccurs="0" maxOccurs="1"/>
        <xsd:element name="contentType" minOccurs="0" maxOccurs="1" type="xsd:string" ma:index="16" ma:displayName="Innehållstyp" ma:readOnly="true"/>
        <xsd:element ref="dc:title" minOccurs="0" maxOccurs="1" ma:index="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3716C6-971A-432F-8CDF-BE288BB0A500}">
  <ds:schemaRefs>
    <ds:schemaRef ds:uri="http://purl.org/dc/dcmitype/"/>
    <ds:schemaRef ds:uri="http://www.w3.org/XML/1998/namespace"/>
    <ds:schemaRef ds:uri="http://purl.org/dc/elements/1.1/"/>
    <ds:schemaRef ds:uri="EBCB62F5-C0E5-4F00-9EF3-2D83BA3C3490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c8eb3de6-ba66-4ff7-89ad-b5d3d41ffc09"/>
    <ds:schemaRef ds:uri="http://schemas.microsoft.com/office/2006/metadata/properties"/>
    <ds:schemaRef ds:uri="http://schemas.microsoft.com/office/infopath/2007/PartnerControls"/>
    <ds:schemaRef ds:uri="ebcb62f5-c0e5-4f00-9ef3-2d83ba3c3490"/>
  </ds:schemaRefs>
</ds:datastoreItem>
</file>

<file path=customXml/itemProps2.xml><?xml version="1.0" encoding="utf-8"?>
<ds:datastoreItem xmlns:ds="http://schemas.openxmlformats.org/officeDocument/2006/customXml" ds:itemID="{41B6E629-5FDA-4AAB-91E8-4A23A6517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16363-AF27-4B05-94D4-234CEDA8ED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CB62F5-C0E5-4F00-9EF3-2D83BA3C3490"/>
    <ds:schemaRef ds:uri="ebcb62f5-c0e5-4f00-9ef3-2d83ba3c3490"/>
    <ds:schemaRef ds:uri="c8eb3de6-ba66-4ff7-89ad-b5d3d41ffc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320</Words>
  <Characters>1696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Bilaga 4- Budgetmall</vt:lpstr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4- Budgetmall</dc:title>
  <dc:subject/>
  <dc:creator/>
  <cp:keywords>Tidiga insatser; 2018; Utlysning 2</cp:keywords>
  <dc:description/>
  <cp:lastModifiedBy> </cp:lastModifiedBy>
  <cp:revision>11</cp:revision>
  <dcterms:created xsi:type="dcterms:W3CDTF">2017-06-27T10:52:00Z</dcterms:created>
  <dcterms:modified xsi:type="dcterms:W3CDTF">2018-05-30T06:24:00Z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>3261;#Tidiga insatser|76433112-b519-446b-9442-e30107225046;#3280;#Utlysning 2|127bcd3c-e235-4834-a936-7ccfc98767f6;#3599;#2018|7e4088e4-f602-43c1-a3af-fe42b146d5ae</vt:lpwstr>
  </property>
  <property fmtid="{D5CDD505-2E9C-101B-9397-08002B2CF9AE}" pid="3" name="ContentTypeId">
    <vt:lpwstr>0x010100A2E9165043F24F51B6DFD495AD4ADC6800C697E3AD016D9C4CBDC6121FB5585B7C</vt:lpwstr>
  </property>
  <property fmtid="{D5CDD505-2E9C-101B-9397-08002B2CF9AE}" pid="4" name="LSTSubjectMult">
    <vt:lpwstr>215;#Integration|45f5bcf3-3ee6-4623-960c-35aa6208f780</vt:lpwstr>
  </property>
  <property fmtid="{D5CDD505-2E9C-101B-9397-08002B2CF9AE}" pid="5" name="Lansstyrelse">
    <vt:lpwstr>22;#Nationell|87a5d64b-8dbd-4b49-aebe-94061248bd96</vt:lpwstr>
  </property>
</Properties>
</file>