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7EF7" w14:textId="77777777" w:rsidR="00205446" w:rsidRDefault="00691672" w:rsidP="00427823">
      <w:pPr>
        <w:pStyle w:val="Rubrik1LST"/>
        <w:spacing w:before="0"/>
      </w:pPr>
      <w:r>
        <w:t>Länsstyrelsens sätt att ta emot ärenden, handlingar och förfrågningar</w:t>
      </w:r>
    </w:p>
    <w:p w14:paraId="4EC9C630" w14:textId="77777777" w:rsidR="00205446" w:rsidRDefault="00205446" w:rsidP="00205446"/>
    <w:p w14:paraId="1ED684CB"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Länsstyrelsen kan på olika sätt ta emot ärenden, handlingar och förfrågningar, se</w:t>
      </w:r>
    </w:p>
    <w:p w14:paraId="26B11FD0"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information nedan. Det är dock alltid viktigt att varje ärende, handling eller</w:t>
      </w:r>
    </w:p>
    <w:p w14:paraId="741E2DA6"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förfrågan följs av ett följebrev med tydlig begäran om Länsstyrelsens yttrande</w:t>
      </w:r>
    </w:p>
    <w:p w14:paraId="44CA3742"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eller beslut, samt önskat svarsdatum. Handlingar som av sekretesskäl inte går att</w:t>
      </w:r>
    </w:p>
    <w:p w14:paraId="1CB6C5DB"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publicera på hemsidan går bra att komplettera med via mail till</w:t>
      </w:r>
    </w:p>
    <w:p w14:paraId="76ECBDDC" w14:textId="2AD12519" w:rsidR="00205446" w:rsidRDefault="00427823" w:rsidP="00427823">
      <w:r>
        <w:rPr>
          <w:rFonts w:ascii="TimesNewRomanPSMT" w:hAnsi="TimesNewRomanPSMT" w:cs="TimesNewRomanPSMT"/>
          <w:color w:val="0000FF"/>
        </w:rPr>
        <w:t>stockholm@lansstyrelsen.se</w:t>
      </w:r>
      <w:r>
        <w:rPr>
          <w:rFonts w:ascii="TimesNewRomanPSMT" w:hAnsi="TimesNewRomanPSMT" w:cs="TimesNewRomanPSMT"/>
          <w:color w:val="000000"/>
        </w:rPr>
        <w:t>.</w:t>
      </w:r>
    </w:p>
    <w:tbl>
      <w:tblPr>
        <w:tblStyle w:val="Tabellrutnt"/>
        <w:tblW w:w="0" w:type="auto"/>
        <w:tblLook w:val="04A0" w:firstRow="1" w:lastRow="0" w:firstColumn="1" w:lastColumn="0" w:noHBand="0" w:noVBand="1"/>
      </w:tblPr>
      <w:tblGrid>
        <w:gridCol w:w="3932"/>
        <w:gridCol w:w="3994"/>
      </w:tblGrid>
      <w:tr w:rsidR="00427823" w14:paraId="2C71B332" w14:textId="77777777" w:rsidTr="00EE52C9">
        <w:tc>
          <w:tcPr>
            <w:tcW w:w="4038" w:type="dxa"/>
          </w:tcPr>
          <w:p w14:paraId="54275566" w14:textId="204AC226" w:rsidR="00427823" w:rsidRDefault="00427823" w:rsidP="00EE52C9">
            <w:r>
              <w:t>Tjänsten filskick.se</w:t>
            </w:r>
          </w:p>
        </w:tc>
        <w:tc>
          <w:tcPr>
            <w:tcW w:w="4038" w:type="dxa"/>
          </w:tcPr>
          <w:p w14:paraId="0F8B839E"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Länsstyrelsens mailbox är begränsad</w:t>
            </w:r>
          </w:p>
          <w:p w14:paraId="7644EFA1"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till 15 MB. För handlingar över 15</w:t>
            </w:r>
          </w:p>
          <w:p w14:paraId="4DA9EC46"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MB finns tjänsten filskick.se. Skicka</w:t>
            </w:r>
          </w:p>
          <w:p w14:paraId="0ADA0BC8"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en tydlig begäran om yttrande eller</w:t>
            </w:r>
          </w:p>
          <w:p w14:paraId="6A029CAB" w14:textId="77777777" w:rsidR="00427823" w:rsidRDefault="00427823" w:rsidP="00427823">
            <w:pPr>
              <w:autoSpaceDE w:val="0"/>
              <w:autoSpaceDN w:val="0"/>
              <w:adjustRightInd w:val="0"/>
              <w:rPr>
                <w:rFonts w:ascii="TimesNewRomanPSMT" w:hAnsi="TimesNewRomanPSMT" w:cs="TimesNewRomanPSMT"/>
                <w:color w:val="0000FF"/>
              </w:rPr>
            </w:pPr>
            <w:r>
              <w:rPr>
                <w:rFonts w:ascii="TimesNewRomanPSMT" w:hAnsi="TimesNewRomanPSMT" w:cs="TimesNewRomanPSMT"/>
                <w:color w:val="000000"/>
              </w:rPr>
              <w:t xml:space="preserve">beslut till </w:t>
            </w:r>
            <w:r>
              <w:rPr>
                <w:rFonts w:ascii="TimesNewRomanPSMT" w:hAnsi="TimesNewRomanPSMT" w:cs="TimesNewRomanPSMT"/>
                <w:color w:val="0000FF"/>
              </w:rPr>
              <w:t>stockholm@lansstyrelsen.se</w:t>
            </w:r>
          </w:p>
          <w:p w14:paraId="014141FD"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och be om att få inbjudan till tjänsten</w:t>
            </w:r>
          </w:p>
          <w:p w14:paraId="04041A4D" w14:textId="3F8D2FAC" w:rsidR="00427823" w:rsidRDefault="00427823" w:rsidP="00427823">
            <w:r>
              <w:rPr>
                <w:rFonts w:ascii="TimesNewRomanPSMT" w:hAnsi="TimesNewRomanPSMT" w:cs="TimesNewRomanPSMT"/>
                <w:color w:val="000000"/>
              </w:rPr>
              <w:t>filskick.</w:t>
            </w:r>
          </w:p>
        </w:tc>
      </w:tr>
      <w:tr w:rsidR="00427823" w14:paraId="43C2460F" w14:textId="77777777" w:rsidTr="00EE52C9">
        <w:tc>
          <w:tcPr>
            <w:tcW w:w="4038" w:type="dxa"/>
          </w:tcPr>
          <w:p w14:paraId="573CB6C0" w14:textId="3CD6C044" w:rsidR="00427823" w:rsidRDefault="00427823" w:rsidP="00EE52C9">
            <w:r>
              <w:t>Länk</w:t>
            </w:r>
          </w:p>
        </w:tc>
        <w:tc>
          <w:tcPr>
            <w:tcW w:w="4038" w:type="dxa"/>
          </w:tcPr>
          <w:p w14:paraId="5F50DF40" w14:textId="77777777" w:rsidR="00427823" w:rsidRDefault="00427823" w:rsidP="00427823">
            <w:r>
              <w:t xml:space="preserve">Länsstyrelsen kan ta emot digitala handlingar via länk till hemsida. Skicka en tydlig begäran om yttrande eller beslut till Länsstyrelsens e-post: </w:t>
            </w:r>
          </w:p>
          <w:p w14:paraId="3C917401" w14:textId="77777777" w:rsidR="00427823" w:rsidRDefault="00164381" w:rsidP="00427823">
            <w:hyperlink r:id="rId7" w:history="1">
              <w:r w:rsidR="00427823" w:rsidRPr="00D36DDA">
                <w:rPr>
                  <w:rStyle w:val="Hyperlnk"/>
                </w:rPr>
                <w:t>stockholm@lansstyrelsen.se</w:t>
              </w:r>
            </w:hyperlink>
            <w:r w:rsidR="00427823">
              <w:t xml:space="preserve"> och ange aktuell länk till ärendets handlingar.</w:t>
            </w:r>
            <w:r w:rsidR="00427823">
              <w:rPr>
                <w:rStyle w:val="Fotnotsreferens"/>
              </w:rPr>
              <w:footnoteReference w:id="1"/>
            </w:r>
          </w:p>
          <w:p w14:paraId="4F3BCA07" w14:textId="77777777" w:rsidR="00427823" w:rsidRDefault="00427823" w:rsidP="00427823">
            <w:pPr>
              <w:autoSpaceDE w:val="0"/>
              <w:autoSpaceDN w:val="0"/>
              <w:adjustRightInd w:val="0"/>
              <w:rPr>
                <w:rFonts w:ascii="TimesNewRomanPSMT" w:hAnsi="TimesNewRomanPSMT" w:cs="TimesNewRomanPSMT"/>
                <w:color w:val="000000"/>
              </w:rPr>
            </w:pPr>
          </w:p>
        </w:tc>
      </w:tr>
      <w:tr w:rsidR="00205446" w14:paraId="74A87704" w14:textId="77777777" w:rsidTr="00EE52C9">
        <w:tc>
          <w:tcPr>
            <w:tcW w:w="4038" w:type="dxa"/>
          </w:tcPr>
          <w:p w14:paraId="6389C83A" w14:textId="77777777" w:rsidR="00205446" w:rsidRDefault="00205446" w:rsidP="00EE52C9">
            <w:r>
              <w:t>E-post</w:t>
            </w:r>
          </w:p>
        </w:tc>
        <w:tc>
          <w:tcPr>
            <w:tcW w:w="4038" w:type="dxa"/>
          </w:tcPr>
          <w:p w14:paraId="3BC7673D"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Länsstyrelsen kan ta emot digitala</w:t>
            </w:r>
          </w:p>
          <w:p w14:paraId="6BD0622E"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handlingar via länk till hemsida.</w:t>
            </w:r>
          </w:p>
          <w:p w14:paraId="34536271"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Skicka en tydlig begäran om yttrande</w:t>
            </w:r>
          </w:p>
          <w:p w14:paraId="7DF459E5" w14:textId="7777777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eller beslut till Länsstyrelsens e-post:</w:t>
            </w:r>
          </w:p>
          <w:p w14:paraId="2229A605" w14:textId="77777777" w:rsidR="00427823" w:rsidRDefault="00427823" w:rsidP="00427823">
            <w:pPr>
              <w:autoSpaceDE w:val="0"/>
              <w:autoSpaceDN w:val="0"/>
              <w:adjustRightInd w:val="0"/>
              <w:rPr>
                <w:rFonts w:ascii="TimesNewRomanPSMT" w:hAnsi="TimesNewRomanPSMT" w:cs="TimesNewRomanPSMT"/>
                <w:color w:val="0000FF"/>
              </w:rPr>
            </w:pPr>
            <w:r>
              <w:rPr>
                <w:rFonts w:ascii="TimesNewRomanPSMT" w:hAnsi="TimesNewRomanPSMT" w:cs="TimesNewRomanPSMT"/>
                <w:color w:val="0000FF"/>
              </w:rPr>
              <w:t>stockholm@lansstyrelsen.se</w:t>
            </w:r>
          </w:p>
          <w:p w14:paraId="7D1F0217" w14:textId="77777777" w:rsidR="00427823" w:rsidRDefault="00427823" w:rsidP="00427823">
            <w:pPr>
              <w:autoSpaceDE w:val="0"/>
              <w:autoSpaceDN w:val="0"/>
              <w:adjustRightInd w:val="0"/>
              <w:rPr>
                <w:rFonts w:ascii="TimesNewRomanPSMT" w:hAnsi="TimesNewRomanPSMT" w:cs="TimesNewRomanPSMT"/>
                <w:color w:val="000000"/>
              </w:rPr>
            </w:pPr>
          </w:p>
          <w:p w14:paraId="32D2E329" w14:textId="5EE11CE9"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Observera att om en hänvisning görs</w:t>
            </w:r>
          </w:p>
          <w:p w14:paraId="5F617176" w14:textId="77777777" w:rsidR="00427823" w:rsidRPr="00427823" w:rsidRDefault="00427823" w:rsidP="00427823">
            <w:pPr>
              <w:autoSpaceDE w:val="0"/>
              <w:autoSpaceDN w:val="0"/>
              <w:adjustRightInd w:val="0"/>
              <w:rPr>
                <w:rFonts w:ascii="TimesNewRomanPSMT" w:hAnsi="TimesNewRomanPSMT" w:cs="TimesNewRomanPSMT"/>
                <w:b/>
                <w:bCs/>
                <w:color w:val="000000"/>
              </w:rPr>
            </w:pPr>
            <w:r>
              <w:rPr>
                <w:rFonts w:ascii="TimesNewRomanPSMT" w:hAnsi="TimesNewRomanPSMT" w:cs="TimesNewRomanPSMT"/>
                <w:color w:val="000000"/>
              </w:rPr>
              <w:t xml:space="preserve">på detta sätt till hemsidan, </w:t>
            </w:r>
            <w:r w:rsidRPr="00427823">
              <w:rPr>
                <w:rFonts w:ascii="TimesNewRomanPSMT" w:hAnsi="TimesNewRomanPSMT" w:cs="TimesNewRomanPSMT"/>
                <w:b/>
                <w:bCs/>
                <w:color w:val="000000"/>
              </w:rPr>
              <w:t>behöver det</w:t>
            </w:r>
          </w:p>
          <w:p w14:paraId="384AA657" w14:textId="77777777" w:rsidR="00427823" w:rsidRPr="00427823" w:rsidRDefault="00427823" w:rsidP="00427823">
            <w:pPr>
              <w:autoSpaceDE w:val="0"/>
              <w:autoSpaceDN w:val="0"/>
              <w:adjustRightInd w:val="0"/>
              <w:rPr>
                <w:rFonts w:ascii="TimesNewRomanPSMT" w:hAnsi="TimesNewRomanPSMT" w:cs="TimesNewRomanPSMT"/>
                <w:b/>
                <w:bCs/>
                <w:color w:val="000000"/>
              </w:rPr>
            </w:pPr>
            <w:r w:rsidRPr="00427823">
              <w:rPr>
                <w:rFonts w:ascii="TimesNewRomanPSMT" w:hAnsi="TimesNewRomanPSMT" w:cs="TimesNewRomanPSMT"/>
                <w:b/>
                <w:bCs/>
                <w:color w:val="000000"/>
              </w:rPr>
              <w:t>göras en länk till varje aktuell</w:t>
            </w:r>
          </w:p>
          <w:p w14:paraId="22DC35B8" w14:textId="77777777" w:rsidR="00427823" w:rsidRPr="00427823" w:rsidRDefault="00427823" w:rsidP="00427823">
            <w:pPr>
              <w:autoSpaceDE w:val="0"/>
              <w:autoSpaceDN w:val="0"/>
              <w:adjustRightInd w:val="0"/>
              <w:rPr>
                <w:rFonts w:ascii="TimesNewRomanPSMT" w:hAnsi="TimesNewRomanPSMT" w:cs="TimesNewRomanPSMT"/>
                <w:b/>
                <w:bCs/>
                <w:color w:val="000000"/>
              </w:rPr>
            </w:pPr>
            <w:r w:rsidRPr="00427823">
              <w:rPr>
                <w:rFonts w:ascii="TimesNewRomanPSMT" w:hAnsi="TimesNewRomanPSMT" w:cs="TimesNewRomanPSMT"/>
                <w:b/>
                <w:bCs/>
                <w:color w:val="000000"/>
              </w:rPr>
              <w:t>handling i ärendet.</w:t>
            </w:r>
          </w:p>
          <w:p w14:paraId="3CED3F76" w14:textId="7DD21E9C" w:rsidR="00205446" w:rsidRDefault="00205446" w:rsidP="00427823"/>
        </w:tc>
      </w:tr>
      <w:tr w:rsidR="00427823" w14:paraId="22B51D0C" w14:textId="77777777" w:rsidTr="00EE52C9">
        <w:tc>
          <w:tcPr>
            <w:tcW w:w="4038" w:type="dxa"/>
          </w:tcPr>
          <w:p w14:paraId="7677C61B" w14:textId="0C24A5F1" w:rsidR="00427823" w:rsidRDefault="00427823" w:rsidP="00EE52C9">
            <w:r>
              <w:t>Komplettera ett upprättat ärende själv</w:t>
            </w:r>
          </w:p>
        </w:tc>
        <w:tc>
          <w:tcPr>
            <w:tcW w:w="4038" w:type="dxa"/>
          </w:tcPr>
          <w:p w14:paraId="6BF7F669" w14:textId="5DFC8417" w:rsidR="00427823" w:rsidRDefault="00427823" w:rsidP="00427823">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Här kan du själv komplettera ett redan upprättat ärende med åberopade handlingar i vårt diariesystem. Det som behövs är att du vet vad ärendet har för diarienummer:</w:t>
            </w:r>
            <w:r>
              <w:t xml:space="preserve"> </w:t>
            </w:r>
            <w:hyperlink r:id="rId8" w:history="1">
              <w:r>
                <w:rPr>
                  <w:rStyle w:val="Hyperlnk"/>
                </w:rPr>
                <w:t xml:space="preserve">Komplettering </w:t>
              </w:r>
              <w:r>
                <w:rPr>
                  <w:rStyle w:val="Hyperlnk"/>
                </w:rPr>
                <w:lastRenderedPageBreak/>
                <w:t>eller yttrande i ärende | Länsstyrelsen Stockholm (lansstyrelsen.se)</w:t>
              </w:r>
            </w:hyperlink>
          </w:p>
        </w:tc>
      </w:tr>
    </w:tbl>
    <w:p w14:paraId="5C4AC889" w14:textId="77777777" w:rsidR="00205446" w:rsidRDefault="00205446" w:rsidP="00205446">
      <w:pPr>
        <w:pStyle w:val="Rubrik4"/>
      </w:pPr>
      <w:r>
        <w:lastRenderedPageBreak/>
        <w:t>Om handlingarna inte går att digitalisera…</w:t>
      </w:r>
    </w:p>
    <w:p w14:paraId="3BFC1BD1" w14:textId="77777777" w:rsidR="00205446" w:rsidRDefault="00205446" w:rsidP="00205446">
      <w:pPr>
        <w:tabs>
          <w:tab w:val="left" w:pos="7371"/>
        </w:tabs>
      </w:pPr>
      <w:r>
        <w:t>Länsstyrelsen är medveten om att det finns tillfällen då ett ärende är omöjligt att hantera helt digitalt. Vid dessa tillfällen går det givetvis bra att använda vår postadress för att skicka över fysiska handlingar:</w:t>
      </w:r>
    </w:p>
    <w:p w14:paraId="51C3F7EB" w14:textId="77777777" w:rsidR="00205446" w:rsidRDefault="00205446" w:rsidP="00205446">
      <w:pPr>
        <w:tabs>
          <w:tab w:val="left" w:pos="7371"/>
        </w:tabs>
      </w:pPr>
    </w:p>
    <w:p w14:paraId="660AC7CA" w14:textId="0C20B314" w:rsidR="00205446" w:rsidRDefault="00205446" w:rsidP="00205446">
      <w:pPr>
        <w:tabs>
          <w:tab w:val="left" w:pos="7371"/>
        </w:tabs>
      </w:pPr>
      <w:r>
        <w:t xml:space="preserve">Länsstyrelsen </w:t>
      </w:r>
      <w:r w:rsidR="00100EF9">
        <w:t xml:space="preserve">i </w:t>
      </w:r>
      <w:r>
        <w:t>Stockholm</w:t>
      </w:r>
      <w:r w:rsidR="00100EF9">
        <w:t>s län</w:t>
      </w:r>
    </w:p>
    <w:p w14:paraId="469F6CEB" w14:textId="77777777" w:rsidR="00205446" w:rsidRDefault="00205446" w:rsidP="00205446">
      <w:pPr>
        <w:tabs>
          <w:tab w:val="left" w:pos="7371"/>
        </w:tabs>
      </w:pPr>
      <w:r>
        <w:t>Box 22067</w:t>
      </w:r>
    </w:p>
    <w:p w14:paraId="6D2259B9" w14:textId="77777777" w:rsidR="0007737F" w:rsidRPr="00691672" w:rsidRDefault="00205446" w:rsidP="00691672">
      <w:pPr>
        <w:tabs>
          <w:tab w:val="left" w:pos="7371"/>
        </w:tabs>
      </w:pPr>
      <w:r>
        <w:t>104 22 Stockholm</w:t>
      </w:r>
    </w:p>
    <w:sectPr w:rsidR="0007737F" w:rsidRPr="00691672" w:rsidSect="005415A7">
      <w:headerReference w:type="default" r:id="rId9"/>
      <w:headerReference w:type="first" r:id="rId10"/>
      <w:pgSz w:w="11906" w:h="16838" w:code="9"/>
      <w:pgMar w:top="974" w:right="1985" w:bottom="1474" w:left="1985"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D2F4" w14:textId="77777777" w:rsidR="00164381" w:rsidRDefault="00164381">
      <w:r>
        <w:separator/>
      </w:r>
    </w:p>
  </w:endnote>
  <w:endnote w:type="continuationSeparator" w:id="0">
    <w:p w14:paraId="53DD55AB" w14:textId="77777777" w:rsidR="00164381" w:rsidRDefault="001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D8F8" w14:textId="77777777" w:rsidR="00164381" w:rsidRDefault="00164381">
      <w:r>
        <w:separator/>
      </w:r>
    </w:p>
  </w:footnote>
  <w:footnote w:type="continuationSeparator" w:id="0">
    <w:p w14:paraId="07EAB1C7" w14:textId="77777777" w:rsidR="00164381" w:rsidRDefault="00164381">
      <w:r>
        <w:continuationSeparator/>
      </w:r>
    </w:p>
  </w:footnote>
  <w:footnote w:id="1">
    <w:p w14:paraId="331C2C25" w14:textId="79378C80" w:rsidR="00427823" w:rsidRDefault="00427823" w:rsidP="00427823">
      <w:pPr>
        <w:pStyle w:val="Fotnotstext"/>
      </w:pPr>
      <w:r>
        <w:rPr>
          <w:rStyle w:val="Fotnotsreferens"/>
        </w:rPr>
        <w:footnoteRef/>
      </w:r>
      <w:r>
        <w:t xml:space="preserve"> Handlingar som av sekretesskäl inte går att publicera på hemsidan går bra att komplettera med via e-post till </w:t>
      </w:r>
      <w:hyperlink r:id="rId1" w:history="1">
        <w:r w:rsidRPr="00D046A9">
          <w:rPr>
            <w:rStyle w:val="Hyperlnk"/>
          </w:rPr>
          <w:t>stockholm@lansstyrelsen.se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639" w:type="dxa"/>
      <w:tblLayout w:type="fixed"/>
      <w:tblCellMar>
        <w:left w:w="70" w:type="dxa"/>
        <w:right w:w="70" w:type="dxa"/>
      </w:tblCellMar>
      <w:tblLook w:val="0000" w:firstRow="0" w:lastRow="0" w:firstColumn="0" w:lastColumn="0" w:noHBand="0" w:noVBand="0"/>
    </w:tblPr>
    <w:tblGrid>
      <w:gridCol w:w="5315"/>
      <w:gridCol w:w="2410"/>
      <w:gridCol w:w="1418"/>
      <w:gridCol w:w="850"/>
    </w:tblGrid>
    <w:tr w:rsidR="005415A7" w14:paraId="4BC10BC3" w14:textId="77777777" w:rsidTr="005415A7">
      <w:trPr>
        <w:cantSplit/>
        <w:trHeight w:hRule="exact" w:val="340"/>
      </w:trPr>
      <w:tc>
        <w:tcPr>
          <w:tcW w:w="5315" w:type="dxa"/>
          <w:vMerge w:val="restart"/>
        </w:tcPr>
        <w:p w14:paraId="44FA285C" w14:textId="77777777" w:rsidR="005415A7" w:rsidRPr="00FF0882" w:rsidRDefault="005415A7" w:rsidP="00074061">
          <w:pPr>
            <w:spacing w:before="40"/>
            <w:rPr>
              <w:rFonts w:ascii="Arial" w:hAnsi="Arial" w:cs="Arial"/>
              <w:sz w:val="20"/>
              <w:szCs w:val="20"/>
            </w:rPr>
          </w:pPr>
        </w:p>
      </w:tc>
      <w:tc>
        <w:tcPr>
          <w:tcW w:w="3828" w:type="dxa"/>
          <w:gridSpan w:val="2"/>
          <w:vAlign w:val="center"/>
        </w:tcPr>
        <w:p w14:paraId="4BEB2DCF" w14:textId="77777777" w:rsidR="005415A7" w:rsidRDefault="005415A7" w:rsidP="00074061"/>
      </w:tc>
      <w:tc>
        <w:tcPr>
          <w:tcW w:w="850" w:type="dxa"/>
        </w:tcPr>
        <w:p w14:paraId="1849369E" w14:textId="77777777" w:rsidR="005415A7" w:rsidRDefault="005415A7" w:rsidP="00074061">
          <w:pPr>
            <w:pStyle w:val="Sidhuvud"/>
            <w:jc w:val="right"/>
          </w:pPr>
          <w:r>
            <w:fldChar w:fldCharType="begin"/>
          </w:r>
          <w:r>
            <w:instrText xml:space="preserve"> PAGE  \* MERGEFORMAT </w:instrText>
          </w:r>
          <w:r>
            <w:fldChar w:fldCharType="separate"/>
          </w:r>
          <w:r w:rsidR="00C81906">
            <w:rPr>
              <w:noProof/>
            </w:rPr>
            <w:t>2</w:t>
          </w:r>
          <w:r>
            <w:fldChar w:fldCharType="end"/>
          </w:r>
          <w:r>
            <w:t xml:space="preserve"> (</w:t>
          </w:r>
          <w:r w:rsidR="00164381">
            <w:fldChar w:fldCharType="begin"/>
          </w:r>
          <w:r w:rsidR="00164381">
            <w:instrText xml:space="preserve"> NUMPAGES  \* MERGEFORMAT </w:instrText>
          </w:r>
          <w:r w:rsidR="00164381">
            <w:fldChar w:fldCharType="separate"/>
          </w:r>
          <w:r w:rsidR="00C81906">
            <w:rPr>
              <w:noProof/>
            </w:rPr>
            <w:t>2</w:t>
          </w:r>
          <w:r w:rsidR="00164381">
            <w:rPr>
              <w:noProof/>
            </w:rPr>
            <w:fldChar w:fldCharType="end"/>
          </w:r>
          <w:r>
            <w:t>)</w:t>
          </w:r>
        </w:p>
      </w:tc>
    </w:tr>
    <w:tr w:rsidR="005415A7" w14:paraId="7B295E49" w14:textId="77777777" w:rsidTr="00EA4801">
      <w:trPr>
        <w:cantSplit/>
        <w:trHeight w:hRule="exact" w:val="363"/>
      </w:trPr>
      <w:tc>
        <w:tcPr>
          <w:tcW w:w="5315" w:type="dxa"/>
          <w:vMerge/>
          <w:vAlign w:val="center"/>
        </w:tcPr>
        <w:p w14:paraId="47ED12CD" w14:textId="77777777" w:rsidR="005415A7" w:rsidRDefault="005415A7" w:rsidP="00074061">
          <w:pPr>
            <w:rPr>
              <w:sz w:val="14"/>
            </w:rPr>
          </w:pPr>
        </w:p>
      </w:tc>
      <w:tc>
        <w:tcPr>
          <w:tcW w:w="3828" w:type="dxa"/>
          <w:gridSpan w:val="2"/>
        </w:tcPr>
        <w:p w14:paraId="185B18D7" w14:textId="77777777" w:rsidR="001A3F34" w:rsidRPr="00105666" w:rsidRDefault="00EA4801" w:rsidP="00367259">
          <w:pPr>
            <w:pStyle w:val="zDokTyp"/>
            <w:rPr>
              <w:caps/>
            </w:rPr>
          </w:pPr>
          <w:r>
            <w:rPr>
              <w:caps/>
            </w:rPr>
            <w:fldChar w:fldCharType="begin"/>
          </w:r>
          <w:r>
            <w:rPr>
              <w:caps/>
            </w:rPr>
            <w:instrText xml:space="preserve"> REF  DokTyp </w:instrText>
          </w:r>
          <w:r>
            <w:rPr>
              <w:caps/>
            </w:rPr>
            <w:fldChar w:fldCharType="separate"/>
          </w:r>
          <w:r w:rsidR="001A3F34">
            <w:rPr>
              <w:caps/>
            </w:rPr>
            <w:t>Bilaga 1</w:t>
          </w:r>
        </w:p>
        <w:p w14:paraId="61F718D9" w14:textId="714EB1DD" w:rsidR="005415A7" w:rsidRPr="00CB645E" w:rsidRDefault="001A3F34" w:rsidP="00F934BF">
          <w:pPr>
            <w:pStyle w:val="zDokTyp"/>
            <w:rPr>
              <w:caps/>
            </w:rPr>
          </w:pPr>
          <w:r w:rsidRPr="00105666">
            <w:rPr>
              <w:caps/>
            </w:rPr>
            <w:t xml:space="preserve"> </w:t>
          </w:r>
          <w:r w:rsidR="00EA4801">
            <w:rPr>
              <w:caps/>
            </w:rPr>
            <w:fldChar w:fldCharType="end"/>
          </w:r>
        </w:p>
      </w:tc>
      <w:tc>
        <w:tcPr>
          <w:tcW w:w="850" w:type="dxa"/>
        </w:tcPr>
        <w:p w14:paraId="5F81370A" w14:textId="77777777" w:rsidR="005415A7" w:rsidRDefault="005415A7" w:rsidP="00074061">
          <w:pPr>
            <w:pStyle w:val="Sidhuvud"/>
            <w:jc w:val="right"/>
            <w:rPr>
              <w:sz w:val="22"/>
            </w:rPr>
          </w:pPr>
        </w:p>
      </w:tc>
    </w:tr>
    <w:tr w:rsidR="005415A7" w:rsidRPr="005A35B6" w14:paraId="0AF2098A" w14:textId="77777777" w:rsidTr="00074061">
      <w:trPr>
        <w:cantSplit/>
        <w:trHeight w:hRule="exact" w:val="991"/>
      </w:trPr>
      <w:tc>
        <w:tcPr>
          <w:tcW w:w="5315" w:type="dxa"/>
          <w:vMerge/>
          <w:vAlign w:val="center"/>
        </w:tcPr>
        <w:p w14:paraId="7D1306AF" w14:textId="77777777" w:rsidR="005415A7" w:rsidRDefault="005415A7" w:rsidP="00074061">
          <w:pPr>
            <w:rPr>
              <w:sz w:val="14"/>
            </w:rPr>
          </w:pPr>
        </w:p>
      </w:tc>
      <w:tc>
        <w:tcPr>
          <w:tcW w:w="2410" w:type="dxa"/>
        </w:tcPr>
        <w:p w14:paraId="5DF464A1" w14:textId="77777777" w:rsidR="005415A7" w:rsidRDefault="00CE71EE" w:rsidP="00074061">
          <w:pPr>
            <w:pStyle w:val="zLedtext"/>
            <w:rPr>
              <w:b/>
            </w:rPr>
          </w:pPr>
          <w:r>
            <w:rPr>
              <w:b/>
            </w:rPr>
            <w:t>Datum</w:t>
          </w:r>
        </w:p>
        <w:p w14:paraId="1F0F4E8B" w14:textId="77777777" w:rsidR="00100EF9" w:rsidRDefault="00100EF9" w:rsidP="00100EF9">
          <w:pPr>
            <w:pStyle w:val="zDate"/>
          </w:pPr>
          <w:r>
            <w:t>2016-06-01</w:t>
          </w:r>
        </w:p>
        <w:p w14:paraId="03C5547A" w14:textId="2944F61A" w:rsidR="005415A7" w:rsidRDefault="00100EF9" w:rsidP="00100EF9">
          <w:pPr>
            <w:pStyle w:val="zDate"/>
          </w:pPr>
          <w:r>
            <w:t>rev. 2021-05-28</w:t>
          </w:r>
        </w:p>
      </w:tc>
      <w:tc>
        <w:tcPr>
          <w:tcW w:w="2268" w:type="dxa"/>
          <w:gridSpan w:val="2"/>
        </w:tcPr>
        <w:p w14:paraId="44467395" w14:textId="77777777" w:rsidR="005415A7" w:rsidRPr="005A35B6" w:rsidRDefault="00CE71EE" w:rsidP="00074061">
          <w:pPr>
            <w:pStyle w:val="zLedtext"/>
            <w:rPr>
              <w:b/>
              <w:lang w:val="nl-NL"/>
            </w:rPr>
          </w:pPr>
          <w:r>
            <w:rPr>
              <w:b/>
              <w:lang w:val="nl-NL"/>
            </w:rPr>
            <w:t>Beteckning</w:t>
          </w:r>
        </w:p>
        <w:p w14:paraId="1BE713DF" w14:textId="3C5F2C71" w:rsidR="005415A7" w:rsidRPr="005A35B6" w:rsidRDefault="00EA4801" w:rsidP="001A3F34">
          <w:pPr>
            <w:pStyle w:val="zBeteck"/>
            <w:rPr>
              <w:lang w:val="nl-NL"/>
            </w:rPr>
          </w:pPr>
          <w:r>
            <w:rPr>
              <w:lang w:val="nl-NL"/>
            </w:rPr>
            <w:fldChar w:fldCharType="begin"/>
          </w:r>
          <w:r>
            <w:rPr>
              <w:lang w:val="nl-NL"/>
            </w:rPr>
            <w:instrText xml:space="preserve"> REF  Diarie </w:instrText>
          </w:r>
          <w:r>
            <w:rPr>
              <w:lang w:val="nl-NL"/>
            </w:rPr>
            <w:fldChar w:fldCharType="separate"/>
          </w:r>
          <w:r w:rsidR="002A7A0B" w:rsidRPr="00105666">
            <w:rPr>
              <w:caps/>
            </w:rPr>
            <w:t xml:space="preserve"> </w:t>
          </w:r>
          <w:r>
            <w:rPr>
              <w:lang w:val="nl-NL"/>
            </w:rPr>
            <w:fldChar w:fldCharType="end"/>
          </w:r>
          <w:r w:rsidR="001A3F34">
            <w:rPr>
              <w:lang w:val="nl-NL"/>
            </w:rPr>
            <w:t>400-15343-2016</w:t>
          </w:r>
        </w:p>
      </w:tc>
    </w:tr>
  </w:tbl>
  <w:p w14:paraId="0264971A" w14:textId="77777777" w:rsidR="00E641DE" w:rsidRPr="005A35B6" w:rsidRDefault="00E641DE" w:rsidP="003B7A55">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2" w:type="dxa"/>
      <w:tblInd w:w="-639" w:type="dxa"/>
      <w:tblLayout w:type="fixed"/>
      <w:tblCellMar>
        <w:left w:w="70" w:type="dxa"/>
        <w:right w:w="70" w:type="dxa"/>
      </w:tblCellMar>
      <w:tblLook w:val="0000" w:firstRow="0" w:lastRow="0" w:firstColumn="0" w:lastColumn="0" w:noHBand="0" w:noVBand="0"/>
    </w:tblPr>
    <w:tblGrid>
      <w:gridCol w:w="708"/>
      <w:gridCol w:w="2276"/>
      <w:gridCol w:w="2245"/>
      <w:gridCol w:w="2687"/>
      <w:gridCol w:w="1134"/>
      <w:gridCol w:w="1142"/>
    </w:tblGrid>
    <w:tr w:rsidR="007F4961" w:rsidRPr="00105666" w14:paraId="7CD1BBB3" w14:textId="77777777" w:rsidTr="00EA4801">
      <w:trPr>
        <w:cantSplit/>
        <w:trHeight w:hRule="exact" w:val="227"/>
      </w:trPr>
      <w:tc>
        <w:tcPr>
          <w:tcW w:w="5229" w:type="dxa"/>
          <w:gridSpan w:val="3"/>
          <w:vMerge w:val="restart"/>
        </w:tcPr>
        <w:p w14:paraId="3550E9FF" w14:textId="77777777" w:rsidR="007F4961" w:rsidRPr="00105666" w:rsidRDefault="00CE71EE" w:rsidP="00367259">
          <w:pPr>
            <w:pStyle w:val="zLogoSymbol"/>
            <w:spacing w:after="120"/>
            <w:jc w:val="left"/>
          </w:pPr>
          <w:r>
            <w:rPr>
              <w:rFonts w:ascii="Arial" w:hAnsi="Arial" w:cs="Arial"/>
              <w:noProof/>
              <w:sz w:val="20"/>
            </w:rPr>
            <w:drawing>
              <wp:inline distT="0" distB="0" distL="0" distR="0" wp14:anchorId="02E5D455" wp14:editId="460F8104">
                <wp:extent cx="1685925" cy="695325"/>
                <wp:effectExtent l="0" t="0" r="9525" b="9525"/>
                <wp:docPr id="1" name="Bild 12" descr="LänsstyrelsenLogo_Left_MIN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änsstyrelsenLogo_Left_MINI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p>
      </w:tc>
      <w:tc>
        <w:tcPr>
          <w:tcW w:w="3821" w:type="dxa"/>
          <w:gridSpan w:val="2"/>
        </w:tcPr>
        <w:p w14:paraId="7C2D99AD" w14:textId="77777777" w:rsidR="007F4961" w:rsidRPr="00105666" w:rsidRDefault="00C81906" w:rsidP="00367259">
          <w:pPr>
            <w:pStyle w:val="zDokTyp"/>
            <w:rPr>
              <w:caps/>
            </w:rPr>
          </w:pPr>
          <w:bookmarkStart w:id="0" w:name="DokTyp"/>
          <w:r>
            <w:rPr>
              <w:caps/>
            </w:rPr>
            <w:t>Bilaga 1</w:t>
          </w:r>
        </w:p>
        <w:p w14:paraId="7C6D6AF8" w14:textId="77777777" w:rsidR="00EA4801" w:rsidRPr="00105666" w:rsidRDefault="00EA4801" w:rsidP="00367259">
          <w:pPr>
            <w:pStyle w:val="zDokTyp"/>
          </w:pPr>
          <w:r w:rsidRPr="00105666">
            <w:rPr>
              <w:caps/>
            </w:rPr>
            <w:t xml:space="preserve"> </w:t>
          </w:r>
          <w:bookmarkEnd w:id="0"/>
        </w:p>
      </w:tc>
      <w:tc>
        <w:tcPr>
          <w:tcW w:w="1142" w:type="dxa"/>
        </w:tcPr>
        <w:p w14:paraId="0CADA64E" w14:textId="77777777" w:rsidR="007F4961" w:rsidRPr="00105666" w:rsidRDefault="007F4961" w:rsidP="00367259">
          <w:pPr>
            <w:jc w:val="right"/>
          </w:pPr>
          <w:r w:rsidRPr="00105666">
            <w:rPr>
              <w:rStyle w:val="Sidnummer"/>
              <w:szCs w:val="20"/>
            </w:rPr>
            <w:fldChar w:fldCharType="begin"/>
          </w:r>
          <w:r w:rsidRPr="00105666">
            <w:rPr>
              <w:rStyle w:val="Sidnummer"/>
              <w:szCs w:val="20"/>
            </w:rPr>
            <w:instrText xml:space="preserve"> PAGE </w:instrText>
          </w:r>
          <w:r w:rsidRPr="00105666">
            <w:rPr>
              <w:rStyle w:val="Sidnummer"/>
              <w:szCs w:val="20"/>
            </w:rPr>
            <w:fldChar w:fldCharType="separate"/>
          </w:r>
          <w:r w:rsidR="0027163F">
            <w:rPr>
              <w:rStyle w:val="Sidnummer"/>
              <w:noProof/>
              <w:szCs w:val="20"/>
            </w:rPr>
            <w:t>1</w:t>
          </w:r>
          <w:r w:rsidRPr="00105666">
            <w:rPr>
              <w:rStyle w:val="Sidnummer"/>
              <w:szCs w:val="20"/>
            </w:rPr>
            <w:fldChar w:fldCharType="end"/>
          </w:r>
          <w:r w:rsidRPr="00105666">
            <w:rPr>
              <w:rStyle w:val="Sidnummer"/>
              <w:szCs w:val="20"/>
            </w:rPr>
            <w:t xml:space="preserve"> (</w:t>
          </w:r>
          <w:r w:rsidRPr="00105666">
            <w:rPr>
              <w:rStyle w:val="Sidnummer"/>
              <w:szCs w:val="20"/>
            </w:rPr>
            <w:fldChar w:fldCharType="begin"/>
          </w:r>
          <w:r w:rsidRPr="00105666">
            <w:rPr>
              <w:rStyle w:val="Sidnummer"/>
              <w:szCs w:val="20"/>
            </w:rPr>
            <w:instrText xml:space="preserve"> NUMPAGES </w:instrText>
          </w:r>
          <w:r w:rsidRPr="00105666">
            <w:rPr>
              <w:rStyle w:val="Sidnummer"/>
              <w:szCs w:val="20"/>
            </w:rPr>
            <w:fldChar w:fldCharType="separate"/>
          </w:r>
          <w:r w:rsidR="0027163F">
            <w:rPr>
              <w:rStyle w:val="Sidnummer"/>
              <w:noProof/>
              <w:szCs w:val="20"/>
            </w:rPr>
            <w:t>1</w:t>
          </w:r>
          <w:r w:rsidRPr="00105666">
            <w:rPr>
              <w:rStyle w:val="Sidnummer"/>
              <w:szCs w:val="20"/>
            </w:rPr>
            <w:fldChar w:fldCharType="end"/>
          </w:r>
          <w:r w:rsidRPr="00105666">
            <w:rPr>
              <w:rStyle w:val="Sidnummer"/>
              <w:szCs w:val="20"/>
            </w:rPr>
            <w:t>)</w:t>
          </w:r>
        </w:p>
      </w:tc>
    </w:tr>
    <w:tr w:rsidR="007F4961" w:rsidRPr="00105666" w14:paraId="4F8D0A00" w14:textId="77777777" w:rsidTr="00367259">
      <w:trPr>
        <w:cantSplit/>
        <w:trHeight w:val="330"/>
      </w:trPr>
      <w:tc>
        <w:tcPr>
          <w:tcW w:w="5229" w:type="dxa"/>
          <w:gridSpan w:val="3"/>
          <w:vMerge/>
          <w:vAlign w:val="center"/>
        </w:tcPr>
        <w:p w14:paraId="151AB92B" w14:textId="77777777" w:rsidR="007F4961" w:rsidRPr="00105666" w:rsidRDefault="007F4961" w:rsidP="00367259">
          <w:pPr>
            <w:rPr>
              <w:rFonts w:ascii="Arial" w:hAnsi="Arial"/>
              <w:sz w:val="20"/>
              <w:szCs w:val="20"/>
            </w:rPr>
          </w:pPr>
        </w:p>
      </w:tc>
      <w:tc>
        <w:tcPr>
          <w:tcW w:w="2687" w:type="dxa"/>
        </w:tcPr>
        <w:p w14:paraId="3D3E52E7" w14:textId="77777777" w:rsidR="007F4961" w:rsidRPr="00105666" w:rsidRDefault="007F4961" w:rsidP="00367259">
          <w:pPr>
            <w:pStyle w:val="zDokTyp"/>
            <w:rPr>
              <w:b w:val="0"/>
              <w:caps/>
            </w:rPr>
          </w:pPr>
        </w:p>
      </w:tc>
      <w:tc>
        <w:tcPr>
          <w:tcW w:w="2276" w:type="dxa"/>
          <w:gridSpan w:val="2"/>
        </w:tcPr>
        <w:p w14:paraId="1AFF4F2C" w14:textId="77777777" w:rsidR="007F4961" w:rsidRPr="00105666" w:rsidRDefault="007F4961" w:rsidP="00367259">
          <w:pPr>
            <w:pStyle w:val="zDokTyp"/>
            <w:rPr>
              <w:caps/>
            </w:rPr>
          </w:pPr>
        </w:p>
      </w:tc>
    </w:tr>
    <w:tr w:rsidR="007F4961" w:rsidRPr="00105666" w14:paraId="1DB8DC69" w14:textId="77777777" w:rsidTr="00367259">
      <w:trPr>
        <w:cantSplit/>
        <w:trHeight w:val="452"/>
      </w:trPr>
      <w:tc>
        <w:tcPr>
          <w:tcW w:w="5229" w:type="dxa"/>
          <w:gridSpan w:val="3"/>
          <w:vMerge/>
          <w:vAlign w:val="center"/>
        </w:tcPr>
        <w:p w14:paraId="70C5729F" w14:textId="77777777" w:rsidR="007F4961" w:rsidRPr="00105666" w:rsidRDefault="007F4961" w:rsidP="00367259">
          <w:pPr>
            <w:rPr>
              <w:rFonts w:ascii="Arial" w:hAnsi="Arial"/>
              <w:sz w:val="20"/>
              <w:szCs w:val="20"/>
            </w:rPr>
          </w:pPr>
        </w:p>
      </w:tc>
      <w:tc>
        <w:tcPr>
          <w:tcW w:w="2687" w:type="dxa"/>
        </w:tcPr>
        <w:p w14:paraId="61CB28AF" w14:textId="77777777" w:rsidR="007F4961" w:rsidRPr="00105666" w:rsidRDefault="00CE71EE" w:rsidP="007F4961">
          <w:pPr>
            <w:pStyle w:val="zLedtextDatum"/>
            <w:rPr>
              <w:b/>
            </w:rPr>
          </w:pPr>
          <w:r>
            <w:rPr>
              <w:b/>
            </w:rPr>
            <w:t>Datum</w:t>
          </w:r>
        </w:p>
        <w:p w14:paraId="49E4A335" w14:textId="77777777" w:rsidR="00EA4801" w:rsidRDefault="00205446" w:rsidP="00A94EF3">
          <w:pPr>
            <w:pStyle w:val="zDate"/>
          </w:pPr>
          <w:r>
            <w:t>2016-</w:t>
          </w:r>
          <w:r w:rsidR="00A94EF3">
            <w:t>06-01</w:t>
          </w:r>
        </w:p>
        <w:p w14:paraId="6355F5BA" w14:textId="748FA7DB" w:rsidR="00A94EF3" w:rsidRPr="00105666" w:rsidRDefault="0027163F" w:rsidP="00A94EF3">
          <w:pPr>
            <w:pStyle w:val="zDate"/>
          </w:pPr>
          <w:r>
            <w:t xml:space="preserve">rev. </w:t>
          </w:r>
          <w:r w:rsidR="00427823">
            <w:t>2021-05-28</w:t>
          </w:r>
        </w:p>
      </w:tc>
      <w:tc>
        <w:tcPr>
          <w:tcW w:w="2276" w:type="dxa"/>
          <w:gridSpan w:val="2"/>
        </w:tcPr>
        <w:p w14:paraId="73C0D9BA" w14:textId="77777777" w:rsidR="007F4961" w:rsidRPr="00105666" w:rsidRDefault="00CE71EE" w:rsidP="007F4961">
          <w:pPr>
            <w:pStyle w:val="zLedtextDnr"/>
            <w:rPr>
              <w:b/>
            </w:rPr>
          </w:pPr>
          <w:r>
            <w:rPr>
              <w:b/>
            </w:rPr>
            <w:t>Beteckning</w:t>
          </w:r>
        </w:p>
        <w:p w14:paraId="486DA9C2" w14:textId="77777777" w:rsidR="007F4961" w:rsidRPr="00105666" w:rsidRDefault="00205446" w:rsidP="00367259">
          <w:pPr>
            <w:pStyle w:val="zBeteck"/>
          </w:pPr>
          <w:bookmarkStart w:id="1" w:name="Diarie"/>
          <w:r>
            <w:t>400-15343-2016</w:t>
          </w:r>
        </w:p>
        <w:p w14:paraId="3216549D" w14:textId="77777777" w:rsidR="00EA4801" w:rsidRPr="00105666" w:rsidRDefault="00EA4801" w:rsidP="00367259">
          <w:pPr>
            <w:pStyle w:val="zDokTyp"/>
            <w:rPr>
              <w:caps/>
            </w:rPr>
          </w:pPr>
          <w:r w:rsidRPr="00105666">
            <w:rPr>
              <w:caps/>
            </w:rPr>
            <w:t xml:space="preserve"> </w:t>
          </w:r>
          <w:bookmarkEnd w:id="1"/>
        </w:p>
      </w:tc>
    </w:tr>
    <w:tr w:rsidR="00205446" w:rsidRPr="00105666" w14:paraId="0D894D11" w14:textId="77777777" w:rsidTr="00367259">
      <w:trPr>
        <w:gridAfter w:val="4"/>
        <w:wAfter w:w="7208" w:type="dxa"/>
        <w:cantSplit/>
        <w:trHeight w:val="822"/>
      </w:trPr>
      <w:tc>
        <w:tcPr>
          <w:tcW w:w="708" w:type="dxa"/>
          <w:vAlign w:val="center"/>
        </w:tcPr>
        <w:p w14:paraId="57EC65A9" w14:textId="77777777" w:rsidR="00205446" w:rsidRPr="00105666" w:rsidRDefault="00205446" w:rsidP="00367259">
          <w:pPr>
            <w:rPr>
              <w:rFonts w:ascii="Arial" w:hAnsi="Arial" w:cs="Arial"/>
              <w:bCs/>
              <w:kern w:val="32"/>
              <w:sz w:val="28"/>
              <w:szCs w:val="32"/>
            </w:rPr>
          </w:pPr>
        </w:p>
      </w:tc>
      <w:tc>
        <w:tcPr>
          <w:tcW w:w="2276" w:type="dxa"/>
        </w:tcPr>
        <w:p w14:paraId="2304E31B" w14:textId="77777777" w:rsidR="00205446" w:rsidRPr="00105666" w:rsidRDefault="00205446" w:rsidP="00367259">
          <w:pPr>
            <w:pStyle w:val="zBeteck"/>
          </w:pPr>
        </w:p>
      </w:tc>
    </w:tr>
    <w:tr w:rsidR="00205446" w:rsidRPr="00105666" w14:paraId="24B8CFF4" w14:textId="77777777" w:rsidTr="00367259">
      <w:trPr>
        <w:gridAfter w:val="5"/>
        <w:wAfter w:w="9484" w:type="dxa"/>
        <w:cantSplit/>
      </w:trPr>
      <w:tc>
        <w:tcPr>
          <w:tcW w:w="708" w:type="dxa"/>
        </w:tcPr>
        <w:p w14:paraId="675E38E0" w14:textId="77777777" w:rsidR="00205446" w:rsidRPr="00105666" w:rsidRDefault="00205446" w:rsidP="00367259"/>
      </w:tc>
    </w:tr>
  </w:tbl>
  <w:p w14:paraId="610E90AA" w14:textId="77777777" w:rsidR="00E02E54" w:rsidRPr="00105666" w:rsidRDefault="00E02E54" w:rsidP="00341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2A6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61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584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8E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8C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AE7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43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C2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E9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A723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BF7941"/>
    <w:multiLevelType w:val="hybridMultilevel"/>
    <w:tmpl w:val="9FECC398"/>
    <w:lvl w:ilvl="0" w:tplc="041D0001">
      <w:start w:val="908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0E1890"/>
    <w:multiLevelType w:val="hybridMultilevel"/>
    <w:tmpl w:val="B8041278"/>
    <w:lvl w:ilvl="0" w:tplc="D84C52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CE71EE"/>
    <w:rsid w:val="00005A59"/>
    <w:rsid w:val="00011E60"/>
    <w:rsid w:val="00013414"/>
    <w:rsid w:val="00013667"/>
    <w:rsid w:val="000137F2"/>
    <w:rsid w:val="0001380F"/>
    <w:rsid w:val="00013FBE"/>
    <w:rsid w:val="00014F59"/>
    <w:rsid w:val="00016AB3"/>
    <w:rsid w:val="00030051"/>
    <w:rsid w:val="00030991"/>
    <w:rsid w:val="00033C51"/>
    <w:rsid w:val="00052E79"/>
    <w:rsid w:val="0005403C"/>
    <w:rsid w:val="00065ECE"/>
    <w:rsid w:val="00072137"/>
    <w:rsid w:val="000736E1"/>
    <w:rsid w:val="00074061"/>
    <w:rsid w:val="0007737F"/>
    <w:rsid w:val="00077FA0"/>
    <w:rsid w:val="0008083E"/>
    <w:rsid w:val="00084FFD"/>
    <w:rsid w:val="00087EBE"/>
    <w:rsid w:val="00091D10"/>
    <w:rsid w:val="000951D1"/>
    <w:rsid w:val="00095CAF"/>
    <w:rsid w:val="000972C6"/>
    <w:rsid w:val="000A74FC"/>
    <w:rsid w:val="000B337D"/>
    <w:rsid w:val="000C6500"/>
    <w:rsid w:val="000E2BC8"/>
    <w:rsid w:val="000E4647"/>
    <w:rsid w:val="000E68DD"/>
    <w:rsid w:val="000F517B"/>
    <w:rsid w:val="000F72BD"/>
    <w:rsid w:val="00100EF9"/>
    <w:rsid w:val="00105666"/>
    <w:rsid w:val="00106D2A"/>
    <w:rsid w:val="0011484C"/>
    <w:rsid w:val="001225AF"/>
    <w:rsid w:val="001243A9"/>
    <w:rsid w:val="0013123F"/>
    <w:rsid w:val="00155DC3"/>
    <w:rsid w:val="001562FA"/>
    <w:rsid w:val="00164381"/>
    <w:rsid w:val="001653D1"/>
    <w:rsid w:val="00170306"/>
    <w:rsid w:val="00174E23"/>
    <w:rsid w:val="00174FA3"/>
    <w:rsid w:val="0017675E"/>
    <w:rsid w:val="0018107B"/>
    <w:rsid w:val="00186FAB"/>
    <w:rsid w:val="00196B3E"/>
    <w:rsid w:val="00197085"/>
    <w:rsid w:val="001A3F34"/>
    <w:rsid w:val="001B3047"/>
    <w:rsid w:val="001B68CA"/>
    <w:rsid w:val="001B787D"/>
    <w:rsid w:val="001C239D"/>
    <w:rsid w:val="001C4549"/>
    <w:rsid w:val="001C5AE2"/>
    <w:rsid w:val="001C64B3"/>
    <w:rsid w:val="001D007B"/>
    <w:rsid w:val="001E3051"/>
    <w:rsid w:val="001E3C33"/>
    <w:rsid w:val="001E4F89"/>
    <w:rsid w:val="001F290A"/>
    <w:rsid w:val="001F4747"/>
    <w:rsid w:val="001F54AF"/>
    <w:rsid w:val="001F6790"/>
    <w:rsid w:val="00200601"/>
    <w:rsid w:val="00201914"/>
    <w:rsid w:val="002026BF"/>
    <w:rsid w:val="00205446"/>
    <w:rsid w:val="002116AD"/>
    <w:rsid w:val="00215169"/>
    <w:rsid w:val="002214EF"/>
    <w:rsid w:val="00221E47"/>
    <w:rsid w:val="00224F39"/>
    <w:rsid w:val="00241DF7"/>
    <w:rsid w:val="0025064F"/>
    <w:rsid w:val="00252E2A"/>
    <w:rsid w:val="002535EB"/>
    <w:rsid w:val="00254912"/>
    <w:rsid w:val="00254B0D"/>
    <w:rsid w:val="00262058"/>
    <w:rsid w:val="0026467C"/>
    <w:rsid w:val="0026627E"/>
    <w:rsid w:val="00267C7B"/>
    <w:rsid w:val="00270FE4"/>
    <w:rsid w:val="00271619"/>
    <w:rsid w:val="0027163F"/>
    <w:rsid w:val="0028153E"/>
    <w:rsid w:val="00284595"/>
    <w:rsid w:val="002876BB"/>
    <w:rsid w:val="002930C5"/>
    <w:rsid w:val="002A5121"/>
    <w:rsid w:val="002A6968"/>
    <w:rsid w:val="002A7A0B"/>
    <w:rsid w:val="002B362C"/>
    <w:rsid w:val="002B4C24"/>
    <w:rsid w:val="002B50F4"/>
    <w:rsid w:val="002B7BB0"/>
    <w:rsid w:val="002C2EFE"/>
    <w:rsid w:val="002C58D6"/>
    <w:rsid w:val="002C68B1"/>
    <w:rsid w:val="002E030C"/>
    <w:rsid w:val="002E5D3F"/>
    <w:rsid w:val="002F0473"/>
    <w:rsid w:val="002F21E4"/>
    <w:rsid w:val="003036F1"/>
    <w:rsid w:val="00303EBD"/>
    <w:rsid w:val="003074F6"/>
    <w:rsid w:val="00307CB4"/>
    <w:rsid w:val="003113AA"/>
    <w:rsid w:val="00312B80"/>
    <w:rsid w:val="003141BC"/>
    <w:rsid w:val="0032222A"/>
    <w:rsid w:val="003260D9"/>
    <w:rsid w:val="0032676B"/>
    <w:rsid w:val="003267E3"/>
    <w:rsid w:val="00330487"/>
    <w:rsid w:val="00331DCC"/>
    <w:rsid w:val="00331E35"/>
    <w:rsid w:val="003324AA"/>
    <w:rsid w:val="00334A9D"/>
    <w:rsid w:val="00341FD0"/>
    <w:rsid w:val="00351F8A"/>
    <w:rsid w:val="003541F9"/>
    <w:rsid w:val="00355BCD"/>
    <w:rsid w:val="0036014E"/>
    <w:rsid w:val="00361557"/>
    <w:rsid w:val="00367259"/>
    <w:rsid w:val="00367ED3"/>
    <w:rsid w:val="0037498F"/>
    <w:rsid w:val="00374A66"/>
    <w:rsid w:val="003751DB"/>
    <w:rsid w:val="00384380"/>
    <w:rsid w:val="003852C7"/>
    <w:rsid w:val="0038577D"/>
    <w:rsid w:val="00386C3B"/>
    <w:rsid w:val="003878C0"/>
    <w:rsid w:val="003920B9"/>
    <w:rsid w:val="003A0D3E"/>
    <w:rsid w:val="003B4683"/>
    <w:rsid w:val="003B7A55"/>
    <w:rsid w:val="003C0452"/>
    <w:rsid w:val="003C3943"/>
    <w:rsid w:val="003C3ED3"/>
    <w:rsid w:val="003C63E5"/>
    <w:rsid w:val="003E2598"/>
    <w:rsid w:val="003E55F5"/>
    <w:rsid w:val="003F19E5"/>
    <w:rsid w:val="003F5CFF"/>
    <w:rsid w:val="00404037"/>
    <w:rsid w:val="00404B30"/>
    <w:rsid w:val="00410C28"/>
    <w:rsid w:val="00411752"/>
    <w:rsid w:val="0041563E"/>
    <w:rsid w:val="00420608"/>
    <w:rsid w:val="004227C9"/>
    <w:rsid w:val="00423169"/>
    <w:rsid w:val="00427823"/>
    <w:rsid w:val="00454055"/>
    <w:rsid w:val="004655BC"/>
    <w:rsid w:val="004661AD"/>
    <w:rsid w:val="004672EB"/>
    <w:rsid w:val="00472FFF"/>
    <w:rsid w:val="00484FD9"/>
    <w:rsid w:val="004970B7"/>
    <w:rsid w:val="004A522F"/>
    <w:rsid w:val="004A571A"/>
    <w:rsid w:val="004A7796"/>
    <w:rsid w:val="004B1181"/>
    <w:rsid w:val="004B2F7C"/>
    <w:rsid w:val="004B6900"/>
    <w:rsid w:val="004C55B7"/>
    <w:rsid w:val="004C6BA9"/>
    <w:rsid w:val="004C7087"/>
    <w:rsid w:val="004D41C0"/>
    <w:rsid w:val="004D6B92"/>
    <w:rsid w:val="004E269E"/>
    <w:rsid w:val="004E3064"/>
    <w:rsid w:val="004E6F46"/>
    <w:rsid w:val="004F2061"/>
    <w:rsid w:val="004F6D62"/>
    <w:rsid w:val="00504C8E"/>
    <w:rsid w:val="00505106"/>
    <w:rsid w:val="005166AB"/>
    <w:rsid w:val="00520347"/>
    <w:rsid w:val="00521F5D"/>
    <w:rsid w:val="00522023"/>
    <w:rsid w:val="005222F0"/>
    <w:rsid w:val="0052760D"/>
    <w:rsid w:val="00527F28"/>
    <w:rsid w:val="005305DC"/>
    <w:rsid w:val="00533CE7"/>
    <w:rsid w:val="005415A7"/>
    <w:rsid w:val="00542299"/>
    <w:rsid w:val="00542354"/>
    <w:rsid w:val="00544D10"/>
    <w:rsid w:val="00555809"/>
    <w:rsid w:val="005615E7"/>
    <w:rsid w:val="00563D2F"/>
    <w:rsid w:val="005701AF"/>
    <w:rsid w:val="005733EB"/>
    <w:rsid w:val="00574A07"/>
    <w:rsid w:val="00594860"/>
    <w:rsid w:val="00596034"/>
    <w:rsid w:val="005977D6"/>
    <w:rsid w:val="005A35B6"/>
    <w:rsid w:val="005A4EFE"/>
    <w:rsid w:val="005B36C4"/>
    <w:rsid w:val="005B4363"/>
    <w:rsid w:val="005B73E5"/>
    <w:rsid w:val="005B7CA7"/>
    <w:rsid w:val="005C667A"/>
    <w:rsid w:val="005F23D2"/>
    <w:rsid w:val="005F6A75"/>
    <w:rsid w:val="005F7DF9"/>
    <w:rsid w:val="00600A5F"/>
    <w:rsid w:val="006018B4"/>
    <w:rsid w:val="00607048"/>
    <w:rsid w:val="00615061"/>
    <w:rsid w:val="006208B5"/>
    <w:rsid w:val="00622A58"/>
    <w:rsid w:val="00626C3D"/>
    <w:rsid w:val="00632F6D"/>
    <w:rsid w:val="00635685"/>
    <w:rsid w:val="00641CD9"/>
    <w:rsid w:val="00642A71"/>
    <w:rsid w:val="00645922"/>
    <w:rsid w:val="006506A8"/>
    <w:rsid w:val="00657880"/>
    <w:rsid w:val="00657B1B"/>
    <w:rsid w:val="00657C2E"/>
    <w:rsid w:val="00661D48"/>
    <w:rsid w:val="00661F4E"/>
    <w:rsid w:val="00664171"/>
    <w:rsid w:val="0066498E"/>
    <w:rsid w:val="00670E7F"/>
    <w:rsid w:val="00675280"/>
    <w:rsid w:val="00676713"/>
    <w:rsid w:val="00677597"/>
    <w:rsid w:val="00677C8E"/>
    <w:rsid w:val="00682C94"/>
    <w:rsid w:val="00687AF0"/>
    <w:rsid w:val="00691672"/>
    <w:rsid w:val="00692C8B"/>
    <w:rsid w:val="00696022"/>
    <w:rsid w:val="006967C1"/>
    <w:rsid w:val="006A07A2"/>
    <w:rsid w:val="006A406A"/>
    <w:rsid w:val="006A4D79"/>
    <w:rsid w:val="006A4F9C"/>
    <w:rsid w:val="006A5C01"/>
    <w:rsid w:val="006A67DB"/>
    <w:rsid w:val="006B2CB9"/>
    <w:rsid w:val="006B65F1"/>
    <w:rsid w:val="006C23CF"/>
    <w:rsid w:val="006C24FA"/>
    <w:rsid w:val="006C63AC"/>
    <w:rsid w:val="006D1E64"/>
    <w:rsid w:val="006D37FB"/>
    <w:rsid w:val="006E1185"/>
    <w:rsid w:val="006E179F"/>
    <w:rsid w:val="006E70F6"/>
    <w:rsid w:val="006F0710"/>
    <w:rsid w:val="006F1613"/>
    <w:rsid w:val="006F4BD6"/>
    <w:rsid w:val="006F56B1"/>
    <w:rsid w:val="006F709B"/>
    <w:rsid w:val="006F7B39"/>
    <w:rsid w:val="00703F00"/>
    <w:rsid w:val="0070674E"/>
    <w:rsid w:val="00717656"/>
    <w:rsid w:val="00717DF0"/>
    <w:rsid w:val="007201FB"/>
    <w:rsid w:val="00721A44"/>
    <w:rsid w:val="00726C7C"/>
    <w:rsid w:val="00733C0E"/>
    <w:rsid w:val="007367D6"/>
    <w:rsid w:val="00747E2D"/>
    <w:rsid w:val="007518C0"/>
    <w:rsid w:val="00755C71"/>
    <w:rsid w:val="00760C9E"/>
    <w:rsid w:val="00760E03"/>
    <w:rsid w:val="00766642"/>
    <w:rsid w:val="00766789"/>
    <w:rsid w:val="0076737C"/>
    <w:rsid w:val="00770B84"/>
    <w:rsid w:val="007722D6"/>
    <w:rsid w:val="00784775"/>
    <w:rsid w:val="007906A9"/>
    <w:rsid w:val="00794D37"/>
    <w:rsid w:val="007A0661"/>
    <w:rsid w:val="007B11A0"/>
    <w:rsid w:val="007B2183"/>
    <w:rsid w:val="007C4005"/>
    <w:rsid w:val="007C4CB3"/>
    <w:rsid w:val="007C7102"/>
    <w:rsid w:val="007D1A0D"/>
    <w:rsid w:val="007D1BCB"/>
    <w:rsid w:val="007D281B"/>
    <w:rsid w:val="007D7003"/>
    <w:rsid w:val="007E3F70"/>
    <w:rsid w:val="007E47ED"/>
    <w:rsid w:val="007E7EFE"/>
    <w:rsid w:val="007F13AC"/>
    <w:rsid w:val="007F4961"/>
    <w:rsid w:val="008001E6"/>
    <w:rsid w:val="008046FF"/>
    <w:rsid w:val="00812CAF"/>
    <w:rsid w:val="00821EC0"/>
    <w:rsid w:val="0083200C"/>
    <w:rsid w:val="0083643A"/>
    <w:rsid w:val="008425BE"/>
    <w:rsid w:val="008428E3"/>
    <w:rsid w:val="00845BE6"/>
    <w:rsid w:val="0085231B"/>
    <w:rsid w:val="008556B7"/>
    <w:rsid w:val="00856D6D"/>
    <w:rsid w:val="00862825"/>
    <w:rsid w:val="00862D1C"/>
    <w:rsid w:val="008654D4"/>
    <w:rsid w:val="00866593"/>
    <w:rsid w:val="00871C54"/>
    <w:rsid w:val="00871F15"/>
    <w:rsid w:val="00872D63"/>
    <w:rsid w:val="00876038"/>
    <w:rsid w:val="00884731"/>
    <w:rsid w:val="00885531"/>
    <w:rsid w:val="00894A60"/>
    <w:rsid w:val="00896440"/>
    <w:rsid w:val="008967A6"/>
    <w:rsid w:val="008A1353"/>
    <w:rsid w:val="008A7C33"/>
    <w:rsid w:val="008C378A"/>
    <w:rsid w:val="008C538B"/>
    <w:rsid w:val="008E5546"/>
    <w:rsid w:val="008F6A5A"/>
    <w:rsid w:val="009003A9"/>
    <w:rsid w:val="009067CE"/>
    <w:rsid w:val="009108B8"/>
    <w:rsid w:val="009116F4"/>
    <w:rsid w:val="00913666"/>
    <w:rsid w:val="00913D36"/>
    <w:rsid w:val="00914380"/>
    <w:rsid w:val="00917DF6"/>
    <w:rsid w:val="00923BBB"/>
    <w:rsid w:val="00931375"/>
    <w:rsid w:val="00934510"/>
    <w:rsid w:val="00935529"/>
    <w:rsid w:val="00937994"/>
    <w:rsid w:val="009437CC"/>
    <w:rsid w:val="00944182"/>
    <w:rsid w:val="009551B4"/>
    <w:rsid w:val="009567DF"/>
    <w:rsid w:val="00957205"/>
    <w:rsid w:val="00961304"/>
    <w:rsid w:val="00963E72"/>
    <w:rsid w:val="00966DC1"/>
    <w:rsid w:val="009670E4"/>
    <w:rsid w:val="0097385E"/>
    <w:rsid w:val="009779AB"/>
    <w:rsid w:val="00982F96"/>
    <w:rsid w:val="009869A1"/>
    <w:rsid w:val="00995D4D"/>
    <w:rsid w:val="009960C3"/>
    <w:rsid w:val="009B4B04"/>
    <w:rsid w:val="009C0510"/>
    <w:rsid w:val="009C0FA6"/>
    <w:rsid w:val="009C3975"/>
    <w:rsid w:val="009C69E4"/>
    <w:rsid w:val="009C7769"/>
    <w:rsid w:val="009D0D43"/>
    <w:rsid w:val="009D4162"/>
    <w:rsid w:val="009D75CC"/>
    <w:rsid w:val="009E424F"/>
    <w:rsid w:val="009F1E26"/>
    <w:rsid w:val="00A01833"/>
    <w:rsid w:val="00A028BB"/>
    <w:rsid w:val="00A04501"/>
    <w:rsid w:val="00A14EC5"/>
    <w:rsid w:val="00A1568C"/>
    <w:rsid w:val="00A167A4"/>
    <w:rsid w:val="00A21998"/>
    <w:rsid w:val="00A25A77"/>
    <w:rsid w:val="00A2736E"/>
    <w:rsid w:val="00A41978"/>
    <w:rsid w:val="00A42E78"/>
    <w:rsid w:val="00A44BD7"/>
    <w:rsid w:val="00A50FFD"/>
    <w:rsid w:val="00A55B70"/>
    <w:rsid w:val="00A57BC9"/>
    <w:rsid w:val="00A61E85"/>
    <w:rsid w:val="00A623A3"/>
    <w:rsid w:val="00A66252"/>
    <w:rsid w:val="00A71B6F"/>
    <w:rsid w:val="00A7228C"/>
    <w:rsid w:val="00A84938"/>
    <w:rsid w:val="00A87271"/>
    <w:rsid w:val="00A94EF3"/>
    <w:rsid w:val="00A96E5A"/>
    <w:rsid w:val="00A97F6C"/>
    <w:rsid w:val="00AB248D"/>
    <w:rsid w:val="00AB2CCB"/>
    <w:rsid w:val="00AC7B87"/>
    <w:rsid w:val="00AD3C5C"/>
    <w:rsid w:val="00AE2B62"/>
    <w:rsid w:val="00AE2B78"/>
    <w:rsid w:val="00AE60D0"/>
    <w:rsid w:val="00AF1C45"/>
    <w:rsid w:val="00AF229B"/>
    <w:rsid w:val="00AF27BE"/>
    <w:rsid w:val="00AF541D"/>
    <w:rsid w:val="00AF55AE"/>
    <w:rsid w:val="00AF5E79"/>
    <w:rsid w:val="00B053F0"/>
    <w:rsid w:val="00B10FA5"/>
    <w:rsid w:val="00B167C2"/>
    <w:rsid w:val="00B23E5B"/>
    <w:rsid w:val="00B27CDE"/>
    <w:rsid w:val="00B322E8"/>
    <w:rsid w:val="00B379C6"/>
    <w:rsid w:val="00B467BA"/>
    <w:rsid w:val="00B6166F"/>
    <w:rsid w:val="00B639F5"/>
    <w:rsid w:val="00B72B2D"/>
    <w:rsid w:val="00B84B2F"/>
    <w:rsid w:val="00B906A6"/>
    <w:rsid w:val="00B92772"/>
    <w:rsid w:val="00B952BB"/>
    <w:rsid w:val="00B96AE0"/>
    <w:rsid w:val="00BA0920"/>
    <w:rsid w:val="00BA0EDB"/>
    <w:rsid w:val="00BA7163"/>
    <w:rsid w:val="00BB0440"/>
    <w:rsid w:val="00BC0A0F"/>
    <w:rsid w:val="00BC1A0D"/>
    <w:rsid w:val="00BC3A63"/>
    <w:rsid w:val="00BC7671"/>
    <w:rsid w:val="00BD342F"/>
    <w:rsid w:val="00BD602A"/>
    <w:rsid w:val="00BE26CC"/>
    <w:rsid w:val="00BF0702"/>
    <w:rsid w:val="00BF13EE"/>
    <w:rsid w:val="00BF3F27"/>
    <w:rsid w:val="00C021E4"/>
    <w:rsid w:val="00C057D6"/>
    <w:rsid w:val="00C07AE0"/>
    <w:rsid w:val="00C10BA8"/>
    <w:rsid w:val="00C113FA"/>
    <w:rsid w:val="00C14F52"/>
    <w:rsid w:val="00C24036"/>
    <w:rsid w:val="00C26301"/>
    <w:rsid w:val="00C30C5C"/>
    <w:rsid w:val="00C327A6"/>
    <w:rsid w:val="00C374CC"/>
    <w:rsid w:val="00C37910"/>
    <w:rsid w:val="00C37C36"/>
    <w:rsid w:val="00C43760"/>
    <w:rsid w:val="00C45308"/>
    <w:rsid w:val="00C5007D"/>
    <w:rsid w:val="00C500DB"/>
    <w:rsid w:val="00C51947"/>
    <w:rsid w:val="00C521A0"/>
    <w:rsid w:val="00C524CA"/>
    <w:rsid w:val="00C65FC8"/>
    <w:rsid w:val="00C6638A"/>
    <w:rsid w:val="00C67859"/>
    <w:rsid w:val="00C76D1B"/>
    <w:rsid w:val="00C7755D"/>
    <w:rsid w:val="00C803C4"/>
    <w:rsid w:val="00C81293"/>
    <w:rsid w:val="00C81906"/>
    <w:rsid w:val="00C82166"/>
    <w:rsid w:val="00C847EA"/>
    <w:rsid w:val="00C84FBF"/>
    <w:rsid w:val="00C85C1C"/>
    <w:rsid w:val="00C87311"/>
    <w:rsid w:val="00C93D2C"/>
    <w:rsid w:val="00CB3C82"/>
    <w:rsid w:val="00CB6384"/>
    <w:rsid w:val="00CB645E"/>
    <w:rsid w:val="00CD3E53"/>
    <w:rsid w:val="00CD6DE6"/>
    <w:rsid w:val="00CD6FE0"/>
    <w:rsid w:val="00CE25B1"/>
    <w:rsid w:val="00CE71EE"/>
    <w:rsid w:val="00CF386C"/>
    <w:rsid w:val="00CF64BF"/>
    <w:rsid w:val="00D15483"/>
    <w:rsid w:val="00D1584E"/>
    <w:rsid w:val="00D172B5"/>
    <w:rsid w:val="00D17819"/>
    <w:rsid w:val="00D21195"/>
    <w:rsid w:val="00D2286B"/>
    <w:rsid w:val="00D363BE"/>
    <w:rsid w:val="00D41205"/>
    <w:rsid w:val="00D419FB"/>
    <w:rsid w:val="00D51A4B"/>
    <w:rsid w:val="00D603D0"/>
    <w:rsid w:val="00D641C7"/>
    <w:rsid w:val="00D64576"/>
    <w:rsid w:val="00D82B01"/>
    <w:rsid w:val="00D90AC4"/>
    <w:rsid w:val="00DA32F8"/>
    <w:rsid w:val="00DB1D43"/>
    <w:rsid w:val="00DB4393"/>
    <w:rsid w:val="00DC30E0"/>
    <w:rsid w:val="00DC3C09"/>
    <w:rsid w:val="00DC4172"/>
    <w:rsid w:val="00DC5BAE"/>
    <w:rsid w:val="00DD0EAA"/>
    <w:rsid w:val="00DD37FD"/>
    <w:rsid w:val="00DD4CCA"/>
    <w:rsid w:val="00DD58C7"/>
    <w:rsid w:val="00DD7C43"/>
    <w:rsid w:val="00DE1D1E"/>
    <w:rsid w:val="00DE61F7"/>
    <w:rsid w:val="00DF41CE"/>
    <w:rsid w:val="00E02E54"/>
    <w:rsid w:val="00E040C5"/>
    <w:rsid w:val="00E05E0C"/>
    <w:rsid w:val="00E100DB"/>
    <w:rsid w:val="00E15407"/>
    <w:rsid w:val="00E2629A"/>
    <w:rsid w:val="00E33FD8"/>
    <w:rsid w:val="00E35094"/>
    <w:rsid w:val="00E37CDA"/>
    <w:rsid w:val="00E427FA"/>
    <w:rsid w:val="00E46014"/>
    <w:rsid w:val="00E47E28"/>
    <w:rsid w:val="00E51251"/>
    <w:rsid w:val="00E56FF0"/>
    <w:rsid w:val="00E60FFB"/>
    <w:rsid w:val="00E641DE"/>
    <w:rsid w:val="00E64FF6"/>
    <w:rsid w:val="00E65EC8"/>
    <w:rsid w:val="00E66FFB"/>
    <w:rsid w:val="00E715BC"/>
    <w:rsid w:val="00E81E06"/>
    <w:rsid w:val="00E83518"/>
    <w:rsid w:val="00E916D0"/>
    <w:rsid w:val="00E95F7A"/>
    <w:rsid w:val="00E97FE4"/>
    <w:rsid w:val="00EA0B1E"/>
    <w:rsid w:val="00EA1459"/>
    <w:rsid w:val="00EA43A3"/>
    <w:rsid w:val="00EA4801"/>
    <w:rsid w:val="00EA4E62"/>
    <w:rsid w:val="00EA7824"/>
    <w:rsid w:val="00EA7E60"/>
    <w:rsid w:val="00EB07E1"/>
    <w:rsid w:val="00EB5227"/>
    <w:rsid w:val="00EB548F"/>
    <w:rsid w:val="00EC0F31"/>
    <w:rsid w:val="00EC2056"/>
    <w:rsid w:val="00EC4860"/>
    <w:rsid w:val="00ED2756"/>
    <w:rsid w:val="00ED7CD9"/>
    <w:rsid w:val="00EE4BE2"/>
    <w:rsid w:val="00EF2D71"/>
    <w:rsid w:val="00F00B8F"/>
    <w:rsid w:val="00F07438"/>
    <w:rsid w:val="00F10C54"/>
    <w:rsid w:val="00F112B4"/>
    <w:rsid w:val="00F17DA4"/>
    <w:rsid w:val="00F20F5F"/>
    <w:rsid w:val="00F21B4F"/>
    <w:rsid w:val="00F223EF"/>
    <w:rsid w:val="00F24ADE"/>
    <w:rsid w:val="00F2701E"/>
    <w:rsid w:val="00F419BF"/>
    <w:rsid w:val="00F45A3F"/>
    <w:rsid w:val="00F553AA"/>
    <w:rsid w:val="00F565F8"/>
    <w:rsid w:val="00F6148F"/>
    <w:rsid w:val="00F64388"/>
    <w:rsid w:val="00F65A75"/>
    <w:rsid w:val="00F671F9"/>
    <w:rsid w:val="00F7422F"/>
    <w:rsid w:val="00F82A7B"/>
    <w:rsid w:val="00F86995"/>
    <w:rsid w:val="00F877B8"/>
    <w:rsid w:val="00F934BF"/>
    <w:rsid w:val="00F97395"/>
    <w:rsid w:val="00FA1C9F"/>
    <w:rsid w:val="00FA59D8"/>
    <w:rsid w:val="00FC54B4"/>
    <w:rsid w:val="00FC6C58"/>
    <w:rsid w:val="00FD1E4B"/>
    <w:rsid w:val="00FD2529"/>
    <w:rsid w:val="00FE1C87"/>
    <w:rsid w:val="00FF0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213C8"/>
  <w15:docId w15:val="{98772A46-4E25-4D69-99EB-FD031608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446"/>
    <w:rPr>
      <w:sz w:val="24"/>
      <w:szCs w:val="24"/>
    </w:rPr>
  </w:style>
  <w:style w:type="paragraph" w:styleId="Rubrik1">
    <w:name w:val="heading 1"/>
    <w:basedOn w:val="Normal"/>
    <w:next w:val="Normal"/>
    <w:semiHidden/>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qFormat/>
    <w:rsid w:val="00A50FFD"/>
    <w:pPr>
      <w:keepNext/>
      <w:spacing w:before="280" w:after="60"/>
      <w:outlineLvl w:val="1"/>
    </w:pPr>
    <w:rPr>
      <w:rFonts w:ascii="Arial" w:hAnsi="Arial" w:cs="Arial"/>
      <w:b/>
      <w:bCs/>
      <w:iCs/>
      <w:szCs w:val="28"/>
    </w:rPr>
  </w:style>
  <w:style w:type="paragraph" w:styleId="Rubrik3">
    <w:name w:val="heading 3"/>
    <w:basedOn w:val="Normal"/>
    <w:next w:val="Normal"/>
    <w:autoRedefine/>
    <w:semiHidden/>
    <w:qFormat/>
    <w:rsid w:val="00885531"/>
    <w:pPr>
      <w:keepNext/>
      <w:spacing w:before="280" w:after="60"/>
      <w:outlineLvl w:val="2"/>
    </w:pPr>
    <w:rPr>
      <w:rFonts w:ascii="Arial" w:hAnsi="Arial"/>
      <w:b/>
      <w:sz w:val="28"/>
      <w:szCs w:val="28"/>
    </w:rPr>
  </w:style>
  <w:style w:type="paragraph" w:styleId="Rubrik4">
    <w:name w:val="heading 4"/>
    <w:basedOn w:val="Normal"/>
    <w:next w:val="Normal"/>
    <w:link w:val="Rubrik4Char"/>
    <w:autoRedefine/>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505106"/>
    <w:pPr>
      <w:tabs>
        <w:tab w:val="left" w:pos="2198"/>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uiPriority w:val="99"/>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A6968"/>
  </w:style>
  <w:style w:type="paragraph" w:styleId="Brdtext">
    <w:name w:val="Body Text"/>
    <w:basedOn w:val="Normal"/>
    <w:link w:val="BrdtextChar"/>
    <w:semiHidden/>
    <w:rsid w:val="007C4005"/>
    <w:pPr>
      <w:spacing w:after="120"/>
    </w:pPr>
  </w:style>
  <w:style w:type="character" w:customStyle="1" w:styleId="BrdtextChar">
    <w:name w:val="Brödtext Char"/>
    <w:link w:val="Brdtext"/>
    <w:semiHidden/>
    <w:rsid w:val="007D281B"/>
    <w:rPr>
      <w:sz w:val="24"/>
      <w:szCs w:val="24"/>
    </w:rPr>
  </w:style>
  <w:style w:type="paragraph" w:customStyle="1" w:styleId="NormalLST">
    <w:name w:val="Normal LST"/>
    <w:qFormat/>
    <w:rsid w:val="00657C2E"/>
    <w:pPr>
      <w:spacing w:after="120"/>
    </w:pPr>
    <w:rPr>
      <w:rFonts w:eastAsia="Calibri"/>
      <w:sz w:val="24"/>
      <w:szCs w:val="24"/>
      <w:lang w:eastAsia="en-US"/>
    </w:rPr>
  </w:style>
  <w:style w:type="paragraph" w:customStyle="1" w:styleId="BildtextLST">
    <w:name w:val="Bildtext LST"/>
    <w:basedOn w:val="NormalLST"/>
    <w:next w:val="NormalLST"/>
    <w:qFormat/>
    <w:rsid w:val="007D281B"/>
    <w:rPr>
      <w:sz w:val="18"/>
    </w:rPr>
  </w:style>
  <w:style w:type="paragraph" w:customStyle="1" w:styleId="HuvudrubrikLST">
    <w:name w:val="Huvudrubrik LST"/>
    <w:next w:val="NormalLST"/>
    <w:qFormat/>
    <w:rsid w:val="007D281B"/>
    <w:pPr>
      <w:spacing w:after="120"/>
    </w:pPr>
    <w:rPr>
      <w:rFonts w:ascii="Arial" w:eastAsia="Calibri" w:hAnsi="Arial" w:cs="Arial"/>
      <w:b/>
      <w:sz w:val="28"/>
      <w:szCs w:val="28"/>
    </w:rPr>
  </w:style>
  <w:style w:type="paragraph" w:customStyle="1" w:styleId="IngetavstndLST">
    <w:name w:val="Inget avstånd LST"/>
    <w:basedOn w:val="NormalLST"/>
    <w:qFormat/>
    <w:rsid w:val="007D281B"/>
  </w:style>
  <w:style w:type="paragraph" w:customStyle="1" w:styleId="NumreradlistaLST">
    <w:name w:val="Numrerad lista LST"/>
    <w:basedOn w:val="NormalLST"/>
    <w:qFormat/>
    <w:rsid w:val="007D281B"/>
    <w:pPr>
      <w:numPr>
        <w:numId w:val="12"/>
      </w:numPr>
    </w:pPr>
  </w:style>
  <w:style w:type="paragraph" w:customStyle="1" w:styleId="PunktlistaLST">
    <w:name w:val="Punktlista LST"/>
    <w:basedOn w:val="NormalLST"/>
    <w:qFormat/>
    <w:rsid w:val="007D281B"/>
    <w:pPr>
      <w:numPr>
        <w:numId w:val="13"/>
      </w:numPr>
    </w:pPr>
  </w:style>
  <w:style w:type="paragraph" w:customStyle="1" w:styleId="Rubrik1LST">
    <w:name w:val="Rubrik 1 LST"/>
    <w:next w:val="NormalLST"/>
    <w:qFormat/>
    <w:rsid w:val="00D363BE"/>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D363BE"/>
    <w:pPr>
      <w:spacing w:before="280" w:after="60"/>
      <w:outlineLvl w:val="1"/>
    </w:pPr>
    <w:rPr>
      <w:rFonts w:ascii="Arial" w:hAnsi="Arial" w:cs="Arial"/>
      <w:b/>
      <w:sz w:val="24"/>
      <w:szCs w:val="26"/>
      <w:lang w:eastAsia="en-US"/>
    </w:rPr>
  </w:style>
  <w:style w:type="paragraph" w:customStyle="1" w:styleId="Rubrik3LST">
    <w:name w:val="Rubrik 3 LST"/>
    <w:next w:val="NormalLST"/>
    <w:qFormat/>
    <w:rsid w:val="00D363BE"/>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7D281B"/>
  </w:style>
  <w:style w:type="paragraph" w:styleId="Ballongtext">
    <w:name w:val="Balloon Text"/>
    <w:basedOn w:val="Normal"/>
    <w:link w:val="BallongtextChar"/>
    <w:semiHidden/>
    <w:rsid w:val="003074F6"/>
    <w:rPr>
      <w:rFonts w:ascii="Tahoma" w:hAnsi="Tahoma" w:cs="Tahoma"/>
      <w:sz w:val="16"/>
      <w:szCs w:val="16"/>
    </w:rPr>
  </w:style>
  <w:style w:type="character" w:customStyle="1" w:styleId="BallongtextChar">
    <w:name w:val="Ballongtext Char"/>
    <w:basedOn w:val="Standardstycketeckensnitt"/>
    <w:link w:val="Ballongtext"/>
    <w:semiHidden/>
    <w:rsid w:val="003074F6"/>
    <w:rPr>
      <w:rFonts w:ascii="Tahoma" w:hAnsi="Tahoma" w:cs="Tahoma"/>
      <w:sz w:val="16"/>
      <w:szCs w:val="16"/>
    </w:rPr>
  </w:style>
  <w:style w:type="paragraph" w:styleId="Liststycke">
    <w:name w:val="List Paragraph"/>
    <w:basedOn w:val="Normal"/>
    <w:uiPriority w:val="34"/>
    <w:semiHidden/>
    <w:qFormat/>
    <w:rsid w:val="00885531"/>
    <w:pPr>
      <w:ind w:left="720"/>
      <w:contextualSpacing/>
    </w:pPr>
  </w:style>
  <w:style w:type="character" w:customStyle="1" w:styleId="pwi-document-textnode">
    <w:name w:val="pwi-document-textnode"/>
    <w:basedOn w:val="Standardstycketeckensnitt"/>
    <w:rsid w:val="005F6A75"/>
  </w:style>
  <w:style w:type="paragraph" w:styleId="Normalwebb">
    <w:name w:val="Normal (Web)"/>
    <w:basedOn w:val="Normal"/>
    <w:uiPriority w:val="99"/>
    <w:unhideWhenUsed/>
    <w:rsid w:val="00F86995"/>
    <w:pPr>
      <w:spacing w:before="100" w:beforeAutospacing="1" w:after="24"/>
    </w:pPr>
  </w:style>
  <w:style w:type="character" w:customStyle="1" w:styleId="Rubrik4Char">
    <w:name w:val="Rubrik 4 Char"/>
    <w:basedOn w:val="Standardstycketeckensnitt"/>
    <w:link w:val="Rubrik4"/>
    <w:rsid w:val="00205446"/>
    <w:rPr>
      <w:rFonts w:ascii="Arial" w:hAnsi="Arial"/>
      <w:bCs/>
      <w:i/>
      <w:sz w:val="22"/>
      <w:szCs w:val="28"/>
    </w:rPr>
  </w:style>
  <w:style w:type="paragraph" w:styleId="Fotnotstext">
    <w:name w:val="footnote text"/>
    <w:basedOn w:val="Normal"/>
    <w:link w:val="FotnotstextChar"/>
    <w:rsid w:val="00205446"/>
    <w:rPr>
      <w:sz w:val="20"/>
      <w:szCs w:val="20"/>
    </w:rPr>
  </w:style>
  <w:style w:type="character" w:customStyle="1" w:styleId="FotnotstextChar">
    <w:name w:val="Fotnotstext Char"/>
    <w:basedOn w:val="Standardstycketeckensnitt"/>
    <w:link w:val="Fotnotstext"/>
    <w:rsid w:val="00205446"/>
  </w:style>
  <w:style w:type="character" w:styleId="Fotnotsreferens">
    <w:name w:val="footnote reference"/>
    <w:basedOn w:val="Standardstycketeckensnitt"/>
    <w:rsid w:val="00205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840">
      <w:bodyDiv w:val="1"/>
      <w:marLeft w:val="0"/>
      <w:marRight w:val="0"/>
      <w:marTop w:val="0"/>
      <w:marBottom w:val="0"/>
      <w:divBdr>
        <w:top w:val="none" w:sz="0" w:space="0" w:color="auto"/>
        <w:left w:val="none" w:sz="0" w:space="0" w:color="auto"/>
        <w:bottom w:val="none" w:sz="0" w:space="0" w:color="auto"/>
        <w:right w:val="none" w:sz="0" w:space="0" w:color="auto"/>
      </w:divBdr>
    </w:div>
    <w:div w:id="433940496">
      <w:bodyDiv w:val="1"/>
      <w:marLeft w:val="0"/>
      <w:marRight w:val="0"/>
      <w:marTop w:val="0"/>
      <w:marBottom w:val="0"/>
      <w:divBdr>
        <w:top w:val="none" w:sz="0" w:space="0" w:color="auto"/>
        <w:left w:val="none" w:sz="0" w:space="0" w:color="auto"/>
        <w:bottom w:val="none" w:sz="0" w:space="0" w:color="auto"/>
        <w:right w:val="none" w:sz="0" w:space="0" w:color="auto"/>
      </w:divBdr>
    </w:div>
    <w:div w:id="465389262">
      <w:bodyDiv w:val="1"/>
      <w:marLeft w:val="0"/>
      <w:marRight w:val="0"/>
      <w:marTop w:val="0"/>
      <w:marBottom w:val="0"/>
      <w:divBdr>
        <w:top w:val="none" w:sz="0" w:space="0" w:color="auto"/>
        <w:left w:val="none" w:sz="0" w:space="0" w:color="auto"/>
        <w:bottom w:val="none" w:sz="0" w:space="0" w:color="auto"/>
        <w:right w:val="none" w:sz="0" w:space="0" w:color="auto"/>
      </w:divBdr>
    </w:div>
    <w:div w:id="917445345">
      <w:bodyDiv w:val="1"/>
      <w:marLeft w:val="0"/>
      <w:marRight w:val="0"/>
      <w:marTop w:val="0"/>
      <w:marBottom w:val="0"/>
      <w:divBdr>
        <w:top w:val="none" w:sz="0" w:space="0" w:color="auto"/>
        <w:left w:val="none" w:sz="0" w:space="0" w:color="auto"/>
        <w:bottom w:val="none" w:sz="0" w:space="0" w:color="auto"/>
        <w:right w:val="none" w:sz="0" w:space="0" w:color="auto"/>
      </w:divBdr>
    </w:div>
    <w:div w:id="946739960">
      <w:bodyDiv w:val="1"/>
      <w:marLeft w:val="0"/>
      <w:marRight w:val="0"/>
      <w:marTop w:val="0"/>
      <w:marBottom w:val="0"/>
      <w:divBdr>
        <w:top w:val="none" w:sz="0" w:space="0" w:color="auto"/>
        <w:left w:val="none" w:sz="0" w:space="0" w:color="auto"/>
        <w:bottom w:val="none" w:sz="0" w:space="0" w:color="auto"/>
        <w:right w:val="none" w:sz="0" w:space="0" w:color="auto"/>
      </w:divBdr>
    </w:div>
    <w:div w:id="1708792099">
      <w:bodyDiv w:val="1"/>
      <w:marLeft w:val="0"/>
      <w:marRight w:val="0"/>
      <w:marTop w:val="0"/>
      <w:marBottom w:val="0"/>
      <w:divBdr>
        <w:top w:val="none" w:sz="0" w:space="0" w:color="auto"/>
        <w:left w:val="none" w:sz="0" w:space="0" w:color="auto"/>
        <w:bottom w:val="none" w:sz="0" w:space="0" w:color="auto"/>
        <w:right w:val="none" w:sz="0" w:space="0" w:color="auto"/>
      </w:divBdr>
    </w:div>
    <w:div w:id="1742831052">
      <w:bodyDiv w:val="1"/>
      <w:marLeft w:val="0"/>
      <w:marRight w:val="0"/>
      <w:marTop w:val="0"/>
      <w:marBottom w:val="0"/>
      <w:divBdr>
        <w:top w:val="none" w:sz="0" w:space="0" w:color="auto"/>
        <w:left w:val="none" w:sz="0" w:space="0" w:color="auto"/>
        <w:bottom w:val="none" w:sz="0" w:space="0" w:color="auto"/>
        <w:right w:val="none" w:sz="0" w:space="0" w:color="auto"/>
      </w:divBdr>
    </w:div>
    <w:div w:id="1895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sstyrelsen.se/stockholm/om-oss/vara-tjanster/komplettering-eller-yttrande-i-arende.html" TargetMode="External"/><Relationship Id="rId3" Type="http://schemas.openxmlformats.org/officeDocument/2006/relationships/settings" Target="settings.xml"/><Relationship Id="rId7" Type="http://schemas.openxmlformats.org/officeDocument/2006/relationships/hyperlink" Target="mailto:stockholm@lansstyrels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tockholm@lansstyrels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LST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Lisa Palmér</dc:creator>
  <cp:lastModifiedBy>Axelsson Malin</cp:lastModifiedBy>
  <cp:revision>2</cp:revision>
  <cp:lastPrinted>2016-02-18T11:50:00Z</cp:lastPrinted>
  <dcterms:created xsi:type="dcterms:W3CDTF">2021-07-23T06:52:00Z</dcterms:created>
  <dcterms:modified xsi:type="dcterms:W3CDTF">2021-07-23T06:52:00Z</dcterms:modified>
</cp:coreProperties>
</file>