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F8B7" w14:textId="2EC4BA28" w:rsidR="00015ABC" w:rsidRDefault="00497D9F" w:rsidP="00FD6535">
      <w:pPr>
        <w:pStyle w:val="Rubrik1"/>
      </w:pPr>
      <w:bookmarkStart w:id="0" w:name="Rubrik"/>
      <w:r>
        <w:t>Uppgifter till intresseanmälan</w:t>
      </w:r>
      <w:bookmarkEnd w:id="0"/>
    </w:p>
    <w:p w14:paraId="074D3D6E" w14:textId="7ABB2769" w:rsidR="00015ABC" w:rsidRDefault="007D44D0">
      <w:bookmarkStart w:id="1" w:name="start"/>
      <w:bookmarkStart w:id="2" w:name="_Hlk129073165"/>
      <w:bookmarkEnd w:id="1"/>
      <w:r>
        <w:t xml:space="preserve">Innan du ansöker om </w:t>
      </w:r>
      <w:r w:rsidR="005F1106">
        <w:t>investeringsstöd</w:t>
      </w:r>
      <w:r>
        <w:t xml:space="preserve"> för </w:t>
      </w:r>
      <w:r w:rsidR="005F1106">
        <w:t xml:space="preserve">vattenåtgärder </w:t>
      </w:r>
      <w:r w:rsidR="00CF42AA">
        <w:t>bör</w:t>
      </w:r>
      <w:r w:rsidR="0093076D">
        <w:t xml:space="preserve"> du lämna in </w:t>
      </w:r>
      <w:r>
        <w:t>en intresseanmälan</w:t>
      </w:r>
      <w:r w:rsidR="0093076D">
        <w:t xml:space="preserve"> till Länsstyrelsen</w:t>
      </w:r>
      <w:r>
        <w:t>. Intresseanmälan kommer att ligga till grund för stödbedömning av projektet. De uppgifter som vi behöver för att kunna göra bedömningen är de som listas nedan.</w:t>
      </w:r>
    </w:p>
    <w:p w14:paraId="393A5A3C" w14:textId="77777777" w:rsidR="007D44D0" w:rsidRDefault="007D44D0"/>
    <w:p w14:paraId="0EA48F42" w14:textId="77777777" w:rsidR="007D44D0" w:rsidRDefault="007D44D0" w:rsidP="007D44D0">
      <w:r>
        <w:t>Förutom uppgifterna nedan behöver vi även ha in följande:</w:t>
      </w:r>
    </w:p>
    <w:p w14:paraId="33684AF6" w14:textId="77777777" w:rsidR="000F0F1C" w:rsidRDefault="007D44D0" w:rsidP="007D44D0">
      <w:pPr>
        <w:pStyle w:val="Liststycke"/>
        <w:numPr>
          <w:ilvl w:val="0"/>
          <w:numId w:val="12"/>
        </w:numPr>
      </w:pPr>
      <w:r>
        <w:t>en ritning/skiss på våtmarkens utformning</w:t>
      </w:r>
      <w:r w:rsidR="000F0F1C">
        <w:t xml:space="preserve"> (</w:t>
      </w:r>
      <w:r>
        <w:t>placering på in- och utlopp, våtmarkens utsträckning, var massorna ska placeras samt eventuell placering av djuphåla</w:t>
      </w:r>
      <w:r w:rsidR="000F0F1C">
        <w:t>)</w:t>
      </w:r>
    </w:p>
    <w:p w14:paraId="27B9576D" w14:textId="77777777" w:rsidR="000F0F1C" w:rsidRDefault="007D44D0" w:rsidP="007D44D0">
      <w:pPr>
        <w:pStyle w:val="Liststycke"/>
        <w:numPr>
          <w:ilvl w:val="0"/>
          <w:numId w:val="12"/>
        </w:numPr>
      </w:pPr>
      <w:r>
        <w:t>Karta med til</w:t>
      </w:r>
      <w:r w:rsidR="00F27EF3">
        <w:t>lrinningsområdets utsträckning</w:t>
      </w:r>
      <w:bookmarkEnd w:id="2"/>
      <w:r w:rsidR="00F27EF3">
        <w:t>.</w:t>
      </w:r>
    </w:p>
    <w:p w14:paraId="1314E806" w14:textId="77777777" w:rsidR="00ED60E1" w:rsidRDefault="007D44D0" w:rsidP="00417667">
      <w:pPr>
        <w:pStyle w:val="Liststycke"/>
        <w:numPr>
          <w:ilvl w:val="0"/>
          <w:numId w:val="12"/>
        </w:numPr>
      </w:pPr>
      <w:r>
        <w:t xml:space="preserve">Om huvudsyftet med våtmarken är att avskilja fosfor </w:t>
      </w:r>
      <w:r w:rsidR="0093076D">
        <w:t>ska du även lämna in</w:t>
      </w:r>
      <w:r>
        <w:t xml:space="preserve"> en djupprofil. </w:t>
      </w:r>
    </w:p>
    <w:p w14:paraId="2238B541" w14:textId="77777777" w:rsidR="00ED60E1" w:rsidRDefault="00ED60E1" w:rsidP="00ED60E1">
      <w:pPr>
        <w:rPr>
          <w:b/>
          <w:bCs/>
        </w:rPr>
      </w:pPr>
    </w:p>
    <w:p w14:paraId="350CF166" w14:textId="748E4D5C" w:rsidR="00417667" w:rsidRDefault="00417667" w:rsidP="00ED60E1">
      <w:pPr>
        <w:rPr>
          <w:b/>
          <w:bCs/>
        </w:rPr>
      </w:pPr>
      <w:r w:rsidRPr="00ED60E1">
        <w:rPr>
          <w:b/>
          <w:bCs/>
        </w:rPr>
        <w:t>Personuppgifter</w:t>
      </w:r>
    </w:p>
    <w:p w14:paraId="123ABEF5" w14:textId="77777777" w:rsidR="00ED60E1" w:rsidRPr="00ED60E1" w:rsidRDefault="00ED60E1" w:rsidP="00ED60E1"/>
    <w:tbl>
      <w:tblPr>
        <w:tblStyle w:val="Tabellrutnt"/>
        <w:tblW w:w="0" w:type="auto"/>
        <w:tblInd w:w="-431" w:type="dxa"/>
        <w:tblLook w:val="04A0" w:firstRow="1" w:lastRow="0" w:firstColumn="1" w:lastColumn="0" w:noHBand="0" w:noVBand="1"/>
      </w:tblPr>
      <w:tblGrid>
        <w:gridCol w:w="2674"/>
        <w:gridCol w:w="5683"/>
      </w:tblGrid>
      <w:tr w:rsidR="00417667" w14:paraId="5DB3D9A7" w14:textId="77777777" w:rsidTr="00ED60E1">
        <w:tc>
          <w:tcPr>
            <w:tcW w:w="2674" w:type="dxa"/>
          </w:tcPr>
          <w:p w14:paraId="4523BF0F" w14:textId="7922C6E7" w:rsidR="00417667" w:rsidRPr="00ED60E1" w:rsidRDefault="00417667" w:rsidP="007F128F">
            <w:pPr>
              <w:tabs>
                <w:tab w:val="left" w:pos="5387"/>
              </w:tabs>
              <w:spacing w:before="80" w:after="40" w:line="240" w:lineRule="auto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Namn</w:t>
            </w:r>
          </w:p>
        </w:tc>
        <w:tc>
          <w:tcPr>
            <w:tcW w:w="5683" w:type="dxa"/>
          </w:tcPr>
          <w:p w14:paraId="07658BE1" w14:textId="77777777" w:rsidR="00417667" w:rsidRPr="00ED60E1" w:rsidRDefault="00417667" w:rsidP="007F128F">
            <w:pPr>
              <w:tabs>
                <w:tab w:val="left" w:pos="5387"/>
              </w:tabs>
              <w:spacing w:before="80" w:after="40" w:line="240" w:lineRule="auto"/>
              <w:rPr>
                <w:rFonts w:ascii="Segoe UI Light" w:hAnsi="Segoe UI Light"/>
                <w:b/>
                <w:sz w:val="24"/>
              </w:rPr>
            </w:pPr>
          </w:p>
        </w:tc>
      </w:tr>
      <w:tr w:rsidR="00417667" w14:paraId="001F89DE" w14:textId="77777777" w:rsidTr="00ED60E1">
        <w:tc>
          <w:tcPr>
            <w:tcW w:w="2674" w:type="dxa"/>
          </w:tcPr>
          <w:p w14:paraId="57B1CE3B" w14:textId="45F352DC" w:rsidR="00417667" w:rsidRPr="00ED60E1" w:rsidRDefault="00417667" w:rsidP="007F128F">
            <w:pPr>
              <w:tabs>
                <w:tab w:val="left" w:pos="5387"/>
              </w:tabs>
              <w:spacing w:before="80" w:after="40" w:line="240" w:lineRule="auto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Adress, Postnummer, Ort</w:t>
            </w:r>
          </w:p>
        </w:tc>
        <w:tc>
          <w:tcPr>
            <w:tcW w:w="5683" w:type="dxa"/>
          </w:tcPr>
          <w:p w14:paraId="1732952F" w14:textId="77777777" w:rsidR="00417667" w:rsidRPr="00ED60E1" w:rsidRDefault="00417667" w:rsidP="007F128F">
            <w:pPr>
              <w:tabs>
                <w:tab w:val="left" w:pos="5387"/>
              </w:tabs>
              <w:spacing w:before="80" w:after="40" w:line="240" w:lineRule="auto"/>
              <w:rPr>
                <w:rFonts w:ascii="Segoe UI Light" w:hAnsi="Segoe UI Light"/>
                <w:b/>
                <w:sz w:val="24"/>
              </w:rPr>
            </w:pPr>
          </w:p>
          <w:p w14:paraId="5B41A338" w14:textId="491073AD" w:rsidR="00417667" w:rsidRPr="00ED60E1" w:rsidRDefault="00417667" w:rsidP="007F128F">
            <w:pPr>
              <w:tabs>
                <w:tab w:val="left" w:pos="5387"/>
              </w:tabs>
              <w:spacing w:before="80" w:after="40" w:line="240" w:lineRule="auto"/>
              <w:rPr>
                <w:rFonts w:ascii="Segoe UI Light" w:hAnsi="Segoe UI Light"/>
                <w:b/>
                <w:sz w:val="24"/>
              </w:rPr>
            </w:pPr>
          </w:p>
        </w:tc>
      </w:tr>
      <w:tr w:rsidR="00417667" w14:paraId="425AC3DE" w14:textId="77777777" w:rsidTr="00ED60E1">
        <w:tc>
          <w:tcPr>
            <w:tcW w:w="2674" w:type="dxa"/>
          </w:tcPr>
          <w:p w14:paraId="54F8BA0D" w14:textId="3718AF99" w:rsidR="00417667" w:rsidRPr="00ED60E1" w:rsidRDefault="00417667" w:rsidP="007F128F">
            <w:pPr>
              <w:tabs>
                <w:tab w:val="left" w:pos="5387"/>
              </w:tabs>
              <w:spacing w:before="80" w:after="40" w:line="240" w:lineRule="auto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Telefon nr</w:t>
            </w:r>
          </w:p>
        </w:tc>
        <w:tc>
          <w:tcPr>
            <w:tcW w:w="5683" w:type="dxa"/>
          </w:tcPr>
          <w:p w14:paraId="65066B99" w14:textId="77777777" w:rsidR="00417667" w:rsidRPr="00ED60E1" w:rsidRDefault="00417667" w:rsidP="007F128F">
            <w:pPr>
              <w:tabs>
                <w:tab w:val="left" w:pos="5387"/>
              </w:tabs>
              <w:spacing w:before="80" w:after="40" w:line="240" w:lineRule="auto"/>
              <w:rPr>
                <w:rFonts w:ascii="Segoe UI Light" w:hAnsi="Segoe UI Light"/>
                <w:b/>
                <w:sz w:val="24"/>
              </w:rPr>
            </w:pPr>
          </w:p>
        </w:tc>
      </w:tr>
      <w:tr w:rsidR="00417667" w14:paraId="3F21FB66" w14:textId="77777777" w:rsidTr="00ED60E1">
        <w:tc>
          <w:tcPr>
            <w:tcW w:w="2674" w:type="dxa"/>
          </w:tcPr>
          <w:p w14:paraId="2F18FC15" w14:textId="5276216A" w:rsidR="00417667" w:rsidRPr="00ED60E1" w:rsidRDefault="00417667" w:rsidP="007F128F">
            <w:pPr>
              <w:tabs>
                <w:tab w:val="left" w:pos="5387"/>
              </w:tabs>
              <w:spacing w:before="80" w:after="40" w:line="240" w:lineRule="auto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e-post</w:t>
            </w:r>
          </w:p>
        </w:tc>
        <w:tc>
          <w:tcPr>
            <w:tcW w:w="5683" w:type="dxa"/>
          </w:tcPr>
          <w:p w14:paraId="6C8B82B3" w14:textId="77777777" w:rsidR="00417667" w:rsidRPr="00ED60E1" w:rsidRDefault="00417667" w:rsidP="007F128F">
            <w:pPr>
              <w:tabs>
                <w:tab w:val="left" w:pos="5387"/>
              </w:tabs>
              <w:spacing w:before="80" w:after="40" w:line="240" w:lineRule="auto"/>
              <w:rPr>
                <w:rFonts w:ascii="Segoe UI Light" w:hAnsi="Segoe UI Light"/>
                <w:b/>
                <w:sz w:val="24"/>
              </w:rPr>
            </w:pPr>
          </w:p>
        </w:tc>
      </w:tr>
      <w:tr w:rsidR="00417667" w14:paraId="35226F63" w14:textId="77777777" w:rsidTr="00ED60E1">
        <w:tc>
          <w:tcPr>
            <w:tcW w:w="2674" w:type="dxa"/>
          </w:tcPr>
          <w:p w14:paraId="15B640F6" w14:textId="583003CA" w:rsidR="00417667" w:rsidRPr="00ED60E1" w:rsidRDefault="00417667" w:rsidP="007F128F">
            <w:pPr>
              <w:tabs>
                <w:tab w:val="left" w:pos="5387"/>
              </w:tabs>
              <w:spacing w:before="80" w:after="40" w:line="240" w:lineRule="auto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Fastighetsbeteckning</w:t>
            </w:r>
          </w:p>
        </w:tc>
        <w:tc>
          <w:tcPr>
            <w:tcW w:w="5683" w:type="dxa"/>
          </w:tcPr>
          <w:p w14:paraId="0BE6ED18" w14:textId="77777777" w:rsidR="00417667" w:rsidRPr="00ED60E1" w:rsidRDefault="00417667" w:rsidP="007F128F">
            <w:pPr>
              <w:tabs>
                <w:tab w:val="left" w:pos="5387"/>
              </w:tabs>
              <w:spacing w:before="80" w:after="40" w:line="240" w:lineRule="auto"/>
              <w:rPr>
                <w:rFonts w:ascii="Segoe UI Light" w:hAnsi="Segoe UI Light"/>
                <w:b/>
                <w:sz w:val="24"/>
              </w:rPr>
            </w:pPr>
          </w:p>
        </w:tc>
      </w:tr>
    </w:tbl>
    <w:p w14:paraId="0C7B7D05" w14:textId="77777777" w:rsidR="00417667" w:rsidRDefault="00417667" w:rsidP="007F128F">
      <w:pPr>
        <w:tabs>
          <w:tab w:val="left" w:pos="5387"/>
        </w:tabs>
        <w:spacing w:before="80" w:after="40" w:line="240" w:lineRule="auto"/>
        <w:rPr>
          <w:rFonts w:ascii="Segoe UI Light" w:hAnsi="Segoe UI Light"/>
          <w:b/>
          <w:sz w:val="22"/>
          <w:szCs w:val="22"/>
        </w:rPr>
      </w:pPr>
    </w:p>
    <w:p w14:paraId="30A3364B" w14:textId="77777777" w:rsidR="00417667" w:rsidRPr="00417667" w:rsidRDefault="00417667" w:rsidP="007D44D0">
      <w:pPr>
        <w:rPr>
          <w:b/>
          <w:bCs/>
        </w:rPr>
      </w:pPr>
      <w:r w:rsidRPr="00417667">
        <w:rPr>
          <w:b/>
          <w:bCs/>
        </w:rPr>
        <w:t>Uppgifter om våtmarken</w:t>
      </w:r>
    </w:p>
    <w:p w14:paraId="66858EC2" w14:textId="76A84670" w:rsidR="007D44D0" w:rsidRDefault="00417667" w:rsidP="007D44D0">
      <w:r>
        <w:t xml:space="preserve"> 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3962"/>
      </w:tblGrid>
      <w:tr w:rsidR="007D44D0" w14:paraId="3F3A7BD4" w14:textId="77777777" w:rsidTr="00CB283E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9EA4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Huvudavrinningsområde</w:t>
            </w:r>
          </w:p>
          <w:p w14:paraId="414CBE36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 w:rsidRPr="00ED60E1">
              <w:rPr>
                <w:rFonts w:ascii="Times New Roman" w:hAnsi="Times New Roman"/>
                <w:i/>
                <w:sz w:val="24"/>
              </w:rPr>
              <w:t>namn eller nummer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0625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7D44D0" w14:paraId="02C131FD" w14:textId="77777777" w:rsidTr="00CB283E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4B4F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Delavrinningsområde</w:t>
            </w:r>
          </w:p>
          <w:p w14:paraId="302EE0A1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 w:rsidRPr="00ED60E1">
              <w:rPr>
                <w:rFonts w:ascii="Times New Roman" w:hAnsi="Times New Roman"/>
                <w:i/>
                <w:sz w:val="24"/>
              </w:rPr>
              <w:t>namn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4C8B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7F128F" w14:paraId="40ECD528" w14:textId="77777777" w:rsidTr="00CB283E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AC81" w14:textId="77777777" w:rsidR="007F128F" w:rsidRPr="00ED60E1" w:rsidRDefault="007F128F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lastRenderedPageBreak/>
              <w:t>Koordinater</w:t>
            </w:r>
          </w:p>
          <w:p w14:paraId="6BFC1368" w14:textId="5D2994FF" w:rsidR="007F128F" w:rsidRPr="00ED60E1" w:rsidRDefault="007F128F" w:rsidP="005905BF">
            <w:pPr>
              <w:spacing w:before="2" w:after="2"/>
              <w:rPr>
                <w:rFonts w:ascii="Times New Roman" w:hAnsi="Times New Roman"/>
                <w:i/>
                <w:iCs/>
                <w:sz w:val="24"/>
              </w:rPr>
            </w:pPr>
            <w:r w:rsidRPr="00ED60E1">
              <w:rPr>
                <w:rFonts w:ascii="Times New Roman" w:hAnsi="Times New Roman"/>
                <w:i/>
                <w:iCs/>
                <w:sz w:val="24"/>
              </w:rPr>
              <w:t xml:space="preserve">SWEREF 99 TM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7185" w14:textId="77777777" w:rsidR="007F128F" w:rsidRPr="00ED60E1" w:rsidRDefault="007F128F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7D44D0" w14:paraId="440BA648" w14:textId="77777777" w:rsidTr="00CB283E">
        <w:trPr>
          <w:trHeight w:val="10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60F2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Tillrinningsområdets storlek (ha)</w:t>
            </w:r>
          </w:p>
          <w:p w14:paraId="583EF9EF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 w:rsidRPr="00ED60E1">
              <w:rPr>
                <w:rFonts w:ascii="Times New Roman" w:hAnsi="Times New Roman"/>
                <w:i/>
                <w:sz w:val="24"/>
              </w:rPr>
              <w:t>Bifoga karta med inritat tillrinningsområde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2463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7D44D0" w14:paraId="562A0708" w14:textId="77777777" w:rsidTr="00CB283E">
        <w:trPr>
          <w:trHeight w:val="7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FA78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Andel åker i tillrinningsområdet (%)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7DB2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7D44D0" w14:paraId="470910CA" w14:textId="77777777" w:rsidTr="00CB283E">
        <w:trPr>
          <w:trHeight w:val="5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90EE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Huvudsaklig markanvändning där våtmarken planeras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B7D3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7D44D0" w:rsidRPr="004A5883" w14:paraId="5D9C5C3F" w14:textId="77777777" w:rsidTr="00CB283E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E807" w14:textId="21529262" w:rsidR="004A5883" w:rsidRPr="00ED60E1" w:rsidRDefault="004A5883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Rekreationsområde</w:t>
            </w:r>
            <w:r w:rsidR="00CB283E">
              <w:rPr>
                <w:rFonts w:ascii="Times New Roman" w:hAnsi="Times New Roman"/>
                <w:sz w:val="24"/>
              </w:rPr>
              <w:t xml:space="preserve"> i eller i anslutning till planerad våtmark</w:t>
            </w:r>
          </w:p>
          <w:p w14:paraId="46333BCB" w14:textId="796604EA" w:rsidR="004A5883" w:rsidRPr="00ED60E1" w:rsidRDefault="004A5883" w:rsidP="004A5883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 w:rsidRPr="00ED60E1">
              <w:rPr>
                <w:rFonts w:ascii="Times New Roman" w:hAnsi="Times New Roman"/>
                <w:i/>
                <w:sz w:val="24"/>
              </w:rPr>
              <w:t xml:space="preserve">T.ex. naturreservat, militärt övningsområde.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C020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7D44D0" w14:paraId="5CEE8B76" w14:textId="77777777" w:rsidTr="00CB283E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BC7CF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Huvudsyfte</w:t>
            </w:r>
          </w:p>
          <w:p w14:paraId="577D31C1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 w:rsidRPr="00ED60E1">
              <w:rPr>
                <w:rFonts w:ascii="Times New Roman" w:hAnsi="Times New Roman"/>
                <w:i/>
                <w:sz w:val="24"/>
              </w:rPr>
              <w:t xml:space="preserve">Näringsrening eller biologisk mångfald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A5FB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345127" w14:paraId="3A96122E" w14:textId="77777777" w:rsidTr="00CB283E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2702" w14:textId="49AE5251" w:rsidR="00345127" w:rsidRPr="00ED60E1" w:rsidRDefault="00ED60E1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Bedömd nytta för</w:t>
            </w:r>
            <w:r w:rsidR="00345127" w:rsidRPr="00ED60E1">
              <w:rPr>
                <w:rFonts w:ascii="Times New Roman" w:hAnsi="Times New Roman"/>
                <w:sz w:val="24"/>
              </w:rPr>
              <w:t xml:space="preserve"> näringsrening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432E" w14:textId="77777777" w:rsidR="00345127" w:rsidRPr="00ED60E1" w:rsidRDefault="00345127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345127" w14:paraId="1E5827E6" w14:textId="77777777" w:rsidTr="00CB283E">
        <w:trPr>
          <w:trHeight w:val="13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465D" w14:textId="20863DC7" w:rsidR="00345127" w:rsidRPr="00ED60E1" w:rsidRDefault="00ED60E1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Bedömd nytta för</w:t>
            </w:r>
            <w:r w:rsidR="00345127" w:rsidRPr="00ED60E1">
              <w:rPr>
                <w:rFonts w:ascii="Times New Roman" w:hAnsi="Times New Roman"/>
                <w:sz w:val="24"/>
              </w:rPr>
              <w:t xml:space="preserve"> biologisk mångfald</w:t>
            </w:r>
          </w:p>
          <w:p w14:paraId="07C80A88" w14:textId="03C3187B" w:rsidR="00345127" w:rsidRPr="00ED60E1" w:rsidRDefault="00ED60E1" w:rsidP="005905BF">
            <w:pPr>
              <w:spacing w:before="2" w:after="2"/>
              <w:rPr>
                <w:rFonts w:ascii="Times New Roman" w:hAnsi="Times New Roman"/>
                <w:i/>
                <w:iCs/>
                <w:sz w:val="24"/>
              </w:rPr>
            </w:pPr>
            <w:r w:rsidRPr="00ED60E1">
              <w:rPr>
                <w:rFonts w:ascii="Times New Roman" w:hAnsi="Times New Roman"/>
                <w:i/>
                <w:iCs/>
                <w:sz w:val="24"/>
              </w:rPr>
              <w:t>Ange även v</w:t>
            </w:r>
            <w:r w:rsidR="00345127" w:rsidRPr="00ED60E1">
              <w:rPr>
                <w:rFonts w:ascii="Times New Roman" w:hAnsi="Times New Roman"/>
                <w:i/>
                <w:iCs/>
                <w:sz w:val="24"/>
              </w:rPr>
              <w:t xml:space="preserve">ilken/vilka arter? </w:t>
            </w:r>
            <w:r w:rsidR="00A94B65" w:rsidRPr="00ED60E1">
              <w:rPr>
                <w:rFonts w:ascii="Times New Roman" w:hAnsi="Times New Roman"/>
                <w:i/>
                <w:iCs/>
                <w:sz w:val="24"/>
              </w:rPr>
              <w:t>Hotade arter?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A7C0" w14:textId="77777777" w:rsidR="00345127" w:rsidRPr="00ED60E1" w:rsidRDefault="00345127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CB283E" w14:paraId="6F10A028" w14:textId="77777777" w:rsidTr="00CB283E">
        <w:trPr>
          <w:trHeight w:val="13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8A52" w14:textId="77777777" w:rsidR="00CB283E" w:rsidRDefault="00CB283E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Övriga nyttor</w:t>
            </w:r>
          </w:p>
          <w:p w14:paraId="40F9CDE8" w14:textId="75212EFF" w:rsidR="00CB283E" w:rsidRPr="00ED60E1" w:rsidRDefault="00CB283E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i/>
                <w:sz w:val="24"/>
              </w:rPr>
              <w:t>(t.ex. klimat, flödesutjämning, rekreation, m.m.)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0EE1" w14:textId="77777777" w:rsidR="00CB283E" w:rsidRPr="00ED60E1" w:rsidRDefault="00CB283E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7D44D0" w14:paraId="3DBF9322" w14:textId="77777777" w:rsidTr="00CB283E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22AE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 xml:space="preserve">Vattenförsörjning </w:t>
            </w:r>
          </w:p>
          <w:p w14:paraId="4A644DDE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 w:rsidRPr="00ED60E1">
              <w:rPr>
                <w:rFonts w:ascii="Times New Roman" w:hAnsi="Times New Roman"/>
                <w:i/>
                <w:sz w:val="24"/>
              </w:rPr>
              <w:t>Öppet vattendrag, kulvert eller grundvatten. Ange även om hel eller delflöde ska tas in.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23A1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7D44D0" w14:paraId="0CB65042" w14:textId="77777777" w:rsidTr="00CB283E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C494D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Påverkade intressen</w:t>
            </w:r>
          </w:p>
          <w:p w14:paraId="301519E4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 w:rsidRPr="00ED60E1">
              <w:rPr>
                <w:rFonts w:ascii="Times New Roman" w:hAnsi="Times New Roman"/>
                <w:i/>
                <w:sz w:val="24"/>
              </w:rPr>
              <w:t>Allmänna intressen – t.ex. kulturmiljö, allmän väg m.m.</w:t>
            </w:r>
          </w:p>
          <w:p w14:paraId="348F10AD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 w:rsidRPr="00ED60E1">
              <w:rPr>
                <w:rFonts w:ascii="Times New Roman" w:hAnsi="Times New Roman"/>
                <w:i/>
                <w:sz w:val="24"/>
              </w:rPr>
              <w:t>Enskilda intressen – t.ex. grannar, ledningsägare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964F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</w:p>
        </w:tc>
      </w:tr>
      <w:tr w:rsidR="007D44D0" w14:paraId="7E10B79C" w14:textId="77777777" w:rsidTr="00CB283E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1BBAF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Skyddade områden</w:t>
            </w:r>
          </w:p>
          <w:p w14:paraId="13F9FBE6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 w:rsidRPr="00ED60E1">
              <w:rPr>
                <w:rFonts w:ascii="Times New Roman" w:hAnsi="Times New Roman"/>
                <w:i/>
                <w:sz w:val="24"/>
              </w:rPr>
              <w:t>T.ex. naturreservat, strandskydd, biotopskydd, m.m.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596E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</w:p>
        </w:tc>
      </w:tr>
      <w:tr w:rsidR="007D44D0" w14:paraId="1B172175" w14:textId="77777777" w:rsidTr="00CB283E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D62E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Anläggningssätt</w:t>
            </w:r>
          </w:p>
          <w:p w14:paraId="38057BF4" w14:textId="793659A7" w:rsidR="007D44D0" w:rsidRPr="00ED60E1" w:rsidRDefault="00ED60E1" w:rsidP="005905BF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</w:t>
            </w:r>
            <w:r w:rsidR="007D44D0" w:rsidRPr="00ED60E1">
              <w:rPr>
                <w:rFonts w:ascii="Times New Roman" w:hAnsi="Times New Roman"/>
                <w:i/>
                <w:sz w:val="24"/>
              </w:rPr>
              <w:t xml:space="preserve">ämning eller schaktning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FFEE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</w:p>
        </w:tc>
      </w:tr>
      <w:tr w:rsidR="007D44D0" w14:paraId="738BB849" w14:textId="77777777" w:rsidTr="00CB283E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50BB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lastRenderedPageBreak/>
              <w:t>Beräknad våtmarksareal (ha)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FDDB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</w:p>
        </w:tc>
      </w:tr>
      <w:tr w:rsidR="007D44D0" w14:paraId="4442965F" w14:textId="77777777" w:rsidTr="00CB283E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C0EE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Beräknad vattenyta (ha)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4068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</w:p>
        </w:tc>
      </w:tr>
      <w:tr w:rsidR="007D44D0" w14:paraId="21464D60" w14:textId="77777777" w:rsidTr="00CB283E">
        <w:trPr>
          <w:trHeight w:val="5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8404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Medeldjup (m)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6E90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</w:p>
        </w:tc>
      </w:tr>
      <w:tr w:rsidR="007D44D0" w14:paraId="70516AB8" w14:textId="77777777" w:rsidTr="00CB283E">
        <w:trPr>
          <w:trHeight w:val="4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32528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Maxdjup (m)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3BBB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</w:p>
        </w:tc>
      </w:tr>
      <w:tr w:rsidR="007D44D0" w14:paraId="6BCA5EBE" w14:textId="77777777" w:rsidTr="00CB283E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035C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Huvudsaklig släntlutning</w:t>
            </w:r>
          </w:p>
          <w:p w14:paraId="5D25DDA0" w14:textId="501B792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 w:rsidRPr="00ED60E1">
              <w:rPr>
                <w:rFonts w:ascii="Times New Roman" w:hAnsi="Times New Roman"/>
                <w:i/>
                <w:sz w:val="24"/>
              </w:rPr>
              <w:t xml:space="preserve">Ju flackare desto bättre, både för näringsrening och </w:t>
            </w:r>
            <w:r w:rsidR="00ED60E1">
              <w:rPr>
                <w:rFonts w:ascii="Times New Roman" w:hAnsi="Times New Roman"/>
                <w:i/>
                <w:sz w:val="24"/>
              </w:rPr>
              <w:t xml:space="preserve">för </w:t>
            </w:r>
            <w:r w:rsidRPr="00ED60E1">
              <w:rPr>
                <w:rFonts w:ascii="Times New Roman" w:hAnsi="Times New Roman"/>
                <w:i/>
                <w:sz w:val="24"/>
              </w:rPr>
              <w:t>biologisk mångfald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310C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</w:p>
        </w:tc>
      </w:tr>
      <w:tr w:rsidR="007D44D0" w14:paraId="6DCBAC1C" w14:textId="77777777" w:rsidTr="00CB283E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8081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Mängd schaktmassor (m</w:t>
            </w:r>
            <w:r w:rsidRPr="00ED60E1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ED60E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BAD7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4D0" w14:paraId="7333854C" w14:textId="77777777" w:rsidTr="00CB283E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69E7D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Utläggning av schaktmassor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B0609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D44D0" w14:paraId="4D1E32F4" w14:textId="77777777" w:rsidTr="00CB283E">
        <w:trPr>
          <w:trHeight w:val="5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A262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Inlopp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4120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</w:p>
        </w:tc>
      </w:tr>
      <w:tr w:rsidR="007D44D0" w14:paraId="0E1A3FCA" w14:textId="77777777" w:rsidTr="00CB283E">
        <w:trPr>
          <w:trHeight w:val="14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9BAD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 xml:space="preserve">Utlopp </w:t>
            </w:r>
          </w:p>
          <w:p w14:paraId="19184D8C" w14:textId="32D4A62B" w:rsidR="007D44D0" w:rsidRPr="00ED60E1" w:rsidRDefault="00ED60E1" w:rsidP="00ED60E1">
            <w:pPr>
              <w:spacing w:before="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t.ex. </w:t>
            </w:r>
            <w:r w:rsidR="007D44D0" w:rsidRPr="00ED60E1">
              <w:rPr>
                <w:rFonts w:ascii="Times New Roman" w:hAnsi="Times New Roman"/>
                <w:i/>
                <w:sz w:val="24"/>
              </w:rPr>
              <w:t>Öppet överfall med/utan V-formation</w:t>
            </w:r>
            <w:r>
              <w:rPr>
                <w:rFonts w:ascii="Times New Roman" w:hAnsi="Times New Roman"/>
                <w:i/>
                <w:sz w:val="24"/>
              </w:rPr>
              <w:t xml:space="preserve">; </w:t>
            </w:r>
            <w:r w:rsidR="007D44D0" w:rsidRPr="00ED60E1">
              <w:rPr>
                <w:rFonts w:ascii="Times New Roman" w:hAnsi="Times New Roman"/>
                <w:i/>
                <w:sz w:val="24"/>
              </w:rPr>
              <w:t>Munk med/utan hål för kontinuerlig avrinning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3A769" w14:textId="77777777" w:rsidR="007D44D0" w:rsidRPr="00ED60E1" w:rsidRDefault="007D44D0" w:rsidP="005905B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D44D0" w14:paraId="5446FFCC" w14:textId="77777777" w:rsidTr="00CB283E">
        <w:trPr>
          <w:trHeight w:val="8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D74A" w14:textId="77777777" w:rsidR="007D44D0" w:rsidRPr="00ED60E1" w:rsidRDefault="007D44D0" w:rsidP="005905BF">
            <w:pPr>
              <w:spacing w:before="2" w:after="2"/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Tänkt skötsel av området</w:t>
            </w:r>
          </w:p>
          <w:p w14:paraId="4A645D47" w14:textId="7FE89E3B" w:rsidR="007D44D0" w:rsidRPr="00ED60E1" w:rsidRDefault="00ED60E1" w:rsidP="00ED60E1">
            <w:pPr>
              <w:spacing w:before="2" w:after="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t.ex. b</w:t>
            </w:r>
            <w:r w:rsidR="007D44D0" w:rsidRPr="00ED60E1">
              <w:rPr>
                <w:rFonts w:ascii="Times New Roman" w:hAnsi="Times New Roman"/>
                <w:i/>
                <w:sz w:val="24"/>
              </w:rPr>
              <w:t xml:space="preserve">ete eller </w:t>
            </w:r>
            <w:r>
              <w:rPr>
                <w:rFonts w:ascii="Times New Roman" w:hAnsi="Times New Roman"/>
                <w:i/>
                <w:sz w:val="24"/>
              </w:rPr>
              <w:t>slåtter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4A88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</w:p>
        </w:tc>
      </w:tr>
      <w:tr w:rsidR="007D44D0" w14:paraId="092FE626" w14:textId="77777777" w:rsidTr="00CB283E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1E62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  <w:r w:rsidRPr="00CB283E">
              <w:rPr>
                <w:rFonts w:ascii="Times New Roman" w:hAnsi="Times New Roman"/>
                <w:sz w:val="24"/>
              </w:rPr>
              <w:t>Avstånd från vattenytan till åkermarken</w:t>
            </w:r>
            <w:r w:rsidRPr="00ED60E1">
              <w:rPr>
                <w:rFonts w:ascii="Times New Roman" w:hAnsi="Times New Roman"/>
                <w:sz w:val="24"/>
              </w:rPr>
              <w:t xml:space="preserve"> (m)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774F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</w:p>
        </w:tc>
      </w:tr>
      <w:tr w:rsidR="007D44D0" w14:paraId="389CAA9E" w14:textId="77777777" w:rsidTr="00CB283E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D9D75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Kostnadsuppskattning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407D" w14:textId="77777777" w:rsidR="007D44D0" w:rsidRPr="00ED60E1" w:rsidRDefault="007D44D0" w:rsidP="005905BF">
            <w:pPr>
              <w:rPr>
                <w:rFonts w:ascii="Times New Roman" w:hAnsi="Times New Roman"/>
                <w:sz w:val="24"/>
              </w:rPr>
            </w:pPr>
            <w:r w:rsidRPr="00ED60E1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6D4A3381" w14:textId="77777777" w:rsidR="007D44D0" w:rsidRDefault="007D44D0" w:rsidP="002A237B"/>
    <w:sectPr w:rsidR="007D44D0" w:rsidSect="00073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08" w:right="1985" w:bottom="1134" w:left="1985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1992" w14:textId="77777777" w:rsidR="00170297" w:rsidRDefault="00170297">
      <w:r>
        <w:separator/>
      </w:r>
    </w:p>
  </w:endnote>
  <w:endnote w:type="continuationSeparator" w:id="0">
    <w:p w14:paraId="567A53BF" w14:textId="77777777" w:rsidR="00170297" w:rsidRDefault="0017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D00F" w14:textId="77777777" w:rsidR="00DC0A0C" w:rsidRDefault="00DC0A0C">
    <w:pPr>
      <w:pStyle w:val="Sidfot"/>
    </w:pPr>
  </w:p>
  <w:p w14:paraId="417381CD" w14:textId="77777777" w:rsidR="00DC0A0C" w:rsidRDefault="00DC0A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1D98" w14:textId="77777777" w:rsidR="00DC0A0C" w:rsidRDefault="00DC0A0C">
    <w:pPr>
      <w:pStyle w:val="Sidfot"/>
    </w:pPr>
  </w:p>
  <w:p w14:paraId="2F963F30" w14:textId="77777777" w:rsidR="00DC0A0C" w:rsidRDefault="00DC0A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tblInd w:w="-9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59"/>
      <w:gridCol w:w="1530"/>
      <w:gridCol w:w="1304"/>
      <w:gridCol w:w="1247"/>
      <w:gridCol w:w="907"/>
      <w:gridCol w:w="1826"/>
      <w:gridCol w:w="2099"/>
    </w:tblGrid>
    <w:tr w:rsidR="00DC0A0C" w14:paraId="1B2D5761" w14:textId="77777777" w:rsidTr="00E525C5">
      <w:tc>
        <w:tcPr>
          <w:tcW w:w="1459" w:type="dxa"/>
          <w:vAlign w:val="bottom"/>
        </w:tcPr>
        <w:p w14:paraId="292A2CBF" w14:textId="77777777"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14:paraId="5203773F" w14:textId="77777777"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14:paraId="6A02A040" w14:textId="77777777"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14:paraId="01CA9477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14:paraId="53AE4B35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14:paraId="60881003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14:paraId="5EDB392D" w14:textId="77777777" w:rsidR="00DC0A0C" w:rsidRDefault="00DC0A0C">
          <w:pPr>
            <w:pStyle w:val="SidfotFet"/>
          </w:pPr>
        </w:p>
      </w:tc>
    </w:tr>
    <w:tr w:rsidR="00DC0A0C" w14:paraId="55B2E41E" w14:textId="77777777" w:rsidTr="00E525C5">
      <w:tc>
        <w:tcPr>
          <w:tcW w:w="1459" w:type="dxa"/>
          <w:vAlign w:val="bottom"/>
        </w:tcPr>
        <w:p w14:paraId="357DEA86" w14:textId="77777777"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14:paraId="3A9AD8B1" w14:textId="77777777"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14:paraId="6177D91D" w14:textId="77777777"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14:paraId="4DD10D11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14:paraId="67EF35B7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14:paraId="5EECA6F0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14:paraId="37CD2FE3" w14:textId="77777777" w:rsidR="00DC0A0C" w:rsidRDefault="00DC0A0C">
          <w:pPr>
            <w:pStyle w:val="SidfotFet"/>
          </w:pPr>
        </w:p>
      </w:tc>
    </w:tr>
    <w:tr w:rsidR="00DC0A0C" w14:paraId="656E5A0F" w14:textId="77777777" w:rsidTr="00E525C5">
      <w:tc>
        <w:tcPr>
          <w:tcW w:w="1459" w:type="dxa"/>
          <w:vAlign w:val="bottom"/>
        </w:tcPr>
        <w:p w14:paraId="4AE625C5" w14:textId="77777777"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14:paraId="7A43CC5B" w14:textId="77777777"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14:paraId="1603BE71" w14:textId="77777777"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14:paraId="28ADA070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14:paraId="27F0A2AF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14:paraId="559DDDAD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14:paraId="244E2857" w14:textId="77777777" w:rsidR="00DC0A0C" w:rsidRDefault="00DC0A0C">
          <w:pPr>
            <w:pStyle w:val="SidfotFet"/>
          </w:pPr>
        </w:p>
      </w:tc>
    </w:tr>
    <w:tr w:rsidR="00DC0A0C" w14:paraId="7AE29639" w14:textId="77777777" w:rsidTr="00E525C5">
      <w:tc>
        <w:tcPr>
          <w:tcW w:w="1459" w:type="dxa"/>
          <w:vAlign w:val="bottom"/>
        </w:tcPr>
        <w:p w14:paraId="5581E417" w14:textId="77777777"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14:paraId="73181CBF" w14:textId="77777777"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14:paraId="7F13B5C8" w14:textId="77777777"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14:paraId="3231B72A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14:paraId="384C8353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14:paraId="6A56E26A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14:paraId="2238DF7D" w14:textId="77777777" w:rsidR="00DC0A0C" w:rsidRDefault="00DC0A0C">
          <w:pPr>
            <w:pStyle w:val="SidfotFet"/>
          </w:pPr>
        </w:p>
      </w:tc>
    </w:tr>
    <w:tr w:rsidR="00DC0A0C" w14:paraId="01FD80AA" w14:textId="77777777" w:rsidTr="00E525C5">
      <w:tc>
        <w:tcPr>
          <w:tcW w:w="1459" w:type="dxa"/>
          <w:vAlign w:val="bottom"/>
        </w:tcPr>
        <w:p w14:paraId="61AA0469" w14:textId="77777777"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14:paraId="52782C26" w14:textId="77777777"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14:paraId="67429F3E" w14:textId="77777777"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14:paraId="01E40DE1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14:paraId="24F529FC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14:paraId="6C5879B2" w14:textId="77777777"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14:paraId="194187A5" w14:textId="77777777" w:rsidR="00DC0A0C" w:rsidRDefault="00DC0A0C">
          <w:pPr>
            <w:pStyle w:val="SidfotFet"/>
          </w:pPr>
        </w:p>
      </w:tc>
    </w:tr>
    <w:tr w:rsidR="00DC0A0C" w14:paraId="28CDC1D5" w14:textId="77777777" w:rsidTr="00E525C5">
      <w:tc>
        <w:tcPr>
          <w:tcW w:w="1459" w:type="dxa"/>
          <w:tcBorders>
            <w:top w:val="single" w:sz="4" w:space="0" w:color="auto"/>
          </w:tcBorders>
          <w:vAlign w:val="bottom"/>
        </w:tcPr>
        <w:p w14:paraId="753DA450" w14:textId="66902ACA" w:rsidR="00DC0A0C" w:rsidRDefault="00DC0A0C">
          <w:pPr>
            <w:pStyle w:val="SidfotFet"/>
          </w:pPr>
          <w:r>
            <w:t>Postadress</w:t>
          </w:r>
        </w:p>
      </w:tc>
      <w:tc>
        <w:tcPr>
          <w:tcW w:w="1530" w:type="dxa"/>
          <w:tcBorders>
            <w:top w:val="single" w:sz="4" w:space="0" w:color="auto"/>
          </w:tcBorders>
          <w:vAlign w:val="bottom"/>
        </w:tcPr>
        <w:p w14:paraId="58D597DC" w14:textId="77777777" w:rsidR="00DC0A0C" w:rsidRDefault="00DC0A0C">
          <w:pPr>
            <w:pStyle w:val="SidfotFet"/>
          </w:pPr>
          <w:r>
            <w:t>Besöksadress</w:t>
          </w:r>
        </w:p>
      </w:tc>
      <w:tc>
        <w:tcPr>
          <w:tcW w:w="1304" w:type="dxa"/>
          <w:tcBorders>
            <w:top w:val="single" w:sz="4" w:space="0" w:color="auto"/>
          </w:tcBorders>
          <w:vAlign w:val="bottom"/>
        </w:tcPr>
        <w:p w14:paraId="152FBB00" w14:textId="77777777" w:rsidR="00DC0A0C" w:rsidRDefault="00DC0A0C">
          <w:pPr>
            <w:pStyle w:val="SidfotFet"/>
          </w:pPr>
          <w:r>
            <w:t>Telefon</w:t>
          </w:r>
        </w:p>
      </w:tc>
      <w:tc>
        <w:tcPr>
          <w:tcW w:w="1247" w:type="dxa"/>
          <w:tcBorders>
            <w:top w:val="single" w:sz="4" w:space="0" w:color="auto"/>
          </w:tcBorders>
          <w:vAlign w:val="bottom"/>
        </w:tcPr>
        <w:p w14:paraId="6325ADF0" w14:textId="77777777" w:rsidR="00DC0A0C" w:rsidRDefault="00DC0A0C">
          <w:pPr>
            <w:pStyle w:val="SidfotFet"/>
            <w:rPr>
              <w:lang w:val="en-US"/>
            </w:rPr>
          </w:pPr>
          <w:r>
            <w:rPr>
              <w:lang w:val="en-US"/>
            </w:rPr>
            <w:t>Telefax</w:t>
          </w:r>
        </w:p>
      </w:tc>
      <w:tc>
        <w:tcPr>
          <w:tcW w:w="907" w:type="dxa"/>
          <w:tcBorders>
            <w:top w:val="single" w:sz="4" w:space="0" w:color="auto"/>
          </w:tcBorders>
          <w:vAlign w:val="bottom"/>
        </w:tcPr>
        <w:p w14:paraId="378EC035" w14:textId="77777777" w:rsidR="00DC0A0C" w:rsidRDefault="00DC0A0C">
          <w:pPr>
            <w:pStyle w:val="SidfotFet"/>
            <w:rPr>
              <w:lang w:val="en-US"/>
            </w:rPr>
          </w:pPr>
          <w:r>
            <w:rPr>
              <w:lang w:val="en-US"/>
            </w:rPr>
            <w:t>Bankgiro</w:t>
          </w:r>
        </w:p>
      </w:tc>
      <w:tc>
        <w:tcPr>
          <w:tcW w:w="1826" w:type="dxa"/>
          <w:tcBorders>
            <w:top w:val="single" w:sz="4" w:space="0" w:color="auto"/>
          </w:tcBorders>
          <w:vAlign w:val="bottom"/>
        </w:tcPr>
        <w:p w14:paraId="7A7079EE" w14:textId="77777777" w:rsidR="00DC0A0C" w:rsidRDefault="00DC0A0C">
          <w:pPr>
            <w:pStyle w:val="SidfotFet"/>
            <w:rPr>
              <w:lang w:val="en-US"/>
            </w:rPr>
          </w:pPr>
          <w:r>
            <w:rPr>
              <w:lang w:val="en-US"/>
            </w:rPr>
            <w:t>E-post</w:t>
          </w:r>
        </w:p>
      </w:tc>
      <w:tc>
        <w:tcPr>
          <w:tcW w:w="2099" w:type="dxa"/>
          <w:tcBorders>
            <w:top w:val="single" w:sz="4" w:space="0" w:color="auto"/>
          </w:tcBorders>
          <w:vAlign w:val="bottom"/>
        </w:tcPr>
        <w:p w14:paraId="4802A702" w14:textId="77777777" w:rsidR="00DC0A0C" w:rsidRDefault="00DC0A0C">
          <w:pPr>
            <w:pStyle w:val="SidfotFet"/>
          </w:pPr>
          <w:r>
            <w:t>www</w:t>
          </w:r>
        </w:p>
      </w:tc>
    </w:tr>
    <w:tr w:rsidR="00DC0A0C" w14:paraId="76E8A9FA" w14:textId="77777777" w:rsidTr="00E525C5">
      <w:trPr>
        <w:trHeight w:hRule="exact" w:val="260"/>
      </w:trPr>
      <w:tc>
        <w:tcPr>
          <w:tcW w:w="1459" w:type="dxa"/>
          <w:vAlign w:val="bottom"/>
        </w:tcPr>
        <w:p w14:paraId="7891D481" w14:textId="77777777" w:rsidR="00DC0A0C" w:rsidRDefault="00DC0A0C">
          <w:pPr>
            <w:pStyle w:val="SidfotNormal"/>
          </w:pPr>
          <w:r>
            <w:t>205 15 Malmö</w:t>
          </w:r>
        </w:p>
      </w:tc>
      <w:tc>
        <w:tcPr>
          <w:tcW w:w="1530" w:type="dxa"/>
          <w:vAlign w:val="bottom"/>
        </w:tcPr>
        <w:p w14:paraId="0D9247B0" w14:textId="77777777" w:rsidR="00DC0A0C" w:rsidRDefault="00DC0A0C">
          <w:pPr>
            <w:pStyle w:val="SidfotNormal"/>
          </w:pPr>
          <w:r>
            <w:t>Kungsgatan 13</w:t>
          </w:r>
        </w:p>
      </w:tc>
      <w:tc>
        <w:tcPr>
          <w:tcW w:w="1304" w:type="dxa"/>
          <w:vAlign w:val="bottom"/>
        </w:tcPr>
        <w:p w14:paraId="3FD4D0ED" w14:textId="77777777" w:rsidR="00DC0A0C" w:rsidRDefault="00DC0A0C">
          <w:pPr>
            <w:pStyle w:val="SidfotNormal"/>
          </w:pPr>
          <w:r>
            <w:t>010-</w:t>
          </w:r>
          <w:r w:rsidRPr="00987B1B">
            <w:t>224 10 00</w:t>
          </w:r>
          <w:r>
            <w:t xml:space="preserve"> vx</w:t>
          </w:r>
        </w:p>
      </w:tc>
      <w:tc>
        <w:tcPr>
          <w:tcW w:w="1247" w:type="dxa"/>
          <w:vAlign w:val="bottom"/>
        </w:tcPr>
        <w:p w14:paraId="625FF175" w14:textId="77777777" w:rsidR="00DC0A0C" w:rsidRDefault="00497D9F">
          <w:pPr>
            <w:pStyle w:val="SidfotNormal"/>
          </w:pPr>
          <w:bookmarkStart w:id="13" w:name="MFax"/>
          <w:r>
            <w:t>010-224 11 00</w:t>
          </w:r>
          <w:bookmarkEnd w:id="13"/>
        </w:p>
      </w:tc>
      <w:tc>
        <w:tcPr>
          <w:tcW w:w="907" w:type="dxa"/>
          <w:vAlign w:val="bottom"/>
        </w:tcPr>
        <w:p w14:paraId="15BEFBC9" w14:textId="77777777" w:rsidR="00DC0A0C" w:rsidRDefault="00497D9F">
          <w:pPr>
            <w:pStyle w:val="SidfotNormal"/>
          </w:pPr>
          <w:bookmarkStart w:id="14" w:name="bankgiro"/>
          <w:r>
            <w:t>102-2912</w:t>
          </w:r>
          <w:bookmarkEnd w:id="14"/>
        </w:p>
      </w:tc>
      <w:tc>
        <w:tcPr>
          <w:tcW w:w="1826" w:type="dxa"/>
          <w:vAlign w:val="bottom"/>
        </w:tcPr>
        <w:p w14:paraId="5ACDFF2C" w14:textId="77777777" w:rsidR="00DC0A0C" w:rsidRPr="004D253E" w:rsidRDefault="00DC0A0C">
          <w:pPr>
            <w:pStyle w:val="SidfotNormal"/>
          </w:pPr>
          <w:r w:rsidRPr="004D253E">
            <w:t>skane@lansstyrelsen.se</w:t>
          </w:r>
        </w:p>
      </w:tc>
      <w:tc>
        <w:tcPr>
          <w:tcW w:w="2099" w:type="dxa"/>
          <w:vAlign w:val="bottom"/>
        </w:tcPr>
        <w:p w14:paraId="2BC31AD2" w14:textId="77777777" w:rsidR="00DC0A0C" w:rsidRPr="004D253E" w:rsidRDefault="00DC0A0C">
          <w:pPr>
            <w:pStyle w:val="SidfotNormal"/>
          </w:pPr>
          <w:r w:rsidRPr="004D253E">
            <w:t>www.lansstyrelsen.se/skane</w:t>
          </w:r>
        </w:p>
      </w:tc>
    </w:tr>
    <w:tr w:rsidR="00DC0A0C" w14:paraId="6B5F41AB" w14:textId="77777777" w:rsidTr="00E525C5">
      <w:trPr>
        <w:trHeight w:hRule="exact" w:val="260"/>
      </w:trPr>
      <w:tc>
        <w:tcPr>
          <w:tcW w:w="1459" w:type="dxa"/>
          <w:vAlign w:val="bottom"/>
        </w:tcPr>
        <w:p w14:paraId="56CDC4CB" w14:textId="77777777" w:rsidR="00DC0A0C" w:rsidRDefault="00DC0A0C">
          <w:pPr>
            <w:pStyle w:val="SidfotNormal"/>
          </w:pPr>
          <w:r>
            <w:t>291 86 Kristianstad</w:t>
          </w:r>
        </w:p>
      </w:tc>
      <w:tc>
        <w:tcPr>
          <w:tcW w:w="1530" w:type="dxa"/>
          <w:vAlign w:val="bottom"/>
        </w:tcPr>
        <w:p w14:paraId="2F038C05" w14:textId="77777777" w:rsidR="00DC0A0C" w:rsidRDefault="00DC0A0C">
          <w:pPr>
            <w:pStyle w:val="SidfotNormal"/>
          </w:pPr>
          <w:r>
            <w:t xml:space="preserve">Ö Boulevarden </w:t>
          </w:r>
          <w:smartTag w:uri="urn:schemas-microsoft-com:office:smarttags" w:element="metricconverter">
            <w:smartTagPr>
              <w:attr w:name="ProductID" w:val="62 A"/>
            </w:smartTagPr>
            <w:r>
              <w:t>62 A</w:t>
            </w:r>
          </w:smartTag>
        </w:p>
      </w:tc>
      <w:tc>
        <w:tcPr>
          <w:tcW w:w="1304" w:type="dxa"/>
          <w:vAlign w:val="bottom"/>
        </w:tcPr>
        <w:p w14:paraId="361F615A" w14:textId="77777777" w:rsidR="00DC0A0C" w:rsidRDefault="00DC0A0C">
          <w:pPr>
            <w:pStyle w:val="SidfotNormal"/>
          </w:pPr>
        </w:p>
      </w:tc>
      <w:tc>
        <w:tcPr>
          <w:tcW w:w="1247" w:type="dxa"/>
          <w:vAlign w:val="bottom"/>
        </w:tcPr>
        <w:p w14:paraId="6CE682BF" w14:textId="77777777" w:rsidR="00DC0A0C" w:rsidRDefault="00DC0A0C">
          <w:pPr>
            <w:pStyle w:val="SidfotNormal"/>
          </w:pPr>
        </w:p>
      </w:tc>
      <w:tc>
        <w:tcPr>
          <w:tcW w:w="907" w:type="dxa"/>
          <w:vAlign w:val="bottom"/>
        </w:tcPr>
        <w:p w14:paraId="6232DD69" w14:textId="77777777" w:rsidR="00DC0A0C" w:rsidRDefault="00DC0A0C">
          <w:pPr>
            <w:pStyle w:val="SidfotNormal"/>
          </w:pPr>
        </w:p>
      </w:tc>
      <w:tc>
        <w:tcPr>
          <w:tcW w:w="1826" w:type="dxa"/>
          <w:vAlign w:val="bottom"/>
        </w:tcPr>
        <w:p w14:paraId="5464E115" w14:textId="77777777" w:rsidR="00DC0A0C" w:rsidRDefault="00DC0A0C">
          <w:pPr>
            <w:pStyle w:val="SidfotNormal"/>
          </w:pPr>
        </w:p>
      </w:tc>
      <w:tc>
        <w:tcPr>
          <w:tcW w:w="2099" w:type="dxa"/>
          <w:vAlign w:val="bottom"/>
        </w:tcPr>
        <w:p w14:paraId="3D1BB799" w14:textId="77777777" w:rsidR="00DC0A0C" w:rsidRDefault="00DC0A0C">
          <w:pPr>
            <w:pStyle w:val="SidfotNormal"/>
          </w:pPr>
        </w:p>
      </w:tc>
    </w:tr>
  </w:tbl>
  <w:p w14:paraId="40673C33" w14:textId="77777777" w:rsidR="00DC0A0C" w:rsidRDefault="00DC0A0C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2EBE" w14:textId="77777777" w:rsidR="00170297" w:rsidRDefault="00170297">
      <w:r>
        <w:separator/>
      </w:r>
    </w:p>
  </w:footnote>
  <w:footnote w:type="continuationSeparator" w:id="0">
    <w:p w14:paraId="61FB8A50" w14:textId="77777777" w:rsidR="00170297" w:rsidRDefault="0017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AFDF" w14:textId="77777777" w:rsidR="00DC0A0C" w:rsidRDefault="00DC0A0C">
    <w:pPr>
      <w:pStyle w:val="Sidhuvud"/>
    </w:pPr>
  </w:p>
  <w:p w14:paraId="676EE75C" w14:textId="77777777" w:rsidR="00DC0A0C" w:rsidRDefault="00DC0A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2"/>
      <w:gridCol w:w="2407"/>
      <w:gridCol w:w="748"/>
    </w:tblGrid>
    <w:tr w:rsidR="00DC0A0C" w14:paraId="47DD2252" w14:textId="77777777">
      <w:trPr>
        <w:cantSplit/>
        <w:trHeight w:hRule="exact" w:val="60"/>
      </w:trPr>
      <w:tc>
        <w:tcPr>
          <w:tcW w:w="3826" w:type="dxa"/>
          <w:vMerge w:val="restart"/>
        </w:tcPr>
        <w:p w14:paraId="59D35825" w14:textId="77777777" w:rsidR="00DC0A0C" w:rsidRDefault="00DC0A0C">
          <w:pPr>
            <w:spacing w:line="240" w:lineRule="auto"/>
          </w:pPr>
          <w:r>
            <w:rPr>
              <w:noProof/>
            </w:rPr>
            <w:drawing>
              <wp:inline distT="0" distB="0" distL="0" distR="0" wp14:anchorId="7E0A932D" wp14:editId="41A606CE">
                <wp:extent cx="1404000" cy="720000"/>
                <wp:effectExtent l="0" t="0" r="5715" b="4445"/>
                <wp:docPr id="1" name="Bildobjekt 1" descr="Logga Länsstyrelsen Skå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ga Länsstyrelsen Skån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4" w:type="dxa"/>
          <w:vMerge w:val="restart"/>
          <w:tcBorders>
            <w:right w:val="nil"/>
          </w:tcBorders>
        </w:tcPr>
        <w:p w14:paraId="1BE9709D" w14:textId="77777777" w:rsidR="00DC0A0C" w:rsidRDefault="00DC0A0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4099" w:type="dxa"/>
          <w:gridSpan w:val="2"/>
          <w:tcBorders>
            <w:left w:val="nil"/>
          </w:tcBorders>
          <w:vAlign w:val="bottom"/>
        </w:tcPr>
        <w:p w14:paraId="65920376" w14:textId="77777777" w:rsidR="00DC0A0C" w:rsidRDefault="00DC0A0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748" w:type="dxa"/>
          <w:vAlign w:val="bottom"/>
        </w:tcPr>
        <w:p w14:paraId="2D9BAA33" w14:textId="77777777" w:rsidR="00DC0A0C" w:rsidRDefault="00DC0A0C">
          <w:pPr>
            <w:pStyle w:val="Sidhuvud"/>
            <w:jc w:val="right"/>
          </w:pPr>
        </w:p>
      </w:tc>
    </w:tr>
    <w:tr w:rsidR="00DC0A0C" w14:paraId="162AC68C" w14:textId="77777777" w:rsidTr="0078366D">
      <w:trPr>
        <w:cantSplit/>
        <w:trHeight w:hRule="exact" w:val="680"/>
      </w:trPr>
      <w:tc>
        <w:tcPr>
          <w:tcW w:w="3826" w:type="dxa"/>
          <w:vMerge/>
        </w:tcPr>
        <w:p w14:paraId="097A7BAF" w14:textId="77777777"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3AE79E86" w14:textId="77777777" w:rsidR="00DC0A0C" w:rsidRDefault="00DC0A0C" w:rsidP="001B2ECC">
          <w:pPr>
            <w:pStyle w:val="rende"/>
          </w:pPr>
        </w:p>
      </w:tc>
      <w:tc>
        <w:tcPr>
          <w:tcW w:w="4099" w:type="dxa"/>
          <w:gridSpan w:val="2"/>
          <w:tcBorders>
            <w:left w:val="nil"/>
          </w:tcBorders>
        </w:tcPr>
        <w:p w14:paraId="62B94C20" w14:textId="77777777" w:rsidR="00DC0A0C" w:rsidRDefault="00497D9F" w:rsidP="001B2ECC">
          <w:pPr>
            <w:pStyle w:val="rende"/>
          </w:pPr>
          <w:bookmarkStart w:id="3" w:name="Ärende2"/>
          <w:r>
            <w:t>IN</w:t>
          </w:r>
          <w:bookmarkEnd w:id="3"/>
          <w:r w:rsidR="00C153D2">
            <w:t>tresseanmälan</w:t>
          </w:r>
        </w:p>
      </w:tc>
      <w:tc>
        <w:tcPr>
          <w:tcW w:w="748" w:type="dxa"/>
        </w:tcPr>
        <w:p w14:paraId="79AA5278" w14:textId="77777777" w:rsidR="00DC0A0C" w:rsidRDefault="00DC0A0C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5290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C52903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C0A0C" w14:paraId="66F0CF98" w14:textId="77777777" w:rsidTr="00F32A31">
      <w:trPr>
        <w:cantSplit/>
        <w:trHeight w:hRule="exact" w:val="300"/>
      </w:trPr>
      <w:tc>
        <w:tcPr>
          <w:tcW w:w="3826" w:type="dxa"/>
          <w:vMerge/>
        </w:tcPr>
        <w:p w14:paraId="020FB391" w14:textId="77777777"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2F6878D3" w14:textId="77777777" w:rsidR="00DC0A0C" w:rsidRDefault="00DC0A0C" w:rsidP="00F32A31">
          <w:pPr>
            <w:pStyle w:val="DatumDiar"/>
          </w:pPr>
        </w:p>
      </w:tc>
      <w:tc>
        <w:tcPr>
          <w:tcW w:w="1692" w:type="dxa"/>
          <w:tcBorders>
            <w:left w:val="nil"/>
          </w:tcBorders>
          <w:vAlign w:val="bottom"/>
        </w:tcPr>
        <w:p w14:paraId="55F00481" w14:textId="77777777" w:rsidR="00DC0A0C" w:rsidRDefault="00DC0A0C" w:rsidP="00C153D2">
          <w:pPr>
            <w:pStyle w:val="DatumDiar"/>
          </w:pPr>
        </w:p>
      </w:tc>
      <w:tc>
        <w:tcPr>
          <w:tcW w:w="3155" w:type="dxa"/>
          <w:gridSpan w:val="2"/>
          <w:vAlign w:val="bottom"/>
        </w:tcPr>
        <w:p w14:paraId="73E9AF23" w14:textId="77777777" w:rsidR="00DC0A0C" w:rsidRDefault="00497D9F" w:rsidP="00F32A31">
          <w:pPr>
            <w:pStyle w:val="DatumDiar"/>
            <w:jc w:val="right"/>
          </w:pPr>
          <w:bookmarkStart w:id="4" w:name="DiarieNr2"/>
          <w:r>
            <w:t xml:space="preserve"> </w:t>
          </w:r>
          <w:bookmarkEnd w:id="4"/>
        </w:p>
      </w:tc>
    </w:tr>
    <w:tr w:rsidR="00DC0A0C" w14:paraId="18CEC577" w14:textId="77777777" w:rsidTr="00F32A31">
      <w:trPr>
        <w:cantSplit/>
        <w:trHeight w:hRule="exact" w:val="300"/>
      </w:trPr>
      <w:tc>
        <w:tcPr>
          <w:tcW w:w="3826" w:type="dxa"/>
          <w:vMerge/>
        </w:tcPr>
        <w:p w14:paraId="3F58DA0D" w14:textId="77777777"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4EB20AC6" w14:textId="77777777" w:rsidR="00DC0A0C" w:rsidRDefault="00DC0A0C" w:rsidP="00685DC8">
          <w:pPr>
            <w:pStyle w:val="Dossienr"/>
          </w:pPr>
        </w:p>
      </w:tc>
      <w:tc>
        <w:tcPr>
          <w:tcW w:w="1692" w:type="dxa"/>
          <w:tcBorders>
            <w:left w:val="nil"/>
          </w:tcBorders>
          <w:vAlign w:val="bottom"/>
        </w:tcPr>
        <w:p w14:paraId="1F5436E8" w14:textId="77777777" w:rsidR="00DC0A0C" w:rsidRDefault="00DC0A0C" w:rsidP="00685DC8">
          <w:pPr>
            <w:pStyle w:val="Dossienr"/>
          </w:pPr>
        </w:p>
      </w:tc>
      <w:tc>
        <w:tcPr>
          <w:tcW w:w="3155" w:type="dxa"/>
          <w:gridSpan w:val="2"/>
          <w:tcBorders>
            <w:left w:val="nil"/>
          </w:tcBorders>
          <w:vAlign w:val="bottom"/>
        </w:tcPr>
        <w:p w14:paraId="7CCB281C" w14:textId="77777777" w:rsidR="00DC0A0C" w:rsidRDefault="00497D9F" w:rsidP="00F32A31">
          <w:pPr>
            <w:pStyle w:val="Dossienr"/>
            <w:jc w:val="right"/>
          </w:pPr>
          <w:bookmarkStart w:id="5" w:name="DossierNr2"/>
          <w:r>
            <w:t xml:space="preserve"> </w:t>
          </w:r>
          <w:bookmarkEnd w:id="5"/>
        </w:p>
      </w:tc>
    </w:tr>
    <w:tr w:rsidR="00DC0A0C" w14:paraId="625FE9E3" w14:textId="77777777">
      <w:trPr>
        <w:cantSplit/>
        <w:trHeight w:hRule="exact" w:val="640"/>
      </w:trPr>
      <w:tc>
        <w:tcPr>
          <w:tcW w:w="3826" w:type="dxa"/>
        </w:tcPr>
        <w:p w14:paraId="4F7A337B" w14:textId="77777777" w:rsidR="00DC0A0C" w:rsidRDefault="00DC0A0C">
          <w:pPr>
            <w:pStyle w:val="Sidhuvud"/>
          </w:pPr>
        </w:p>
      </w:tc>
      <w:tc>
        <w:tcPr>
          <w:tcW w:w="1674" w:type="dxa"/>
          <w:tcBorders>
            <w:right w:val="nil"/>
          </w:tcBorders>
        </w:tcPr>
        <w:p w14:paraId="1E15D9F1" w14:textId="77777777" w:rsidR="00DC0A0C" w:rsidRDefault="00DC0A0C" w:rsidP="00685DC8">
          <w:pPr>
            <w:pStyle w:val="Dossienr"/>
          </w:pPr>
        </w:p>
      </w:tc>
      <w:tc>
        <w:tcPr>
          <w:tcW w:w="4847" w:type="dxa"/>
          <w:gridSpan w:val="3"/>
          <w:tcBorders>
            <w:left w:val="nil"/>
          </w:tcBorders>
        </w:tcPr>
        <w:p w14:paraId="4756A760" w14:textId="77777777" w:rsidR="00DC0A0C" w:rsidRDefault="00DC0A0C" w:rsidP="00685DC8">
          <w:pPr>
            <w:pStyle w:val="Dossienr"/>
          </w:pPr>
          <w:bookmarkStart w:id="6" w:name="DelgRek2"/>
          <w:r>
            <w:t xml:space="preserve"> </w:t>
          </w:r>
          <w:bookmarkEnd w:id="6"/>
        </w:p>
      </w:tc>
    </w:tr>
  </w:tbl>
  <w:p w14:paraId="149C8568" w14:textId="77777777" w:rsidR="00DC0A0C" w:rsidRDefault="00DC0A0C">
    <w:pPr>
      <w:spacing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2" w:type="dxa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7"/>
      <w:gridCol w:w="2402"/>
      <w:gridCol w:w="753"/>
    </w:tblGrid>
    <w:tr w:rsidR="00DC0A0C" w14:paraId="364FFF45" w14:textId="77777777" w:rsidTr="00A45AA1">
      <w:trPr>
        <w:cantSplit/>
        <w:trHeight w:hRule="exact" w:val="60"/>
      </w:trPr>
      <w:tc>
        <w:tcPr>
          <w:tcW w:w="3826" w:type="dxa"/>
          <w:vMerge w:val="restart"/>
        </w:tcPr>
        <w:p w14:paraId="358A4AD2" w14:textId="77777777" w:rsidR="00DC0A0C" w:rsidRDefault="00DC0A0C">
          <w:pPr>
            <w:spacing w:line="240" w:lineRule="auto"/>
          </w:pPr>
          <w:r>
            <w:rPr>
              <w:noProof/>
            </w:rPr>
            <w:drawing>
              <wp:inline distT="0" distB="0" distL="0" distR="0" wp14:anchorId="5164C33F" wp14:editId="38F3F1E4">
                <wp:extent cx="1405255" cy="719455"/>
                <wp:effectExtent l="0" t="0" r="4445" b="4445"/>
                <wp:docPr id="4" name="Bildobjekt 4" descr="Logga Länsstyrelsen Skå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 descr="Logga Länsstyrelsen Skån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4" w:type="dxa"/>
          <w:vMerge w:val="restart"/>
          <w:tcBorders>
            <w:right w:val="nil"/>
          </w:tcBorders>
        </w:tcPr>
        <w:p w14:paraId="15651F13" w14:textId="77777777" w:rsidR="00DC0A0C" w:rsidRPr="001C71DA" w:rsidRDefault="00DC0A0C">
          <w:pPr>
            <w:pStyle w:val="Sidhuvud"/>
            <w:rPr>
              <w:rFonts w:ascii="Segoe UI Light" w:hAnsi="Segoe UI Light"/>
              <w:b/>
            </w:rPr>
          </w:pPr>
        </w:p>
      </w:tc>
      <w:tc>
        <w:tcPr>
          <w:tcW w:w="4099" w:type="dxa"/>
          <w:gridSpan w:val="2"/>
          <w:tcBorders>
            <w:left w:val="nil"/>
          </w:tcBorders>
          <w:vAlign w:val="bottom"/>
        </w:tcPr>
        <w:p w14:paraId="6365EC00" w14:textId="77777777" w:rsidR="00DC0A0C" w:rsidRPr="001C71DA" w:rsidRDefault="00DC0A0C">
          <w:pPr>
            <w:pStyle w:val="Sidhuvud"/>
            <w:rPr>
              <w:rFonts w:ascii="Segoe UI Light" w:hAnsi="Segoe UI Light"/>
              <w:b/>
            </w:rPr>
          </w:pPr>
        </w:p>
      </w:tc>
      <w:tc>
        <w:tcPr>
          <w:tcW w:w="753" w:type="dxa"/>
          <w:vAlign w:val="bottom"/>
        </w:tcPr>
        <w:p w14:paraId="581B9C82" w14:textId="77777777" w:rsidR="00DC0A0C" w:rsidRDefault="00DC0A0C">
          <w:pPr>
            <w:pStyle w:val="Sidhuvud"/>
            <w:jc w:val="right"/>
          </w:pPr>
        </w:p>
      </w:tc>
    </w:tr>
    <w:tr w:rsidR="00DC0A0C" w14:paraId="272D27FD" w14:textId="77777777" w:rsidTr="008D0320">
      <w:trPr>
        <w:cantSplit/>
        <w:trHeight w:hRule="exact" w:val="680"/>
      </w:trPr>
      <w:tc>
        <w:tcPr>
          <w:tcW w:w="3826" w:type="dxa"/>
          <w:vMerge/>
        </w:tcPr>
        <w:p w14:paraId="3600BDF4" w14:textId="77777777"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558402D8" w14:textId="77777777" w:rsidR="00DC0A0C" w:rsidRDefault="00DC0A0C" w:rsidP="001B2ECC">
          <w:pPr>
            <w:pStyle w:val="rende"/>
          </w:pPr>
        </w:p>
      </w:tc>
      <w:tc>
        <w:tcPr>
          <w:tcW w:w="4099" w:type="dxa"/>
          <w:gridSpan w:val="2"/>
          <w:tcBorders>
            <w:left w:val="nil"/>
          </w:tcBorders>
        </w:tcPr>
        <w:p w14:paraId="446E0411" w14:textId="77777777" w:rsidR="00DC0A0C" w:rsidRPr="001B2ECC" w:rsidRDefault="00497D9F" w:rsidP="001B2ECC">
          <w:pPr>
            <w:pStyle w:val="rende"/>
          </w:pPr>
          <w:bookmarkStart w:id="7" w:name="Ärende"/>
          <w:r>
            <w:t>IN</w:t>
          </w:r>
          <w:bookmarkEnd w:id="7"/>
          <w:r w:rsidR="007D44D0">
            <w:t>tresseanmälan</w:t>
          </w:r>
        </w:p>
      </w:tc>
      <w:tc>
        <w:tcPr>
          <w:tcW w:w="753" w:type="dxa"/>
        </w:tcPr>
        <w:p w14:paraId="4B9ED3B8" w14:textId="77777777" w:rsidR="00DC0A0C" w:rsidRDefault="00DC0A0C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5290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C52903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C0A0C" w14:paraId="30BE85AA" w14:textId="77777777" w:rsidTr="00F32A31">
      <w:trPr>
        <w:cantSplit/>
        <w:trHeight w:hRule="exact" w:val="300"/>
      </w:trPr>
      <w:tc>
        <w:tcPr>
          <w:tcW w:w="3826" w:type="dxa"/>
          <w:vMerge/>
        </w:tcPr>
        <w:p w14:paraId="0A63EF34" w14:textId="77777777"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36DC4CA6" w14:textId="77777777" w:rsidR="00DC0A0C" w:rsidRDefault="00DC0A0C" w:rsidP="00F32A31">
          <w:pPr>
            <w:pStyle w:val="DatumDiar"/>
          </w:pPr>
        </w:p>
      </w:tc>
      <w:tc>
        <w:tcPr>
          <w:tcW w:w="1697" w:type="dxa"/>
          <w:tcBorders>
            <w:left w:val="nil"/>
          </w:tcBorders>
          <w:vAlign w:val="bottom"/>
        </w:tcPr>
        <w:p w14:paraId="3C753CF8" w14:textId="77777777" w:rsidR="00DC0A0C" w:rsidRDefault="00DC0A0C" w:rsidP="00C153D2">
          <w:pPr>
            <w:pStyle w:val="DatumDiar"/>
          </w:pPr>
        </w:p>
      </w:tc>
      <w:tc>
        <w:tcPr>
          <w:tcW w:w="3155" w:type="dxa"/>
          <w:gridSpan w:val="2"/>
          <w:vAlign w:val="bottom"/>
        </w:tcPr>
        <w:p w14:paraId="78B0C690" w14:textId="77777777" w:rsidR="00DC0A0C" w:rsidRDefault="00497D9F" w:rsidP="00F32A31">
          <w:pPr>
            <w:pStyle w:val="DatumDiar"/>
            <w:jc w:val="right"/>
          </w:pPr>
          <w:bookmarkStart w:id="8" w:name="DiarieNr"/>
          <w:r>
            <w:t xml:space="preserve"> </w:t>
          </w:r>
          <w:bookmarkEnd w:id="8"/>
        </w:p>
      </w:tc>
    </w:tr>
    <w:tr w:rsidR="00DC0A0C" w14:paraId="06B38AA7" w14:textId="77777777" w:rsidTr="00A45AA1">
      <w:trPr>
        <w:cantSplit/>
        <w:trHeight w:hRule="exact" w:val="300"/>
      </w:trPr>
      <w:tc>
        <w:tcPr>
          <w:tcW w:w="3826" w:type="dxa"/>
          <w:vMerge/>
        </w:tcPr>
        <w:p w14:paraId="181A8E45" w14:textId="77777777"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4DD0B9CB" w14:textId="77777777" w:rsidR="00DC0A0C" w:rsidRDefault="00DC0A0C" w:rsidP="00685DC8">
          <w:pPr>
            <w:pStyle w:val="Dossienr"/>
          </w:pPr>
        </w:p>
      </w:tc>
      <w:tc>
        <w:tcPr>
          <w:tcW w:w="1697" w:type="dxa"/>
          <w:tcBorders>
            <w:left w:val="nil"/>
          </w:tcBorders>
          <w:vAlign w:val="bottom"/>
        </w:tcPr>
        <w:p w14:paraId="5B747A95" w14:textId="77777777" w:rsidR="00DC0A0C" w:rsidRDefault="00DC0A0C" w:rsidP="00685DC8">
          <w:pPr>
            <w:pStyle w:val="Dossienr"/>
          </w:pPr>
        </w:p>
      </w:tc>
      <w:tc>
        <w:tcPr>
          <w:tcW w:w="3155" w:type="dxa"/>
          <w:gridSpan w:val="2"/>
          <w:tcBorders>
            <w:left w:val="nil"/>
          </w:tcBorders>
          <w:vAlign w:val="bottom"/>
        </w:tcPr>
        <w:p w14:paraId="1E8F9E2B" w14:textId="77777777" w:rsidR="00DC0A0C" w:rsidRDefault="00497D9F" w:rsidP="00CA350C">
          <w:pPr>
            <w:pStyle w:val="Dossienr"/>
            <w:jc w:val="right"/>
          </w:pPr>
          <w:bookmarkStart w:id="9" w:name="DossierNr"/>
          <w:r>
            <w:t xml:space="preserve"> </w:t>
          </w:r>
          <w:bookmarkEnd w:id="9"/>
        </w:p>
      </w:tc>
    </w:tr>
    <w:tr w:rsidR="00DC0A0C" w14:paraId="75BAE0E4" w14:textId="77777777" w:rsidTr="00C153D2">
      <w:trPr>
        <w:cantSplit/>
        <w:trHeight w:hRule="exact" w:val="231"/>
      </w:trPr>
      <w:tc>
        <w:tcPr>
          <w:tcW w:w="3826" w:type="dxa"/>
        </w:tcPr>
        <w:p w14:paraId="30DAD088" w14:textId="77777777" w:rsidR="00DC0A0C" w:rsidRPr="001C71DA" w:rsidRDefault="00DC0A0C">
          <w:pPr>
            <w:rPr>
              <w:rFonts w:ascii="Segoe UI Light" w:hAnsi="Segoe UI Light"/>
              <w:b/>
              <w:sz w:val="18"/>
            </w:rPr>
          </w:pPr>
          <w:bookmarkStart w:id="10" w:name="Mpd"/>
          <w:r w:rsidRPr="001C71DA">
            <w:rPr>
              <w:rFonts w:ascii="Segoe UI Light" w:hAnsi="Segoe UI Light"/>
              <w:b/>
              <w:sz w:val="18"/>
            </w:rPr>
            <w:t xml:space="preserve"> </w:t>
          </w:r>
          <w:bookmarkEnd w:id="10"/>
        </w:p>
      </w:tc>
      <w:tc>
        <w:tcPr>
          <w:tcW w:w="1674" w:type="dxa"/>
          <w:tcBorders>
            <w:right w:val="nil"/>
          </w:tcBorders>
        </w:tcPr>
        <w:p w14:paraId="557EBD28" w14:textId="77777777" w:rsidR="00DC0A0C" w:rsidRDefault="00DC0A0C">
          <w:pPr>
            <w:pStyle w:val="Sidhuvud"/>
          </w:pPr>
        </w:p>
      </w:tc>
      <w:tc>
        <w:tcPr>
          <w:tcW w:w="4852" w:type="dxa"/>
          <w:gridSpan w:val="3"/>
          <w:tcBorders>
            <w:left w:val="nil"/>
          </w:tcBorders>
        </w:tcPr>
        <w:p w14:paraId="7A2B99DE" w14:textId="77777777" w:rsidR="00DC0A0C" w:rsidRDefault="00DC0A0C" w:rsidP="00440AF8">
          <w:pPr>
            <w:pStyle w:val="Dossienr"/>
          </w:pPr>
          <w:bookmarkStart w:id="11" w:name="DelgRek"/>
          <w:r>
            <w:t xml:space="preserve"> </w:t>
          </w:r>
          <w:bookmarkEnd w:id="11"/>
        </w:p>
      </w:tc>
    </w:tr>
  </w:tbl>
  <w:p w14:paraId="1D5285CA" w14:textId="77777777" w:rsidR="00DC0A0C" w:rsidRDefault="00DC0A0C">
    <w:pPr>
      <w:spacing w:line="240" w:lineRule="auto"/>
      <w:rPr>
        <w:sz w:val="2"/>
      </w:rPr>
    </w:pPr>
  </w:p>
  <w:tbl>
    <w:tblPr>
      <w:tblW w:w="9398" w:type="dxa"/>
      <w:tblInd w:w="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45"/>
      <w:gridCol w:w="5153"/>
    </w:tblGrid>
    <w:tr w:rsidR="00DC0A0C" w14:paraId="66900CC4" w14:textId="77777777" w:rsidTr="00ED60E1">
      <w:trPr>
        <w:cantSplit/>
        <w:trHeight w:val="1279"/>
      </w:trPr>
      <w:tc>
        <w:tcPr>
          <w:tcW w:w="4245" w:type="dxa"/>
          <w:tcBorders>
            <w:bottom w:val="nil"/>
          </w:tcBorders>
        </w:tcPr>
        <w:p w14:paraId="7628C11C" w14:textId="68A81C72" w:rsidR="00C153D2" w:rsidRDefault="00C153D2" w:rsidP="00C153D2">
          <w:pPr>
            <w:tabs>
              <w:tab w:val="left" w:pos="5387"/>
            </w:tabs>
          </w:pPr>
        </w:p>
      </w:tc>
      <w:tc>
        <w:tcPr>
          <w:tcW w:w="5153" w:type="dxa"/>
        </w:tcPr>
        <w:p w14:paraId="148558D1" w14:textId="77777777" w:rsidR="00497D9F" w:rsidRDefault="00C153D2">
          <w:pPr>
            <w:tabs>
              <w:tab w:val="left" w:pos="5387"/>
            </w:tabs>
          </w:pPr>
          <w:bookmarkStart w:id="12" w:name="Mottagare"/>
          <w:r>
            <w:t>Länsstyrelsen Skåne</w:t>
          </w:r>
        </w:p>
        <w:bookmarkEnd w:id="12"/>
        <w:p w14:paraId="5AAD1753" w14:textId="318F750E" w:rsidR="00DC0A0C" w:rsidRDefault="00D87A23">
          <w:pPr>
            <w:tabs>
              <w:tab w:val="left" w:pos="5387"/>
            </w:tabs>
          </w:pPr>
          <w:r>
            <w:t>Avdelningen för natur och vatten</w:t>
          </w:r>
        </w:p>
        <w:p w14:paraId="3D64BD58" w14:textId="36803DA1" w:rsidR="00C153D2" w:rsidRDefault="00C153D2">
          <w:pPr>
            <w:tabs>
              <w:tab w:val="left" w:pos="5387"/>
            </w:tabs>
          </w:pPr>
          <w:r>
            <w:t xml:space="preserve">Fiske och </w:t>
          </w:r>
          <w:r w:rsidR="00D87A23">
            <w:t>restaurerings</w:t>
          </w:r>
          <w:r>
            <w:t>enheten</w:t>
          </w:r>
        </w:p>
        <w:p w14:paraId="5CC0ABEA" w14:textId="4450B2F9" w:rsidR="00C153D2" w:rsidRDefault="00D87A23">
          <w:pPr>
            <w:tabs>
              <w:tab w:val="left" w:pos="5387"/>
            </w:tabs>
          </w:pPr>
          <w:r w:rsidRPr="00D87A23">
            <w:t>fiskeochrestaureringsenheten.skane@lansstyrelsen.se</w:t>
          </w:r>
        </w:p>
      </w:tc>
    </w:tr>
  </w:tbl>
  <w:p w14:paraId="3F46B676" w14:textId="77777777" w:rsidR="00DC0A0C" w:rsidRDefault="00DC0A0C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EEA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CC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87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E7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E7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20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63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70B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C2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A4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53781"/>
    <w:multiLevelType w:val="hybridMultilevel"/>
    <w:tmpl w:val="08AAA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0EBA"/>
    <w:multiLevelType w:val="hybridMultilevel"/>
    <w:tmpl w:val="2184238A"/>
    <w:lvl w:ilvl="0" w:tplc="628AA29E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9F"/>
    <w:rsid w:val="00015ABC"/>
    <w:rsid w:val="000345C0"/>
    <w:rsid w:val="000731AD"/>
    <w:rsid w:val="00096FA0"/>
    <w:rsid w:val="000972C0"/>
    <w:rsid w:val="000A7056"/>
    <w:rsid w:val="000F0F1C"/>
    <w:rsid w:val="001004F2"/>
    <w:rsid w:val="00100DA4"/>
    <w:rsid w:val="00122DB0"/>
    <w:rsid w:val="00137EF2"/>
    <w:rsid w:val="00151C7F"/>
    <w:rsid w:val="00162561"/>
    <w:rsid w:val="00170297"/>
    <w:rsid w:val="00194493"/>
    <w:rsid w:val="001B2ECC"/>
    <w:rsid w:val="001C71DA"/>
    <w:rsid w:val="001C7C8F"/>
    <w:rsid w:val="001D5840"/>
    <w:rsid w:val="001D58BB"/>
    <w:rsid w:val="00210BE7"/>
    <w:rsid w:val="00235256"/>
    <w:rsid w:val="00241AAB"/>
    <w:rsid w:val="00267FA3"/>
    <w:rsid w:val="002A237B"/>
    <w:rsid w:val="002A5458"/>
    <w:rsid w:val="002C61FE"/>
    <w:rsid w:val="00302EC2"/>
    <w:rsid w:val="00303F3B"/>
    <w:rsid w:val="00305A9C"/>
    <w:rsid w:val="003163E1"/>
    <w:rsid w:val="00331C66"/>
    <w:rsid w:val="0034333B"/>
    <w:rsid w:val="00345127"/>
    <w:rsid w:val="00354E64"/>
    <w:rsid w:val="00360E9E"/>
    <w:rsid w:val="00386C12"/>
    <w:rsid w:val="00390630"/>
    <w:rsid w:val="003A247A"/>
    <w:rsid w:val="003B2734"/>
    <w:rsid w:val="003C3862"/>
    <w:rsid w:val="003C6BEC"/>
    <w:rsid w:val="004019A2"/>
    <w:rsid w:val="00402026"/>
    <w:rsid w:val="00417667"/>
    <w:rsid w:val="00422744"/>
    <w:rsid w:val="00440AF8"/>
    <w:rsid w:val="00442DF3"/>
    <w:rsid w:val="00443A35"/>
    <w:rsid w:val="00454ADB"/>
    <w:rsid w:val="004648DE"/>
    <w:rsid w:val="00471D0B"/>
    <w:rsid w:val="0048063F"/>
    <w:rsid w:val="00484591"/>
    <w:rsid w:val="00485227"/>
    <w:rsid w:val="00497D9F"/>
    <w:rsid w:val="004A11F9"/>
    <w:rsid w:val="004A1DE8"/>
    <w:rsid w:val="004A5883"/>
    <w:rsid w:val="004D253E"/>
    <w:rsid w:val="004F02D3"/>
    <w:rsid w:val="00503328"/>
    <w:rsid w:val="00524DCC"/>
    <w:rsid w:val="00526BAD"/>
    <w:rsid w:val="00537A82"/>
    <w:rsid w:val="00541A32"/>
    <w:rsid w:val="00563BF6"/>
    <w:rsid w:val="00597650"/>
    <w:rsid w:val="005A2B53"/>
    <w:rsid w:val="005E091A"/>
    <w:rsid w:val="005E0B89"/>
    <w:rsid w:val="005E47D7"/>
    <w:rsid w:val="005F1106"/>
    <w:rsid w:val="006166CF"/>
    <w:rsid w:val="00623E69"/>
    <w:rsid w:val="00625780"/>
    <w:rsid w:val="00630FB4"/>
    <w:rsid w:val="00651615"/>
    <w:rsid w:val="00676D42"/>
    <w:rsid w:val="00682BB1"/>
    <w:rsid w:val="00685DC8"/>
    <w:rsid w:val="00687A5D"/>
    <w:rsid w:val="00687BB8"/>
    <w:rsid w:val="006A5A5B"/>
    <w:rsid w:val="006B6BDE"/>
    <w:rsid w:val="006E2A58"/>
    <w:rsid w:val="006E61E0"/>
    <w:rsid w:val="006F536C"/>
    <w:rsid w:val="00700001"/>
    <w:rsid w:val="00701CB8"/>
    <w:rsid w:val="007028AC"/>
    <w:rsid w:val="0074550C"/>
    <w:rsid w:val="0076194D"/>
    <w:rsid w:val="00764B58"/>
    <w:rsid w:val="00767AC8"/>
    <w:rsid w:val="0078366D"/>
    <w:rsid w:val="007939D3"/>
    <w:rsid w:val="007C4059"/>
    <w:rsid w:val="007D44D0"/>
    <w:rsid w:val="007F128F"/>
    <w:rsid w:val="0080777A"/>
    <w:rsid w:val="00815318"/>
    <w:rsid w:val="00820C74"/>
    <w:rsid w:val="0082204B"/>
    <w:rsid w:val="00823301"/>
    <w:rsid w:val="008540A9"/>
    <w:rsid w:val="00862ACA"/>
    <w:rsid w:val="00875202"/>
    <w:rsid w:val="0088670C"/>
    <w:rsid w:val="00886A87"/>
    <w:rsid w:val="00890A8D"/>
    <w:rsid w:val="008942DC"/>
    <w:rsid w:val="00896BAB"/>
    <w:rsid w:val="00897B41"/>
    <w:rsid w:val="008A34FC"/>
    <w:rsid w:val="008B58A3"/>
    <w:rsid w:val="008D0320"/>
    <w:rsid w:val="008E177A"/>
    <w:rsid w:val="008F23CC"/>
    <w:rsid w:val="00910351"/>
    <w:rsid w:val="00916AD2"/>
    <w:rsid w:val="0093076D"/>
    <w:rsid w:val="009318DE"/>
    <w:rsid w:val="0093538E"/>
    <w:rsid w:val="00982B8C"/>
    <w:rsid w:val="00987B1B"/>
    <w:rsid w:val="009C04B4"/>
    <w:rsid w:val="009C56ED"/>
    <w:rsid w:val="009D63A7"/>
    <w:rsid w:val="009F60BB"/>
    <w:rsid w:val="00A0126D"/>
    <w:rsid w:val="00A066D3"/>
    <w:rsid w:val="00A20189"/>
    <w:rsid w:val="00A434BC"/>
    <w:rsid w:val="00A45AA1"/>
    <w:rsid w:val="00A63160"/>
    <w:rsid w:val="00A6452E"/>
    <w:rsid w:val="00A65D71"/>
    <w:rsid w:val="00A75BD4"/>
    <w:rsid w:val="00A83545"/>
    <w:rsid w:val="00A94B65"/>
    <w:rsid w:val="00B012B8"/>
    <w:rsid w:val="00B01CB7"/>
    <w:rsid w:val="00B3231A"/>
    <w:rsid w:val="00B41F89"/>
    <w:rsid w:val="00B51B77"/>
    <w:rsid w:val="00B60E0A"/>
    <w:rsid w:val="00B65707"/>
    <w:rsid w:val="00B97810"/>
    <w:rsid w:val="00BB5AAF"/>
    <w:rsid w:val="00C04E9D"/>
    <w:rsid w:val="00C13C0E"/>
    <w:rsid w:val="00C153D2"/>
    <w:rsid w:val="00C52903"/>
    <w:rsid w:val="00C562A2"/>
    <w:rsid w:val="00C6600F"/>
    <w:rsid w:val="00C852A0"/>
    <w:rsid w:val="00CA350C"/>
    <w:rsid w:val="00CB283E"/>
    <w:rsid w:val="00CC1CB2"/>
    <w:rsid w:val="00CC1FB0"/>
    <w:rsid w:val="00CC5683"/>
    <w:rsid w:val="00CC7ED7"/>
    <w:rsid w:val="00CE0932"/>
    <w:rsid w:val="00CE2D2F"/>
    <w:rsid w:val="00CF42AA"/>
    <w:rsid w:val="00D138BA"/>
    <w:rsid w:val="00D20E7B"/>
    <w:rsid w:val="00D2454B"/>
    <w:rsid w:val="00D274E1"/>
    <w:rsid w:val="00D51F13"/>
    <w:rsid w:val="00D81B8B"/>
    <w:rsid w:val="00D87A23"/>
    <w:rsid w:val="00D955A8"/>
    <w:rsid w:val="00DA3FFB"/>
    <w:rsid w:val="00DB3BCA"/>
    <w:rsid w:val="00DC0A0C"/>
    <w:rsid w:val="00DF5529"/>
    <w:rsid w:val="00E45E01"/>
    <w:rsid w:val="00E525C5"/>
    <w:rsid w:val="00E5604D"/>
    <w:rsid w:val="00E854C3"/>
    <w:rsid w:val="00EB5DB7"/>
    <w:rsid w:val="00ED449A"/>
    <w:rsid w:val="00ED60E1"/>
    <w:rsid w:val="00EF02ED"/>
    <w:rsid w:val="00EF0D82"/>
    <w:rsid w:val="00EF3794"/>
    <w:rsid w:val="00F028DD"/>
    <w:rsid w:val="00F03AAD"/>
    <w:rsid w:val="00F14005"/>
    <w:rsid w:val="00F21D7E"/>
    <w:rsid w:val="00F2535B"/>
    <w:rsid w:val="00F27EF3"/>
    <w:rsid w:val="00F32A31"/>
    <w:rsid w:val="00F748F7"/>
    <w:rsid w:val="00F902DA"/>
    <w:rsid w:val="00F9043A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F3577B8"/>
  <w15:docId w15:val="{5A7A9835-66E5-4ADC-AC3F-B043CBC5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2DA"/>
    <w:pPr>
      <w:spacing w:line="300" w:lineRule="atLeast"/>
    </w:pPr>
    <w:rPr>
      <w:rFonts w:ascii="Perpetua" w:hAnsi="Perpetua"/>
      <w:sz w:val="26"/>
      <w:szCs w:val="24"/>
    </w:rPr>
  </w:style>
  <w:style w:type="paragraph" w:styleId="Rubrik1">
    <w:name w:val="heading 1"/>
    <w:basedOn w:val="Normal"/>
    <w:next w:val="Normal"/>
    <w:autoRedefine/>
    <w:qFormat/>
    <w:rsid w:val="00FD6535"/>
    <w:pPr>
      <w:keepNext/>
      <w:spacing w:before="320" w:after="100" w:line="440" w:lineRule="exact"/>
      <w:outlineLvl w:val="0"/>
    </w:pPr>
    <w:rPr>
      <w:rFonts w:ascii="Segoe UI" w:hAnsi="Segoe UI"/>
      <w:sz w:val="36"/>
    </w:rPr>
  </w:style>
  <w:style w:type="paragraph" w:styleId="Rubrik2">
    <w:name w:val="heading 2"/>
    <w:basedOn w:val="Normal"/>
    <w:next w:val="Normal"/>
    <w:autoRedefine/>
    <w:qFormat/>
    <w:rsid w:val="00CC1CB2"/>
    <w:pPr>
      <w:keepNext/>
      <w:spacing w:before="320" w:after="100" w:line="360" w:lineRule="exact"/>
      <w:outlineLvl w:val="1"/>
    </w:pPr>
    <w:rPr>
      <w:rFonts w:ascii="Segoe UI" w:hAnsi="Segoe UI"/>
      <w:sz w:val="28"/>
    </w:rPr>
  </w:style>
  <w:style w:type="paragraph" w:styleId="Rubrik3">
    <w:name w:val="heading 3"/>
    <w:basedOn w:val="Normal"/>
    <w:next w:val="Normal"/>
    <w:autoRedefine/>
    <w:qFormat/>
    <w:rsid w:val="003B2734"/>
    <w:pPr>
      <w:keepNext/>
      <w:spacing w:before="320" w:after="100" w:line="320" w:lineRule="exact"/>
      <w:outlineLvl w:val="2"/>
    </w:pPr>
    <w:rPr>
      <w:rFonts w:ascii="Segoe UI Semibold" w:hAnsi="Segoe UI Semibold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rubrik">
    <w:name w:val="Ärenderubrik"/>
    <w:basedOn w:val="Normal"/>
    <w:next w:val="Normal"/>
    <w:qFormat/>
    <w:rsid w:val="006166CF"/>
    <w:pPr>
      <w:spacing w:line="320" w:lineRule="exact"/>
    </w:pPr>
    <w:rPr>
      <w:rFonts w:ascii="Segoe UI Light" w:hAnsi="Segoe UI Light"/>
      <w:b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autoRedefine/>
    <w:rsid w:val="006166CF"/>
    <w:pPr>
      <w:tabs>
        <w:tab w:val="center" w:pos="4536"/>
        <w:tab w:val="right" w:pos="9072"/>
      </w:tabs>
    </w:pPr>
    <w:rPr>
      <w:rFonts w:ascii="Segoe UI Light" w:hAnsi="Segoe UI Light"/>
      <w:b/>
      <w:sz w:val="2"/>
    </w:rPr>
  </w:style>
  <w:style w:type="paragraph" w:customStyle="1" w:styleId="VrRef">
    <w:name w:val="VårRef"/>
    <w:basedOn w:val="Normal"/>
    <w:autoRedefine/>
    <w:qFormat/>
    <w:rsid w:val="00F21D7E"/>
    <w:pPr>
      <w:spacing w:line="240" w:lineRule="auto"/>
    </w:pPr>
    <w:rPr>
      <w:rFonts w:ascii="Segoe UI Light" w:hAnsi="Segoe UI Light"/>
      <w:b/>
      <w:sz w:val="15"/>
    </w:rPr>
  </w:style>
  <w:style w:type="paragraph" w:customStyle="1" w:styleId="rende">
    <w:name w:val="Ärende"/>
    <w:basedOn w:val="Normal"/>
    <w:autoRedefine/>
    <w:qFormat/>
    <w:rsid w:val="001B2ECC"/>
    <w:pPr>
      <w:spacing w:line="240" w:lineRule="auto"/>
    </w:pPr>
    <w:rPr>
      <w:rFonts w:ascii="Segoe UI" w:hAnsi="Segoe UI"/>
      <w:caps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qFormat/>
    <w:rsid w:val="00F902DA"/>
  </w:style>
  <w:style w:type="character" w:styleId="Hyperlnk">
    <w:name w:val="Hyperlink"/>
    <w:rPr>
      <w:color w:val="0000FF"/>
      <w:u w:val="single"/>
    </w:rPr>
  </w:style>
  <w:style w:type="paragraph" w:customStyle="1" w:styleId="DatumDiar">
    <w:name w:val="DatumDiar"/>
    <w:basedOn w:val="Normal"/>
    <w:autoRedefine/>
    <w:qFormat/>
    <w:rsid w:val="00F32A31"/>
    <w:pPr>
      <w:spacing w:line="240" w:lineRule="auto"/>
    </w:pPr>
  </w:style>
  <w:style w:type="paragraph" w:customStyle="1" w:styleId="Dossienr">
    <w:name w:val="Dossienr"/>
    <w:basedOn w:val="Normal"/>
    <w:autoRedefine/>
    <w:qFormat/>
    <w:rsid w:val="00685DC8"/>
    <w:pPr>
      <w:spacing w:line="240" w:lineRule="auto"/>
    </w:pPr>
  </w:style>
  <w:style w:type="paragraph" w:customStyle="1" w:styleId="SidfotFet">
    <w:name w:val="SidfotFet"/>
    <w:basedOn w:val="Normal"/>
    <w:rsid w:val="006166CF"/>
    <w:pPr>
      <w:spacing w:line="260" w:lineRule="exact"/>
    </w:pPr>
    <w:rPr>
      <w:rFonts w:ascii="Segoe UI Light" w:hAnsi="Segoe UI Light"/>
      <w:b/>
      <w:sz w:val="13"/>
    </w:rPr>
  </w:style>
  <w:style w:type="paragraph" w:customStyle="1" w:styleId="SidfotNormal">
    <w:name w:val="SidfotNormal"/>
    <w:basedOn w:val="Normal"/>
    <w:rsid w:val="006166CF"/>
    <w:pPr>
      <w:spacing w:line="260" w:lineRule="exact"/>
    </w:pPr>
    <w:rPr>
      <w:rFonts w:ascii="Segoe UI Light" w:hAnsi="Segoe UI Light"/>
      <w:sz w:val="16"/>
    </w:rPr>
  </w:style>
  <w:style w:type="paragraph" w:styleId="Ballongtext">
    <w:name w:val="Balloon Text"/>
    <w:basedOn w:val="Normal"/>
    <w:link w:val="BallongtextChar"/>
    <w:rsid w:val="009F6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60B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8F23CC"/>
    <w:pPr>
      <w:pBdr>
        <w:bottom w:val="single" w:sz="8" w:space="4" w:color="E2001A" w:themeColor="accent1"/>
      </w:pBdr>
      <w:spacing w:after="300" w:line="240" w:lineRule="auto"/>
      <w:contextualSpacing/>
    </w:pPr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F23CC"/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0F0F1C"/>
    <w:pPr>
      <w:ind w:left="720"/>
      <w:contextualSpacing/>
    </w:pPr>
  </w:style>
  <w:style w:type="table" w:styleId="Tabellrutnt">
    <w:name w:val="Table Grid"/>
    <w:basedOn w:val="Normaltabell"/>
    <w:rsid w:val="0041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nsstyrelsen\&#196;rende.dotm" TargetMode="External"/></Relationships>
</file>

<file path=word/theme/theme1.xml><?xml version="1.0" encoding="utf-8"?>
<a:theme xmlns:a="http://schemas.openxmlformats.org/drawingml/2006/main" name="Länsstyrelsen Skåne">
  <a:themeElements>
    <a:clrScheme name="Anpassa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2001A"/>
      </a:accent1>
      <a:accent2>
        <a:srgbClr val="E47F00"/>
      </a:accent2>
      <a:accent3>
        <a:srgbClr val="FFDD00"/>
      </a:accent3>
      <a:accent4>
        <a:srgbClr val="006AB3"/>
      </a:accent4>
      <a:accent5>
        <a:srgbClr val="4BB6FF"/>
      </a:accent5>
      <a:accent6>
        <a:srgbClr val="8754E2"/>
      </a:accent6>
      <a:hlink>
        <a:srgbClr val="4F81BD"/>
      </a:hlink>
      <a:folHlink>
        <a:srgbClr val="95B3D7"/>
      </a:folHlink>
    </a:clrScheme>
    <a:fontScheme name="Anpassat 1">
      <a:majorFont>
        <a:latin typeface="Segoe UI"/>
        <a:ea typeface=""/>
        <a:cs typeface=""/>
      </a:majorFont>
      <a:minorFont>
        <a:latin typeface="Perpet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Ärende.dotm</Template>
  <TotalTime>2</TotalTime>
  <Pages>3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Bra-IT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till intresseanmälan</dc:title>
  <dc:creator>Fohrman Anna</dc:creator>
  <cp:lastModifiedBy>Dahse Annika</cp:lastModifiedBy>
  <cp:revision>3</cp:revision>
  <cp:lastPrinted>2012-12-20T15:19:00Z</cp:lastPrinted>
  <dcterms:created xsi:type="dcterms:W3CDTF">2023-04-06T10:30:00Z</dcterms:created>
  <dcterms:modified xsi:type="dcterms:W3CDTF">2023-04-06T10:32:00Z</dcterms:modified>
</cp:coreProperties>
</file>